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73FA" w14:textId="092F07A6" w:rsidR="008E009B" w:rsidRPr="00FB0342" w:rsidRDefault="004D0204" w:rsidP="00FB0342">
      <w:pPr>
        <w:spacing w:after="294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PODSTAWOW</w:t>
      </w:r>
      <w:r w:rsidR="008C562B">
        <w:rPr>
          <w:b/>
          <w:sz w:val="28"/>
        </w:rPr>
        <w:t>A</w:t>
      </w:r>
      <w:r>
        <w:rPr>
          <w:b/>
          <w:sz w:val="28"/>
        </w:rPr>
        <w:t xml:space="preserve">  KWOT</w:t>
      </w:r>
      <w:r w:rsidR="008C562B">
        <w:rPr>
          <w:b/>
          <w:sz w:val="28"/>
        </w:rPr>
        <w:t>A</w:t>
      </w:r>
      <w:r>
        <w:rPr>
          <w:b/>
          <w:sz w:val="28"/>
        </w:rPr>
        <w:t xml:space="preserve">  DOTACJI  I  STATYSTYCZNA  LICZBA  DZIECI</w:t>
      </w:r>
      <w:r w:rsidR="00FB0342">
        <w:rPr>
          <w:b/>
          <w:sz w:val="28"/>
        </w:rPr>
        <w:t xml:space="preserve"> </w:t>
      </w:r>
      <w:r w:rsidR="007D1434">
        <w:rPr>
          <w:b/>
          <w:sz w:val="28"/>
        </w:rPr>
        <w:t>NA ROK 2023</w:t>
      </w:r>
      <w:r w:rsidR="00CD355F">
        <w:rPr>
          <w:b/>
          <w:sz w:val="28"/>
        </w:rPr>
        <w:t xml:space="preserve"> – Aktualizacja </w:t>
      </w:r>
      <w:r w:rsidR="00197E42">
        <w:rPr>
          <w:b/>
          <w:sz w:val="28"/>
        </w:rPr>
        <w:t>październik 2023</w:t>
      </w:r>
      <w:r w:rsidR="008C562B">
        <w:rPr>
          <w:b/>
          <w:sz w:val="28"/>
        </w:rPr>
        <w:t xml:space="preserve"> r.</w:t>
      </w:r>
    </w:p>
    <w:p w14:paraId="14B2430C" w14:textId="13FB464B" w:rsidR="008E009B" w:rsidRPr="008F73BE" w:rsidRDefault="004D0204">
      <w:pPr>
        <w:spacing w:after="0" w:line="238" w:lineRule="auto"/>
        <w:ind w:left="35" w:right="25"/>
        <w:jc w:val="center"/>
        <w:rPr>
          <w:sz w:val="24"/>
          <w:szCs w:val="24"/>
        </w:rPr>
      </w:pPr>
      <w:r w:rsidRPr="008F73BE">
        <w:rPr>
          <w:b/>
          <w:sz w:val="24"/>
          <w:szCs w:val="24"/>
        </w:rPr>
        <w:t>Na podstawie art. 46 ust. 1 ustawy z dnia 27 października 2017</w:t>
      </w:r>
      <w:r w:rsidR="00FA42AF">
        <w:rPr>
          <w:b/>
          <w:sz w:val="24"/>
          <w:szCs w:val="24"/>
        </w:rPr>
        <w:t xml:space="preserve"> </w:t>
      </w:r>
      <w:r w:rsidRPr="008F73BE">
        <w:rPr>
          <w:b/>
          <w:sz w:val="24"/>
          <w:szCs w:val="24"/>
        </w:rPr>
        <w:t>r</w:t>
      </w:r>
      <w:r w:rsidR="00FA42AF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o  finansowaniu zadań oświatowych (</w:t>
      </w:r>
      <w:proofErr w:type="spellStart"/>
      <w:r w:rsidR="007D1434">
        <w:rPr>
          <w:b/>
          <w:sz w:val="24"/>
          <w:szCs w:val="24"/>
        </w:rPr>
        <w:t>t.j</w:t>
      </w:r>
      <w:proofErr w:type="spellEnd"/>
      <w:r w:rsidR="007D1434">
        <w:rPr>
          <w:b/>
          <w:sz w:val="24"/>
          <w:szCs w:val="24"/>
        </w:rPr>
        <w:t xml:space="preserve">. </w:t>
      </w:r>
      <w:r w:rsidRPr="008F73BE">
        <w:rPr>
          <w:b/>
          <w:sz w:val="24"/>
          <w:szCs w:val="24"/>
        </w:rPr>
        <w:t>Dz. U</w:t>
      </w:r>
      <w:r w:rsidR="00963837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z 20</w:t>
      </w:r>
      <w:r w:rsidR="00E64C7B">
        <w:rPr>
          <w:b/>
          <w:sz w:val="24"/>
          <w:szCs w:val="24"/>
        </w:rPr>
        <w:t>2</w:t>
      </w:r>
      <w:r w:rsidR="002545FF">
        <w:rPr>
          <w:b/>
          <w:sz w:val="24"/>
          <w:szCs w:val="24"/>
        </w:rPr>
        <w:t>3</w:t>
      </w:r>
      <w:r w:rsidR="00310984">
        <w:rPr>
          <w:b/>
          <w:sz w:val="24"/>
          <w:szCs w:val="24"/>
        </w:rPr>
        <w:t xml:space="preserve"> </w:t>
      </w:r>
      <w:r w:rsidRPr="008F73BE">
        <w:rPr>
          <w:b/>
          <w:sz w:val="24"/>
          <w:szCs w:val="24"/>
        </w:rPr>
        <w:t>r</w:t>
      </w:r>
      <w:r w:rsidR="00963837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poz. </w:t>
      </w:r>
      <w:r w:rsidR="002545FF">
        <w:rPr>
          <w:b/>
          <w:sz w:val="24"/>
          <w:szCs w:val="24"/>
        </w:rPr>
        <w:t>1400, 2005</w:t>
      </w:r>
      <w:r w:rsidR="00034656">
        <w:rPr>
          <w:b/>
          <w:sz w:val="24"/>
          <w:szCs w:val="24"/>
        </w:rPr>
        <w:t>)</w:t>
      </w:r>
    </w:p>
    <w:p w14:paraId="15C2D557" w14:textId="77777777" w:rsidR="008E009B" w:rsidRPr="008F73BE" w:rsidRDefault="004D0204">
      <w:pPr>
        <w:spacing w:after="0" w:line="238" w:lineRule="auto"/>
        <w:ind w:left="35"/>
        <w:jc w:val="center"/>
        <w:rPr>
          <w:b/>
          <w:sz w:val="24"/>
          <w:szCs w:val="24"/>
        </w:rPr>
      </w:pPr>
      <w:r w:rsidRPr="008F73BE">
        <w:rPr>
          <w:b/>
          <w:sz w:val="24"/>
          <w:szCs w:val="24"/>
        </w:rPr>
        <w:t>ogłaszam dane dotyczące podstawowej kwoty dotacji i statystycznej liczby dzieci.</w:t>
      </w:r>
    </w:p>
    <w:p w14:paraId="6E7F23FF" w14:textId="77777777" w:rsidR="004D0204" w:rsidRPr="00FA42AF" w:rsidRDefault="004D0204">
      <w:pPr>
        <w:spacing w:after="0" w:line="238" w:lineRule="auto"/>
        <w:ind w:left="35"/>
        <w:jc w:val="center"/>
        <w:rPr>
          <w:sz w:val="12"/>
          <w:szCs w:val="12"/>
        </w:rPr>
      </w:pPr>
    </w:p>
    <w:p w14:paraId="1E94F316" w14:textId="0F5F7050" w:rsidR="008E009B" w:rsidRPr="00FA42AF" w:rsidRDefault="004D0204" w:rsidP="008F73BE">
      <w:pPr>
        <w:numPr>
          <w:ilvl w:val="0"/>
          <w:numId w:val="1"/>
        </w:numPr>
        <w:spacing w:after="5" w:line="251" w:lineRule="auto"/>
        <w:ind w:right="1169" w:hanging="360"/>
        <w:jc w:val="both"/>
        <w:rPr>
          <w:sz w:val="22"/>
        </w:rPr>
      </w:pPr>
      <w:r w:rsidRPr="00FA42AF">
        <w:rPr>
          <w:sz w:val="22"/>
        </w:rPr>
        <w:t>Podstawowa kwota dotacji d</w:t>
      </w:r>
      <w:r w:rsidR="008F73BE" w:rsidRPr="00FA42AF">
        <w:rPr>
          <w:sz w:val="22"/>
        </w:rPr>
        <w:t xml:space="preserve">la przedszkoli na jedno dziecko </w:t>
      </w:r>
      <w:r w:rsidRPr="00FA42AF">
        <w:rPr>
          <w:sz w:val="22"/>
        </w:rPr>
        <w:t xml:space="preserve">miesięcznie wynosi: </w:t>
      </w:r>
      <w:r w:rsidR="007D1434" w:rsidRPr="007D1434">
        <w:rPr>
          <w:b/>
          <w:bCs/>
          <w:sz w:val="22"/>
        </w:rPr>
        <w:t>1</w:t>
      </w:r>
      <w:r w:rsidR="00197E42">
        <w:rPr>
          <w:b/>
          <w:bCs/>
          <w:sz w:val="22"/>
        </w:rPr>
        <w:t>.</w:t>
      </w:r>
      <w:r w:rsidR="001E1234">
        <w:rPr>
          <w:b/>
          <w:bCs/>
          <w:sz w:val="22"/>
        </w:rPr>
        <w:t>231,65</w:t>
      </w:r>
      <w:r w:rsidR="00FA42AF" w:rsidRPr="007D1434">
        <w:rPr>
          <w:b/>
          <w:bCs/>
          <w:sz w:val="22"/>
        </w:rPr>
        <w:t>zł</w:t>
      </w:r>
      <w:r w:rsidR="007D1434">
        <w:rPr>
          <w:b/>
          <w:bCs/>
          <w:sz w:val="22"/>
        </w:rPr>
        <w:t>.</w:t>
      </w:r>
      <w:r w:rsidRPr="00FA42AF">
        <w:rPr>
          <w:sz w:val="22"/>
        </w:rPr>
        <w:t xml:space="preserve">  </w:t>
      </w:r>
    </w:p>
    <w:p w14:paraId="533E59CC" w14:textId="0998D838" w:rsidR="008E009B" w:rsidRPr="00FA42AF" w:rsidRDefault="004D0204">
      <w:pPr>
        <w:numPr>
          <w:ilvl w:val="0"/>
          <w:numId w:val="1"/>
        </w:numPr>
        <w:spacing w:after="5" w:line="251" w:lineRule="auto"/>
        <w:ind w:right="1169" w:hanging="360"/>
        <w:rPr>
          <w:sz w:val="22"/>
        </w:rPr>
      </w:pPr>
      <w:r w:rsidRPr="00FA42AF">
        <w:rPr>
          <w:sz w:val="22"/>
        </w:rPr>
        <w:t xml:space="preserve">Statystyczna liczba dzieci </w:t>
      </w:r>
      <w:r w:rsidR="00FA42AF" w:rsidRPr="00FA42AF">
        <w:rPr>
          <w:sz w:val="22"/>
        </w:rPr>
        <w:t xml:space="preserve">w publicznych przedszkolach: </w:t>
      </w:r>
      <w:r w:rsidR="00197E42">
        <w:rPr>
          <w:b/>
          <w:sz w:val="22"/>
        </w:rPr>
        <w:t>144,33</w:t>
      </w:r>
    </w:p>
    <w:p w14:paraId="1A07D9E7" w14:textId="77777777" w:rsidR="00E7696F" w:rsidRPr="00FA42AF" w:rsidRDefault="00E7696F" w:rsidP="00E7696F">
      <w:pPr>
        <w:spacing w:after="5" w:line="251" w:lineRule="auto"/>
        <w:ind w:left="360" w:right="1169" w:firstLine="0"/>
        <w:rPr>
          <w:sz w:val="12"/>
          <w:szCs w:val="12"/>
        </w:rPr>
      </w:pPr>
    </w:p>
    <w:p w14:paraId="3A3F30E2" w14:textId="080E90CF" w:rsidR="008E009B" w:rsidRPr="008F73BE" w:rsidRDefault="004D0204">
      <w:pPr>
        <w:pStyle w:val="Nagwek1"/>
        <w:rPr>
          <w:sz w:val="24"/>
          <w:szCs w:val="24"/>
        </w:rPr>
      </w:pPr>
      <w:r w:rsidRPr="008F73BE">
        <w:rPr>
          <w:sz w:val="24"/>
          <w:szCs w:val="24"/>
        </w:rPr>
        <w:t>Wyliczenie podstawowej kwoty dotacji</w:t>
      </w:r>
      <w:r w:rsidR="00A2449F" w:rsidRPr="008F73BE">
        <w:rPr>
          <w:sz w:val="24"/>
          <w:szCs w:val="24"/>
        </w:rPr>
        <w:t xml:space="preserve"> dla przedszkoli w Gminie Kcynia</w:t>
      </w:r>
      <w:r w:rsidRPr="008F73BE">
        <w:rPr>
          <w:sz w:val="24"/>
          <w:szCs w:val="24"/>
        </w:rPr>
        <w:t xml:space="preserve"> na rok 20</w:t>
      </w:r>
      <w:r w:rsidR="00310984">
        <w:rPr>
          <w:sz w:val="24"/>
          <w:szCs w:val="24"/>
        </w:rPr>
        <w:t>2</w:t>
      </w:r>
      <w:r w:rsidR="007D1434">
        <w:rPr>
          <w:sz w:val="24"/>
          <w:szCs w:val="24"/>
        </w:rPr>
        <w:t>3</w:t>
      </w:r>
    </w:p>
    <w:p w14:paraId="25433042" w14:textId="1065B21F" w:rsidR="00E7696F" w:rsidRDefault="004D0204" w:rsidP="00FA42AF">
      <w:pPr>
        <w:spacing w:after="0"/>
        <w:ind w:left="-5"/>
      </w:pPr>
      <w:r>
        <w:t xml:space="preserve">Art. 12 ust. 1 </w:t>
      </w:r>
      <w:r w:rsidR="00157E8F">
        <w:t>u</w:t>
      </w:r>
      <w:r>
        <w:t>stawy o finansowaniu zadań oświatowych</w:t>
      </w:r>
      <w:r w:rsidR="00157E8F">
        <w:t xml:space="preserve"> oraz art. 50c ust. 2 ustawy o zmianie ustawy o pomocy obywatelom Ukrainy w związku z konfliktem zbrojnym na terytorium tego państwa oraz niektórych innych ustaw</w:t>
      </w:r>
      <w:r>
        <w:t xml:space="preserve">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783"/>
      </w:tblGrid>
      <w:tr w:rsidR="00E7696F" w14:paraId="700D392C" w14:textId="77777777" w:rsidTr="00FA42AF">
        <w:tc>
          <w:tcPr>
            <w:tcW w:w="7797" w:type="dxa"/>
          </w:tcPr>
          <w:p w14:paraId="1D9F2BDF" w14:textId="1E61CE3E" w:rsidR="00D4594E" w:rsidRPr="00157E8F" w:rsidRDefault="00E7696F" w:rsidP="00D4594E">
            <w:pPr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Ilekroć w niniejszym rozdziale jest mowa o podstawowej kwocie dotacji dla pr</w:t>
            </w:r>
            <w:r w:rsidR="00D4594E" w:rsidRPr="00157E8F">
              <w:rPr>
                <w:sz w:val="18"/>
                <w:szCs w:val="18"/>
              </w:rPr>
              <w:t>zedszkoli,</w:t>
            </w:r>
            <w:r w:rsidRPr="00157E8F">
              <w:rPr>
                <w:sz w:val="18"/>
                <w:szCs w:val="18"/>
              </w:rPr>
              <w:t xml:space="preserve">  należy przez to rozumieć kwotę </w:t>
            </w:r>
            <w:r w:rsidRPr="005610BA">
              <w:rPr>
                <w:b/>
                <w:bCs/>
                <w:sz w:val="18"/>
                <w:szCs w:val="18"/>
              </w:rPr>
              <w:t>wydatków bieżących</w:t>
            </w:r>
            <w:r w:rsidRPr="00157E8F">
              <w:rPr>
                <w:sz w:val="18"/>
                <w:szCs w:val="18"/>
              </w:rPr>
              <w:t xml:space="preserve"> zaplanowanych na rok budżetowy na prowadzenie przez gminę przedszkoli, z wyłączeniem przedszkoli sp</w:t>
            </w:r>
            <w:r w:rsidR="00A2449F" w:rsidRPr="00157E8F">
              <w:rPr>
                <w:sz w:val="18"/>
                <w:szCs w:val="18"/>
              </w:rPr>
              <w:t>ecjalnych i</w:t>
            </w:r>
            <w:r w:rsidR="00D4594E" w:rsidRPr="00157E8F">
              <w:rPr>
                <w:sz w:val="18"/>
                <w:szCs w:val="18"/>
              </w:rPr>
              <w:t xml:space="preserve"> </w:t>
            </w:r>
            <w:r w:rsidR="00A2449F" w:rsidRPr="00157E8F">
              <w:rPr>
                <w:sz w:val="18"/>
                <w:szCs w:val="18"/>
              </w:rPr>
              <w:t xml:space="preserve">przedszkoli, </w:t>
            </w:r>
            <w:r w:rsidRPr="00157E8F">
              <w:rPr>
                <w:sz w:val="18"/>
                <w:szCs w:val="18"/>
              </w:rPr>
              <w:t xml:space="preserve">w których zaplanowane  wydatki bieżące finansowane z udziałem środków pochodzących z budżetu Unii Europejskiej przekraczają 50% ich zaplanowanych wydatków bieżących,                              </w:t>
            </w:r>
          </w:p>
          <w:p w14:paraId="7E62BFF5" w14:textId="77777777" w:rsidR="00E7696F" w:rsidRPr="00157E8F" w:rsidRDefault="00E7696F" w:rsidP="00D4594E">
            <w:pPr>
              <w:ind w:left="0" w:firstLine="0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pomniejszonych o:</w:t>
            </w:r>
          </w:p>
        </w:tc>
        <w:tc>
          <w:tcPr>
            <w:tcW w:w="1783" w:type="dxa"/>
          </w:tcPr>
          <w:p w14:paraId="2D6B11D1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F97437B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6904CD9A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85079F6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4263DD96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0C3889DA" w14:textId="199DB4A2" w:rsidR="00D4594E" w:rsidRPr="00157E8F" w:rsidRDefault="006856BC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2 857 264,44</w:t>
            </w:r>
            <w:r w:rsidR="00CD355F" w:rsidRPr="00157E8F">
              <w:rPr>
                <w:b/>
                <w:sz w:val="18"/>
                <w:szCs w:val="18"/>
              </w:rPr>
              <w:t xml:space="preserve"> </w:t>
            </w:r>
            <w:r w:rsidR="00D4594E" w:rsidRPr="00157E8F">
              <w:rPr>
                <w:b/>
                <w:sz w:val="18"/>
                <w:szCs w:val="18"/>
              </w:rPr>
              <w:t>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58919DAA" w14:textId="77777777" w:rsidTr="00FA42AF">
        <w:tc>
          <w:tcPr>
            <w:tcW w:w="7797" w:type="dxa"/>
          </w:tcPr>
          <w:p w14:paraId="46574A0A" w14:textId="77777777" w:rsidR="00E7696F" w:rsidRPr="00157E8F" w:rsidRDefault="00E7696F" w:rsidP="00D4594E">
            <w:pPr>
              <w:pStyle w:val="Akapitzlist"/>
              <w:numPr>
                <w:ilvl w:val="0"/>
                <w:numId w:val="3"/>
              </w:numPr>
              <w:ind w:left="459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budżecie gminy opłaty za korzystanie z wychowania przedszkolnego w tych przedszkolach, stanowi</w:t>
            </w:r>
            <w:r w:rsidR="00A2449F" w:rsidRPr="00157E8F">
              <w:rPr>
                <w:sz w:val="18"/>
                <w:szCs w:val="18"/>
              </w:rPr>
              <w:t xml:space="preserve">ące dochody </w:t>
            </w:r>
            <w:r w:rsidRPr="00157E8F">
              <w:rPr>
                <w:sz w:val="18"/>
                <w:szCs w:val="18"/>
              </w:rPr>
              <w:t>budżetu gminy,</w:t>
            </w:r>
          </w:p>
        </w:tc>
        <w:tc>
          <w:tcPr>
            <w:tcW w:w="1783" w:type="dxa"/>
          </w:tcPr>
          <w:p w14:paraId="1DC0419E" w14:textId="77777777" w:rsidR="00E7696F" w:rsidRPr="00157E8F" w:rsidRDefault="00E7696F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3A21805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2C807EEA" w14:textId="19366882" w:rsidR="00D4594E" w:rsidRPr="00157E8F" w:rsidRDefault="0002029C" w:rsidP="00A8730F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3</w:t>
            </w:r>
            <w:r w:rsidR="007D1434" w:rsidRPr="00157E8F">
              <w:rPr>
                <w:b/>
                <w:sz w:val="18"/>
                <w:szCs w:val="18"/>
              </w:rPr>
              <w:t>6</w:t>
            </w:r>
            <w:r w:rsidRPr="00157E8F">
              <w:rPr>
                <w:b/>
                <w:sz w:val="18"/>
                <w:szCs w:val="18"/>
              </w:rPr>
              <w:t xml:space="preserve"> </w:t>
            </w:r>
            <w:r w:rsidR="007D1434" w:rsidRPr="00157E8F">
              <w:rPr>
                <w:b/>
                <w:sz w:val="18"/>
                <w:szCs w:val="18"/>
              </w:rPr>
              <w:t>609</w:t>
            </w:r>
            <w:r w:rsidR="00D4594E" w:rsidRPr="00157E8F">
              <w:rPr>
                <w:b/>
                <w:sz w:val="18"/>
                <w:szCs w:val="18"/>
              </w:rPr>
              <w:t>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4C35A065" w14:textId="77777777" w:rsidTr="00FA42AF">
        <w:tc>
          <w:tcPr>
            <w:tcW w:w="7797" w:type="dxa"/>
          </w:tcPr>
          <w:p w14:paraId="655A679C" w14:textId="77777777" w:rsidR="00E7696F" w:rsidRPr="00157E8F" w:rsidRDefault="00E7696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budżecie gminy opłaty za wyży</w:t>
            </w:r>
            <w:r w:rsidR="00A2449F" w:rsidRPr="00157E8F">
              <w:rPr>
                <w:sz w:val="18"/>
                <w:szCs w:val="18"/>
              </w:rPr>
              <w:t>wienie</w:t>
            </w:r>
            <w:r w:rsidRPr="00157E8F">
              <w:rPr>
                <w:sz w:val="18"/>
                <w:szCs w:val="18"/>
              </w:rPr>
              <w:t xml:space="preserve"> w tych przedszkolach, stanowiące dochody budżetu gminy,</w:t>
            </w:r>
          </w:p>
        </w:tc>
        <w:tc>
          <w:tcPr>
            <w:tcW w:w="1783" w:type="dxa"/>
          </w:tcPr>
          <w:p w14:paraId="5845B83E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05BA03EF" w14:textId="7ECE1806" w:rsidR="00D4594E" w:rsidRPr="00157E8F" w:rsidRDefault="007D1434" w:rsidP="00F1626F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27</w:t>
            </w:r>
            <w:r w:rsidR="00197E42">
              <w:rPr>
                <w:b/>
                <w:sz w:val="18"/>
                <w:szCs w:val="18"/>
              </w:rPr>
              <w:t>4 145,</w:t>
            </w:r>
            <w:r w:rsidR="00D4594E" w:rsidRPr="00157E8F">
              <w:rPr>
                <w:b/>
                <w:sz w:val="18"/>
                <w:szCs w:val="18"/>
              </w:rPr>
              <w:t>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67C1CD6A" w14:textId="77777777" w:rsidTr="00FA42AF">
        <w:tc>
          <w:tcPr>
            <w:tcW w:w="7797" w:type="dxa"/>
          </w:tcPr>
          <w:p w14:paraId="405721DA" w14:textId="77777777" w:rsidR="00E7696F" w:rsidRPr="00157E8F" w:rsidRDefault="00E7696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sumę iloczynów odpowiednich kwot przewidzianych na rok bu</w:t>
            </w:r>
            <w:r w:rsidR="00D4594E" w:rsidRPr="00157E8F">
              <w:rPr>
                <w:sz w:val="18"/>
                <w:szCs w:val="18"/>
              </w:rPr>
              <w:t xml:space="preserve">dżetowy w części </w:t>
            </w:r>
            <w:r w:rsidRPr="00157E8F">
              <w:rPr>
                <w:sz w:val="18"/>
                <w:szCs w:val="18"/>
              </w:rPr>
              <w:t>oświatowej subwencji ogólnej dla gminy na ucznió</w:t>
            </w:r>
            <w:r w:rsidR="00A2449F" w:rsidRPr="00157E8F">
              <w:rPr>
                <w:sz w:val="18"/>
                <w:szCs w:val="18"/>
              </w:rPr>
              <w:t>w niepełnosprawnych z danymi rodzajami niepełnosprawności w przedszkolach, oraz statystyc</w:t>
            </w:r>
            <w:r w:rsidR="00FA42AF" w:rsidRPr="00157E8F">
              <w:rPr>
                <w:sz w:val="18"/>
                <w:szCs w:val="18"/>
              </w:rPr>
              <w:t xml:space="preserve">znej liczby uczniów </w:t>
            </w:r>
            <w:r w:rsidR="00A2449F" w:rsidRPr="00157E8F">
              <w:rPr>
                <w:sz w:val="18"/>
                <w:szCs w:val="18"/>
              </w:rPr>
              <w:t>niepełnosprawnych z danymi rodzajami niepełnosprawności w tych przedszkolach,</w:t>
            </w:r>
            <w:r w:rsidRPr="00157E8F"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783" w:type="dxa"/>
          </w:tcPr>
          <w:p w14:paraId="69BA75E5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3149B9E5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46D48A6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1F890CEE" w14:textId="729519B5" w:rsidR="005131D4" w:rsidRPr="00157E8F" w:rsidRDefault="00CD355F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4</w:t>
            </w:r>
            <w:r w:rsidR="00197E42">
              <w:rPr>
                <w:b/>
                <w:sz w:val="18"/>
                <w:szCs w:val="18"/>
              </w:rPr>
              <w:t>16 889,60</w:t>
            </w:r>
            <w:r w:rsidR="005131D4" w:rsidRPr="00157E8F">
              <w:rPr>
                <w:b/>
                <w:sz w:val="18"/>
                <w:szCs w:val="18"/>
              </w:rPr>
              <w:t xml:space="preserve">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093D4BDF" w14:textId="77777777" w:rsidTr="00FA42AF">
        <w:tc>
          <w:tcPr>
            <w:tcW w:w="7797" w:type="dxa"/>
          </w:tcPr>
          <w:p w14:paraId="10F25C3D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budżecie gminy wydatki bi</w:t>
            </w:r>
            <w:r w:rsidR="00D4594E" w:rsidRPr="00157E8F">
              <w:rPr>
                <w:sz w:val="18"/>
                <w:szCs w:val="18"/>
              </w:rPr>
              <w:t xml:space="preserve">eżące finansowane </w:t>
            </w:r>
            <w:r w:rsidRPr="00157E8F">
              <w:rPr>
                <w:sz w:val="18"/>
                <w:szCs w:val="18"/>
              </w:rPr>
              <w:t>z udziałem środków pochodzących z budżetu Unii Europejskiej na prowadzenie tych  przedszkoli,</w:t>
            </w:r>
          </w:p>
        </w:tc>
        <w:tc>
          <w:tcPr>
            <w:tcW w:w="1783" w:type="dxa"/>
          </w:tcPr>
          <w:p w14:paraId="3CC945E2" w14:textId="77777777" w:rsidR="00E7696F" w:rsidRPr="00157E8F" w:rsidRDefault="00E7696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08AD203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38A76793" w14:textId="336EEA0B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0,00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7D901986" w14:textId="77777777" w:rsidTr="00FA42AF">
        <w:tc>
          <w:tcPr>
            <w:tcW w:w="7797" w:type="dxa"/>
          </w:tcPr>
          <w:p w14:paraId="0F9458D8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 xml:space="preserve">iloczyn kwoty przewidzianej na rok budżetowy w części oświatowej subwencji ogólnej dla gminy na dziecko objęte wczesnym wspomaganiem rozwoju w przedszkolu, oraz statystycznej liczby dzieci objętych wczesnym wspomaganiem </w:t>
            </w:r>
            <w:r w:rsidR="00FA42AF" w:rsidRPr="00157E8F">
              <w:rPr>
                <w:sz w:val="18"/>
                <w:szCs w:val="18"/>
              </w:rPr>
              <w:t>rozwoju w tych</w:t>
            </w:r>
            <w:r w:rsidRPr="00157E8F">
              <w:rPr>
                <w:sz w:val="18"/>
                <w:szCs w:val="18"/>
              </w:rPr>
              <w:t xml:space="preserve"> przedszkolach,</w:t>
            </w:r>
          </w:p>
        </w:tc>
        <w:tc>
          <w:tcPr>
            <w:tcW w:w="1783" w:type="dxa"/>
          </w:tcPr>
          <w:p w14:paraId="49211E1A" w14:textId="77777777" w:rsidR="00E7696F" w:rsidRPr="00157E8F" w:rsidRDefault="00E7696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68C97CD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2AA84A79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53DC3E0" w14:textId="1F9FB5D7" w:rsidR="005131D4" w:rsidRPr="00157E8F" w:rsidRDefault="00197E42" w:rsidP="00F1626F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69 276,75</w:t>
            </w:r>
            <w:r w:rsidR="005131D4" w:rsidRPr="00157E8F">
              <w:rPr>
                <w:b/>
                <w:sz w:val="18"/>
                <w:szCs w:val="18"/>
              </w:rPr>
              <w:t xml:space="preserve">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317346E6" w14:textId="77777777" w:rsidTr="00FA42AF">
        <w:tc>
          <w:tcPr>
            <w:tcW w:w="7797" w:type="dxa"/>
          </w:tcPr>
          <w:p w14:paraId="1C302FE1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iloczyn kwoty przewidzianej na rok budżetowy w części oświatow</w:t>
            </w:r>
            <w:r w:rsidR="00D4594E" w:rsidRPr="00157E8F">
              <w:rPr>
                <w:sz w:val="18"/>
                <w:szCs w:val="18"/>
              </w:rPr>
              <w:t xml:space="preserve">ej subwencji </w:t>
            </w:r>
            <w:r w:rsidRPr="00157E8F">
              <w:rPr>
                <w:sz w:val="18"/>
                <w:szCs w:val="18"/>
              </w:rPr>
              <w:t xml:space="preserve">ogólnej dla gminy na uczestnika zajęć rewalidacyjno-wychowawczych w przedszkolu, oraz statystycznej liczby uczestników zajęć rewalidacyjno-wychowawczych </w:t>
            </w:r>
            <w:r w:rsidR="00FA42AF" w:rsidRPr="00157E8F">
              <w:rPr>
                <w:sz w:val="18"/>
                <w:szCs w:val="18"/>
              </w:rPr>
              <w:t>w tych</w:t>
            </w:r>
            <w:r w:rsidRPr="00157E8F">
              <w:rPr>
                <w:sz w:val="18"/>
                <w:szCs w:val="18"/>
              </w:rPr>
              <w:t xml:space="preserve">  przedszkolach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3" w:type="dxa"/>
          </w:tcPr>
          <w:p w14:paraId="7FA98A80" w14:textId="77777777" w:rsidR="00E7696F" w:rsidRPr="00157E8F" w:rsidRDefault="00E7696F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26334072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173C1747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755CBAB" w14:textId="70176C70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0,00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73A357E7" w14:textId="77777777" w:rsidTr="00FA42AF">
        <w:tc>
          <w:tcPr>
            <w:tcW w:w="7797" w:type="dxa"/>
          </w:tcPr>
          <w:p w14:paraId="2E73AF10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</w:t>
            </w:r>
            <w:r w:rsidR="00DA254D" w:rsidRPr="00157E8F">
              <w:rPr>
                <w:sz w:val="18"/>
                <w:szCs w:val="18"/>
              </w:rPr>
              <w:t xml:space="preserve">ecie gminy wydatki bieżące na realizację programów rządowych, o których mowa w art. 90 ust. 1 ustawy z dnia 7 września 1991 r. o systemie oświaty, zwanej dalej „ ustawą o systemie oświaty”, w tych przedszkolach. </w:t>
            </w:r>
          </w:p>
        </w:tc>
        <w:tc>
          <w:tcPr>
            <w:tcW w:w="1783" w:type="dxa"/>
          </w:tcPr>
          <w:p w14:paraId="270FB38F" w14:textId="77777777" w:rsidR="00E7696F" w:rsidRPr="00157E8F" w:rsidRDefault="00E7696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20683803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5939945E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0FDCCB8" w14:textId="4DA80411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0,00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CD355F" w14:paraId="7EC68089" w14:textId="77777777" w:rsidTr="00FA42AF">
        <w:tc>
          <w:tcPr>
            <w:tcW w:w="7797" w:type="dxa"/>
          </w:tcPr>
          <w:p w14:paraId="5423C5BB" w14:textId="4AC6E5D7" w:rsidR="00CD355F" w:rsidRPr="00157E8F" w:rsidRDefault="00CD355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 xml:space="preserve">zaplanowane </w:t>
            </w:r>
            <w:r w:rsidR="00157E8F" w:rsidRPr="00157E8F">
              <w:rPr>
                <w:sz w:val="18"/>
                <w:szCs w:val="18"/>
              </w:rPr>
              <w:t>na 2023 r. wydatki bieżące związane z kształceniem, wychowaniem i opieką nad dziećmi i uczniami będącymi obywatelami Ukrainy</w:t>
            </w:r>
          </w:p>
        </w:tc>
        <w:tc>
          <w:tcPr>
            <w:tcW w:w="1783" w:type="dxa"/>
          </w:tcPr>
          <w:p w14:paraId="4416D1DC" w14:textId="77777777" w:rsidR="00CD355F" w:rsidRPr="00157E8F" w:rsidRDefault="00CD355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7B657856" w14:textId="35823572" w:rsidR="00157E8F" w:rsidRPr="00157E8F" w:rsidRDefault="00197E42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26 740,48</w:t>
            </w:r>
            <w:r w:rsidR="00157E8F" w:rsidRPr="00157E8F">
              <w:rPr>
                <w:b/>
                <w:sz w:val="18"/>
                <w:szCs w:val="18"/>
              </w:rPr>
              <w:t xml:space="preserve"> zł.</w:t>
            </w:r>
          </w:p>
        </w:tc>
      </w:tr>
      <w:tr w:rsidR="00D4594E" w14:paraId="55A0C427" w14:textId="77777777" w:rsidTr="00624A5B">
        <w:trPr>
          <w:trHeight w:val="564"/>
        </w:trPr>
        <w:tc>
          <w:tcPr>
            <w:tcW w:w="7797" w:type="dxa"/>
          </w:tcPr>
          <w:p w14:paraId="5C702770" w14:textId="77777777" w:rsidR="00D4594E" w:rsidRPr="00157E8F" w:rsidRDefault="00D4594E" w:rsidP="00D4594E">
            <w:pPr>
              <w:ind w:left="-5"/>
              <w:jc w:val="both"/>
              <w:rPr>
                <w:sz w:val="18"/>
                <w:szCs w:val="18"/>
              </w:rPr>
            </w:pPr>
          </w:p>
          <w:p w14:paraId="55A5CA87" w14:textId="77777777" w:rsidR="00D4594E" w:rsidRPr="00157E8F" w:rsidRDefault="00D4594E" w:rsidP="00D4594E">
            <w:pPr>
              <w:ind w:left="-5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 xml:space="preserve">Razem:                                                                                                                                          </w:t>
            </w:r>
          </w:p>
          <w:p w14:paraId="54578AE3" w14:textId="77777777" w:rsidR="00D4594E" w:rsidRPr="00157E8F" w:rsidRDefault="00D4594E" w:rsidP="00D4594E">
            <w:p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3D780B3E" w14:textId="77777777" w:rsidR="00A66691" w:rsidRPr="00157E8F" w:rsidRDefault="00A66691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41542F20" w14:textId="1B05D523" w:rsidR="005131D4" w:rsidRPr="00157E8F" w:rsidRDefault="008C562B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856BC">
              <w:rPr>
                <w:b/>
                <w:sz w:val="18"/>
                <w:szCs w:val="18"/>
              </w:rPr>
              <w:t> 033 603,6</w:t>
            </w:r>
            <w:r w:rsidR="00607EF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A7AEF" w:rsidRPr="00157E8F">
              <w:rPr>
                <w:b/>
                <w:sz w:val="18"/>
                <w:szCs w:val="18"/>
              </w:rPr>
              <w:t>zł.</w:t>
            </w:r>
          </w:p>
        </w:tc>
      </w:tr>
      <w:tr w:rsidR="00DA254D" w14:paraId="60D0E493" w14:textId="77777777" w:rsidTr="00FA42AF">
        <w:tc>
          <w:tcPr>
            <w:tcW w:w="7797" w:type="dxa"/>
          </w:tcPr>
          <w:p w14:paraId="1391EABB" w14:textId="46EFDD06" w:rsidR="00DA254D" w:rsidRPr="00157E8F" w:rsidRDefault="00DA254D" w:rsidP="005131D4">
            <w:pPr>
              <w:pStyle w:val="Akapitzlist"/>
              <w:numPr>
                <w:ilvl w:val="0"/>
                <w:numId w:val="4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i podzielonych przez statystyczną liczbę uczniów w tych przed</w:t>
            </w:r>
            <w:r w:rsidR="005131D4" w:rsidRPr="00157E8F">
              <w:rPr>
                <w:sz w:val="18"/>
                <w:szCs w:val="18"/>
              </w:rPr>
              <w:t xml:space="preserve">szkolach, pomniejszoną </w:t>
            </w:r>
            <w:r w:rsidRPr="00157E8F">
              <w:rPr>
                <w:sz w:val="18"/>
                <w:szCs w:val="18"/>
              </w:rPr>
              <w:t xml:space="preserve">o statystyczną liczbę uczniów niepełnosprawnych w tych przedszkolach   </w:t>
            </w:r>
            <w:r w:rsidR="00157E8F" w:rsidRPr="00157E8F">
              <w:rPr>
                <w:sz w:val="18"/>
                <w:szCs w:val="18"/>
              </w:rPr>
              <w:t xml:space="preserve">oraz pomniejszoną o liczbę uczniów będących obywatelami Ukrainy zgodnie z art. 50c ust. 1 ustawy o zmianie ustawy o pomocy obywatelom Ukrainy w związku z konfliktem zbrojnym na terytorium tego państwa oraz niektórych innych ustaw    </w:t>
            </w:r>
            <w:r w:rsidRPr="00157E8F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783" w:type="dxa"/>
          </w:tcPr>
          <w:p w14:paraId="5FE6C440" w14:textId="77777777" w:rsidR="00DA254D" w:rsidRPr="00157E8F" w:rsidRDefault="00DA254D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3303AD8F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2F26066A" w14:textId="3208ADFA" w:rsidR="005131D4" w:rsidRPr="00157E8F" w:rsidRDefault="00197E42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137,66</w:t>
            </w:r>
          </w:p>
        </w:tc>
      </w:tr>
    </w:tbl>
    <w:p w14:paraId="48DDD3F6" w14:textId="77777777" w:rsidR="008E009B" w:rsidRPr="00624A5B" w:rsidRDefault="008E009B" w:rsidP="00FA42AF">
      <w:pPr>
        <w:ind w:left="-5"/>
        <w:rPr>
          <w:sz w:val="4"/>
          <w:szCs w:val="4"/>
        </w:rPr>
      </w:pPr>
    </w:p>
    <w:p w14:paraId="0119682D" w14:textId="58552813" w:rsidR="008E009B" w:rsidRDefault="004D0204">
      <w:pPr>
        <w:spacing w:after="94" w:line="265" w:lineRule="auto"/>
        <w:ind w:left="-5"/>
      </w:pPr>
      <w:r w:rsidRPr="00576F2E">
        <w:rPr>
          <w:b/>
          <w:sz w:val="18"/>
          <w:szCs w:val="18"/>
        </w:rPr>
        <w:t>Roczna podstawowa kwota dotacji dla przedszkoli na</w:t>
      </w:r>
      <w:r w:rsidR="00DA254D" w:rsidRPr="00576F2E">
        <w:rPr>
          <w:b/>
          <w:sz w:val="18"/>
          <w:szCs w:val="18"/>
        </w:rPr>
        <w:t xml:space="preserve"> jedno dziecko w Gminie Kcynia:</w:t>
      </w:r>
      <w:r w:rsidR="005131D4">
        <w:rPr>
          <w:b/>
        </w:rPr>
        <w:t xml:space="preserve">    </w:t>
      </w:r>
      <w:r w:rsidR="00576F2E">
        <w:rPr>
          <w:b/>
        </w:rPr>
        <w:t xml:space="preserve">     </w:t>
      </w:r>
      <w:r w:rsidR="00157E8F">
        <w:rPr>
          <w:b/>
        </w:rPr>
        <w:t xml:space="preserve"> </w:t>
      </w:r>
      <w:r w:rsidR="005131D4">
        <w:rPr>
          <w:b/>
        </w:rPr>
        <w:t xml:space="preserve"> </w:t>
      </w:r>
      <w:r w:rsidR="0002029C">
        <w:rPr>
          <w:b/>
        </w:rPr>
        <w:t>1</w:t>
      </w:r>
      <w:r w:rsidR="006856BC">
        <w:rPr>
          <w:b/>
        </w:rPr>
        <w:t>4 772,65</w:t>
      </w:r>
      <w:r w:rsidR="0002029C">
        <w:rPr>
          <w:b/>
        </w:rPr>
        <w:t xml:space="preserve"> </w:t>
      </w:r>
      <w:r w:rsidR="005131D4">
        <w:rPr>
          <w:b/>
        </w:rPr>
        <w:t>zł</w:t>
      </w:r>
      <w:r w:rsidR="00157E8F">
        <w:rPr>
          <w:b/>
        </w:rPr>
        <w:t>.</w:t>
      </w:r>
      <w:r w:rsidR="00DA254D">
        <w:rPr>
          <w:b/>
        </w:rPr>
        <w:t xml:space="preserve">     </w:t>
      </w:r>
      <w:r>
        <w:rPr>
          <w:b/>
        </w:rPr>
        <w:t xml:space="preserve">      </w:t>
      </w:r>
    </w:p>
    <w:p w14:paraId="46BE37BA" w14:textId="436C2AD0" w:rsidR="005131D4" w:rsidRDefault="004D0204" w:rsidP="005131D4">
      <w:pPr>
        <w:spacing w:after="0" w:line="265" w:lineRule="auto"/>
        <w:ind w:left="-5"/>
        <w:rPr>
          <w:b/>
        </w:rPr>
      </w:pPr>
      <w:r w:rsidRPr="00576F2E">
        <w:rPr>
          <w:b/>
          <w:sz w:val="18"/>
          <w:szCs w:val="18"/>
        </w:rPr>
        <w:t>Miesięczna podstawowa kwota dotacji dla przedszkoli na jedno dziec</w:t>
      </w:r>
      <w:r w:rsidR="00DA254D" w:rsidRPr="00576F2E">
        <w:rPr>
          <w:b/>
          <w:sz w:val="18"/>
          <w:szCs w:val="18"/>
        </w:rPr>
        <w:t xml:space="preserve">ko w Gminie Kcynia: </w:t>
      </w:r>
      <w:r w:rsidR="00157E8F" w:rsidRPr="00576F2E">
        <w:rPr>
          <w:b/>
          <w:sz w:val="18"/>
          <w:szCs w:val="18"/>
        </w:rPr>
        <w:t xml:space="preserve"> </w:t>
      </w:r>
      <w:r w:rsidR="00576F2E">
        <w:rPr>
          <w:b/>
          <w:sz w:val="18"/>
          <w:szCs w:val="18"/>
        </w:rPr>
        <w:t xml:space="preserve">       </w:t>
      </w:r>
      <w:r w:rsidR="006856BC">
        <w:rPr>
          <w:b/>
        </w:rPr>
        <w:t>1 231,05</w:t>
      </w:r>
      <w:r w:rsidR="006751B8">
        <w:rPr>
          <w:b/>
        </w:rPr>
        <w:t xml:space="preserve"> </w:t>
      </w:r>
      <w:r w:rsidR="005131D4">
        <w:rPr>
          <w:b/>
        </w:rPr>
        <w:t>zł</w:t>
      </w:r>
      <w:r w:rsidR="00157E8F">
        <w:rPr>
          <w:b/>
        </w:rPr>
        <w:t>.</w:t>
      </w:r>
    </w:p>
    <w:p w14:paraId="38216E1B" w14:textId="77777777" w:rsidR="00576F2E" w:rsidRDefault="005131D4" w:rsidP="00FA42AF">
      <w:pPr>
        <w:spacing w:after="0" w:line="265" w:lineRule="auto"/>
        <w:ind w:left="-5"/>
        <w:rPr>
          <w:b/>
          <w:sz w:val="18"/>
          <w:szCs w:val="18"/>
        </w:rPr>
      </w:pPr>
      <w:r w:rsidRPr="00576F2E">
        <w:rPr>
          <w:b/>
          <w:sz w:val="18"/>
          <w:szCs w:val="18"/>
        </w:rPr>
        <w:t>Miesięczna kwota dotacji dla niepublicznego przedszkola</w:t>
      </w:r>
      <w:r w:rsidR="00576F2E" w:rsidRPr="00576F2E">
        <w:rPr>
          <w:b/>
          <w:sz w:val="18"/>
          <w:szCs w:val="18"/>
        </w:rPr>
        <w:t>,</w:t>
      </w:r>
      <w:r w:rsidRPr="00576F2E">
        <w:rPr>
          <w:b/>
          <w:sz w:val="18"/>
          <w:szCs w:val="18"/>
        </w:rPr>
        <w:t xml:space="preserve"> o którym mowa w art. 17 ust. 3 </w:t>
      </w:r>
    </w:p>
    <w:p w14:paraId="059A3112" w14:textId="7CB4BF53" w:rsidR="008E009B" w:rsidRDefault="00FA42AF" w:rsidP="00FA42AF">
      <w:pPr>
        <w:spacing w:after="0" w:line="265" w:lineRule="auto"/>
        <w:ind w:left="-5"/>
        <w:rPr>
          <w:b/>
        </w:rPr>
      </w:pPr>
      <w:r w:rsidRPr="00576F2E">
        <w:rPr>
          <w:b/>
          <w:sz w:val="18"/>
          <w:szCs w:val="18"/>
        </w:rPr>
        <w:t>u</w:t>
      </w:r>
      <w:r w:rsidR="005131D4" w:rsidRPr="00576F2E">
        <w:rPr>
          <w:b/>
          <w:sz w:val="18"/>
          <w:szCs w:val="18"/>
        </w:rPr>
        <w:t xml:space="preserve">stawy </w:t>
      </w:r>
      <w:r w:rsidR="001B63B1" w:rsidRPr="00576F2E">
        <w:rPr>
          <w:b/>
          <w:sz w:val="18"/>
          <w:szCs w:val="18"/>
        </w:rPr>
        <w:t xml:space="preserve">z dnia </w:t>
      </w:r>
      <w:r w:rsidRPr="00576F2E">
        <w:rPr>
          <w:b/>
          <w:sz w:val="18"/>
          <w:szCs w:val="18"/>
        </w:rPr>
        <w:t>27 października 2017 roku o finansowaniu zadań oświatowych:</w:t>
      </w:r>
      <w:r w:rsidR="00157E8F">
        <w:rPr>
          <w:b/>
        </w:rPr>
        <w:t xml:space="preserve"> </w:t>
      </w:r>
      <w:r w:rsidR="00576F2E">
        <w:rPr>
          <w:b/>
        </w:rPr>
        <w:t xml:space="preserve">                         </w:t>
      </w:r>
      <w:r w:rsidR="006856BC">
        <w:rPr>
          <w:b/>
        </w:rPr>
        <w:t xml:space="preserve">   923,29</w:t>
      </w:r>
      <w:r>
        <w:rPr>
          <w:b/>
        </w:rPr>
        <w:t xml:space="preserve"> zł</w:t>
      </w:r>
      <w:r w:rsidR="00157E8F">
        <w:rPr>
          <w:b/>
        </w:rPr>
        <w:t>.</w:t>
      </w:r>
    </w:p>
    <w:p w14:paraId="4C9E293D" w14:textId="77777777" w:rsidR="00576F2E" w:rsidRDefault="00576F2E" w:rsidP="00FA42AF">
      <w:pPr>
        <w:spacing w:after="0" w:line="265" w:lineRule="auto"/>
        <w:ind w:left="-5"/>
        <w:rPr>
          <w:b/>
        </w:rPr>
      </w:pPr>
    </w:p>
    <w:p w14:paraId="1A6233F6" w14:textId="77777777" w:rsidR="000A7AEF" w:rsidRDefault="000A7AEF" w:rsidP="00FA42AF">
      <w:pPr>
        <w:spacing w:after="0" w:line="265" w:lineRule="auto"/>
        <w:ind w:left="-5"/>
        <w:rPr>
          <w:sz w:val="16"/>
          <w:szCs w:val="16"/>
        </w:rPr>
      </w:pPr>
    </w:p>
    <w:p w14:paraId="054323E7" w14:textId="722123E6" w:rsidR="00624A5B" w:rsidRDefault="00624A5B" w:rsidP="00FA42AF">
      <w:pPr>
        <w:spacing w:after="0" w:line="265" w:lineRule="auto"/>
        <w:ind w:left="-5"/>
        <w:rPr>
          <w:sz w:val="16"/>
          <w:szCs w:val="16"/>
        </w:rPr>
      </w:pPr>
      <w:r>
        <w:rPr>
          <w:sz w:val="16"/>
          <w:szCs w:val="16"/>
        </w:rPr>
        <w:t xml:space="preserve">Kcynia, dnia </w:t>
      </w:r>
      <w:r w:rsidR="00197E42">
        <w:rPr>
          <w:sz w:val="16"/>
          <w:szCs w:val="16"/>
        </w:rPr>
        <w:t>31</w:t>
      </w:r>
      <w:r>
        <w:rPr>
          <w:sz w:val="16"/>
          <w:szCs w:val="16"/>
        </w:rPr>
        <w:t>.</w:t>
      </w:r>
      <w:r w:rsidR="00197E42">
        <w:rPr>
          <w:sz w:val="16"/>
          <w:szCs w:val="16"/>
        </w:rPr>
        <w:t>10</w:t>
      </w:r>
      <w:r>
        <w:rPr>
          <w:sz w:val="16"/>
          <w:szCs w:val="16"/>
        </w:rPr>
        <w:t>.20</w:t>
      </w:r>
      <w:r w:rsidR="00E64C7B">
        <w:rPr>
          <w:sz w:val="16"/>
          <w:szCs w:val="16"/>
        </w:rPr>
        <w:t>2</w:t>
      </w:r>
      <w:r w:rsidR="00197E42">
        <w:rPr>
          <w:sz w:val="16"/>
          <w:szCs w:val="16"/>
        </w:rPr>
        <w:t>3</w:t>
      </w:r>
      <w:r>
        <w:rPr>
          <w:sz w:val="16"/>
          <w:szCs w:val="16"/>
        </w:rPr>
        <w:t xml:space="preserve"> r.</w:t>
      </w:r>
    </w:p>
    <w:sectPr w:rsidR="00624A5B" w:rsidSect="00FA42AF">
      <w:pgSz w:w="11906" w:h="16837"/>
      <w:pgMar w:top="1077" w:right="1179" w:bottom="107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05E2"/>
    <w:multiLevelType w:val="hybridMultilevel"/>
    <w:tmpl w:val="1FF41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9E4"/>
    <w:multiLevelType w:val="hybridMultilevel"/>
    <w:tmpl w:val="85D26472"/>
    <w:lvl w:ilvl="0" w:tplc="F3187E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6C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25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6F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40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0E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C9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5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E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F6437A"/>
    <w:multiLevelType w:val="hybridMultilevel"/>
    <w:tmpl w:val="B7FE00A6"/>
    <w:lvl w:ilvl="0" w:tplc="5F0A56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3A5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70B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22D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10B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FA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649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D88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DA8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395C08"/>
    <w:multiLevelType w:val="hybridMultilevel"/>
    <w:tmpl w:val="BD56FB1E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13324">
    <w:abstractNumId w:val="1"/>
  </w:num>
  <w:num w:numId="2" w16cid:durableId="1978098212">
    <w:abstractNumId w:val="2"/>
  </w:num>
  <w:num w:numId="3" w16cid:durableId="1552810469">
    <w:abstractNumId w:val="0"/>
  </w:num>
  <w:num w:numId="4" w16cid:durableId="902986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9B"/>
    <w:rsid w:val="0002029C"/>
    <w:rsid w:val="00034656"/>
    <w:rsid w:val="000A7AEF"/>
    <w:rsid w:val="000F60D4"/>
    <w:rsid w:val="0011313C"/>
    <w:rsid w:val="00116528"/>
    <w:rsid w:val="00116A91"/>
    <w:rsid w:val="00157E8F"/>
    <w:rsid w:val="00197E42"/>
    <w:rsid w:val="001B63B1"/>
    <w:rsid w:val="001E1234"/>
    <w:rsid w:val="002545FF"/>
    <w:rsid w:val="0029318E"/>
    <w:rsid w:val="00310984"/>
    <w:rsid w:val="003603F7"/>
    <w:rsid w:val="004B5736"/>
    <w:rsid w:val="004C4253"/>
    <w:rsid w:val="004D0204"/>
    <w:rsid w:val="005131D4"/>
    <w:rsid w:val="005610BA"/>
    <w:rsid w:val="00576F2E"/>
    <w:rsid w:val="00607EFA"/>
    <w:rsid w:val="00624A5B"/>
    <w:rsid w:val="006751B8"/>
    <w:rsid w:val="006856BC"/>
    <w:rsid w:val="007038E7"/>
    <w:rsid w:val="007D1434"/>
    <w:rsid w:val="008600C8"/>
    <w:rsid w:val="008C562B"/>
    <w:rsid w:val="008E009B"/>
    <w:rsid w:val="008F73BE"/>
    <w:rsid w:val="00963837"/>
    <w:rsid w:val="00A2449F"/>
    <w:rsid w:val="00A66691"/>
    <w:rsid w:val="00A8730F"/>
    <w:rsid w:val="00AF377A"/>
    <w:rsid w:val="00B20086"/>
    <w:rsid w:val="00C32EB9"/>
    <w:rsid w:val="00CD355F"/>
    <w:rsid w:val="00D4594E"/>
    <w:rsid w:val="00D84381"/>
    <w:rsid w:val="00D85174"/>
    <w:rsid w:val="00DA254D"/>
    <w:rsid w:val="00E64C7B"/>
    <w:rsid w:val="00E7696F"/>
    <w:rsid w:val="00F1626F"/>
    <w:rsid w:val="00F40C98"/>
    <w:rsid w:val="00FA42AF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D0FB"/>
  <w15:docId w15:val="{2E8651F7-FA7D-4DC3-AA0A-93A8F36B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5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styleId="Tabela-Siatka">
    <w:name w:val="Table Grid"/>
    <w:basedOn w:val="Standardowy"/>
    <w:uiPriority w:val="39"/>
    <w:rsid w:val="00E7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204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Kapała</dc:creator>
  <cp:keywords/>
  <cp:lastModifiedBy>Ewa Nowak</cp:lastModifiedBy>
  <cp:revision>35</cp:revision>
  <cp:lastPrinted>2023-11-03T06:44:00Z</cp:lastPrinted>
  <dcterms:created xsi:type="dcterms:W3CDTF">2018-08-20T06:24:00Z</dcterms:created>
  <dcterms:modified xsi:type="dcterms:W3CDTF">2023-11-03T06:46:00Z</dcterms:modified>
</cp:coreProperties>
</file>