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0A39" w14:textId="77777777" w:rsidR="00A77B3E" w:rsidRDefault="003832F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E0808DE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5491686" w14:textId="77777777" w:rsidR="00A77B3E" w:rsidRDefault="003832FC">
      <w:pPr>
        <w:ind w:left="5669"/>
        <w:jc w:val="left"/>
        <w:rPr>
          <w:sz w:val="20"/>
        </w:rPr>
      </w:pPr>
      <w:r>
        <w:rPr>
          <w:sz w:val="20"/>
        </w:rPr>
        <w:t>z dnia  10 listopada 2023 r.</w:t>
      </w:r>
    </w:p>
    <w:p w14:paraId="1FF1DF7C" w14:textId="77777777" w:rsidR="00A77B3E" w:rsidRDefault="003832FC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1D17527E" w14:textId="77777777" w:rsidR="00A77B3E" w:rsidRDefault="00A77B3E">
      <w:pPr>
        <w:ind w:left="5669"/>
        <w:jc w:val="left"/>
        <w:rPr>
          <w:sz w:val="20"/>
        </w:rPr>
      </w:pPr>
    </w:p>
    <w:p w14:paraId="22C47954" w14:textId="77777777" w:rsidR="00A77B3E" w:rsidRDefault="00A77B3E">
      <w:pPr>
        <w:ind w:left="5669"/>
        <w:jc w:val="left"/>
        <w:rPr>
          <w:sz w:val="20"/>
        </w:rPr>
      </w:pPr>
    </w:p>
    <w:p w14:paraId="666F3EEA" w14:textId="77777777" w:rsidR="00A77B3E" w:rsidRDefault="003832F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Kcyni</w:t>
      </w:r>
    </w:p>
    <w:p w14:paraId="54CD8813" w14:textId="77777777" w:rsidR="00A77B3E" w:rsidRDefault="003832FC">
      <w:pPr>
        <w:spacing w:before="280" w:after="280"/>
        <w:jc w:val="center"/>
        <w:rPr>
          <w:b/>
          <w:caps/>
        </w:rPr>
      </w:pPr>
      <w:r>
        <w:t>z dnia 30 listopada 2023 r.</w:t>
      </w:r>
    </w:p>
    <w:p w14:paraId="6BEA1E69" w14:textId="77777777" w:rsidR="00A77B3E" w:rsidRDefault="003832FC">
      <w:pPr>
        <w:keepNext/>
        <w:spacing w:after="480"/>
        <w:jc w:val="center"/>
      </w:pPr>
      <w:r>
        <w:rPr>
          <w:b/>
        </w:rPr>
        <w:t>w sprawie zasad przeznaczania do sprzedaży nieruchomości gruntowych oddanych w użytkowanie wieczyste oraz szczegółowych wytycznych sprzedaży nieruchomości gruntowych na rzecz ich użytkowników wieczystych</w:t>
      </w:r>
    </w:p>
    <w:p w14:paraId="0F9D965D" w14:textId="77777777" w:rsidR="00A77B3E" w:rsidRDefault="003832FC">
      <w:pPr>
        <w:keepLines/>
        <w:spacing w:before="120" w:after="120"/>
        <w:ind w:firstLine="227"/>
      </w:pPr>
      <w:r>
        <w:t>Na podstawie art. 18 ust. 2 pkt 15 a ustawy z dnia 8 marca 1990 r. o samorządzie gminnym (Dz.U. z 2023 r. poz. 40 ze zm.) oraz art. 32 ust 1b ustawy z dnia 21 sierpnia 1997 r. o gospodarce nieruchomościami (Dz.U. z 2023 r. poz. 344 ze zm.)</w:t>
      </w:r>
    </w:p>
    <w:p w14:paraId="2B9E16C6" w14:textId="77777777" w:rsidR="00A77B3E" w:rsidRDefault="003832FC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6ADC6B1D" w14:textId="77777777" w:rsidR="00A77B3E" w:rsidRDefault="003832FC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zasady przeznaczenia do sprzedaży nieruchomości gruntowych stanowiących własność Gminy Kcynia oddanych w użytkowanie wieczyste oraz szczegółowe wytyczne sprzedaży tych nieruchomości na rzecz ich użytkowników wieczystych.</w:t>
      </w:r>
    </w:p>
    <w:p w14:paraId="250638CA" w14:textId="77777777" w:rsidR="00A77B3E" w:rsidRDefault="003832F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Sprzedaż nieruchomości, o których mowa w § 1 może nastąpić na wniosek użytkownika wieczystego, jeśli zostaną spełnione łącznie następujące warunki:</w:t>
      </w:r>
    </w:p>
    <w:p w14:paraId="7ABD5D98" w14:textId="77777777" w:rsidR="00A77B3E" w:rsidRDefault="003832F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Nieruchomość gruntowa jest zabudowana i nie jest przeznaczona w miejscowym planie zagospodarowania przestrzennego Gminy Kcynia, a w razie jego braku w studium uwarunkowań i kierunków zagospodarowania przestrzennego Gminy Kcynia, na potrzeby zabezpieczenia rezerw terenów pod realizację celów publicznych;</w:t>
      </w:r>
    </w:p>
    <w:p w14:paraId="4DBC839C" w14:textId="77777777" w:rsidR="00A77B3E" w:rsidRDefault="003832F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Nieruchomość gruntowa została zagospodarowana zgodnie z postanowieniami umowy o oddanie nieruchomości gruntowej w użytkowanie wieczyste lub zgodnie z celem, na który nieruchomość gruntowa została oddana w użytkowanie wieczyste na podstawie decyzji lub przepisu prawa;</w:t>
      </w:r>
    </w:p>
    <w:p w14:paraId="5411C705" w14:textId="77777777" w:rsidR="00A77B3E" w:rsidRDefault="003832F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Dotychczasowy użytkownik wieczysty nie posiada zaległości wobec Gminy Kcynia w stosunku do nieruchomości gruntowej objętej sprzedażą:</w:t>
      </w:r>
    </w:p>
    <w:p w14:paraId="490CF25E" w14:textId="77777777" w:rsidR="00A77B3E" w:rsidRDefault="003832F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 tytułu opłat rocznych za użytkowanie wieczyste,</w:t>
      </w:r>
    </w:p>
    <w:p w14:paraId="10BADB0A" w14:textId="77777777" w:rsidR="00A77B3E" w:rsidRDefault="003832F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 tytułu podatku od nieruchomości.</w:t>
      </w:r>
    </w:p>
    <w:p w14:paraId="6B71CEC5" w14:textId="77777777" w:rsidR="00A77B3E" w:rsidRDefault="003832F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nie spełnienia warunków, o których mowa w ust. 1pkt 1 lub pkt 2 przeznaczenie do sprzedaży   i sprzedaż nieruchomości, których dotyczy niniejsza uchwała, może nastąpić jedynie za zgodą Rady Miejskiej w Kcyni.</w:t>
      </w:r>
    </w:p>
    <w:p w14:paraId="081647FE" w14:textId="77777777" w:rsidR="00A77B3E" w:rsidRDefault="003832F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Cenę nieruchomości, których dotyczy niniejsza uchwała, ustala się w sposób określony w art. 69 ustawy z dnia 21 sierpnia 1997 r. o gospodarce nieruchomościami. W przypadku nieruchomości wykorzystywanej do prowadzenia działalności gospodarczej ma także zastosowanie art. 69a ustawy z dnia 21 sierpnia 1997 r. o gospodarce nieruchomościami.</w:t>
      </w:r>
    </w:p>
    <w:p w14:paraId="59D48874" w14:textId="77777777" w:rsidR="00A77B3E" w:rsidRDefault="003832F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Sprzedaż nieruchomości, których dotyczy niniejsza uchwała na rzecz użytkownika wieczystego następuje w drodze umowy cywilnoprawnej. Przy zapłacie ceny sprzedaży może mieć zastosowanie art. 70 ust.2-4 ustawy z dnia 21 sierpnia 1997 r. o gospodarce nieruchomościami.</w:t>
      </w:r>
    </w:p>
    <w:p w14:paraId="4983B849" w14:textId="77777777" w:rsidR="00A77B3E" w:rsidRDefault="003832F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Kcyni.</w:t>
      </w:r>
    </w:p>
    <w:p w14:paraId="5D41A2CF" w14:textId="77777777" w:rsidR="00A77B3E" w:rsidRDefault="003832F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po upływie 14 dni od daty ogłoszenia w Dzienniku Urzędowym Województwa Kujawsko-Pomorskiego.</w:t>
      </w:r>
    </w:p>
    <w:p w14:paraId="3A0FB45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7856E75" w14:textId="77777777" w:rsidR="00A77B3E" w:rsidRDefault="003832F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57DA5" w14:paraId="4F48659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B289E" w14:textId="77777777" w:rsidR="00957DA5" w:rsidRDefault="00957D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1EC05" w14:textId="77777777" w:rsidR="00957DA5" w:rsidRDefault="003832F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5679B441" w14:textId="77777777" w:rsidR="00D76DDC" w:rsidRDefault="00D76DDC">
      <w:pPr>
        <w:jc w:val="center"/>
        <w:rPr>
          <w:b/>
          <w:spacing w:val="20"/>
        </w:rPr>
      </w:pPr>
    </w:p>
    <w:p w14:paraId="161E10FF" w14:textId="77777777" w:rsidR="00D76DDC" w:rsidRDefault="00D76DDC">
      <w:pPr>
        <w:jc w:val="center"/>
        <w:rPr>
          <w:b/>
          <w:spacing w:val="20"/>
        </w:rPr>
      </w:pPr>
    </w:p>
    <w:p w14:paraId="0E5A124F" w14:textId="77777777" w:rsidR="00D76DDC" w:rsidRDefault="00D76DDC">
      <w:pPr>
        <w:jc w:val="center"/>
        <w:rPr>
          <w:b/>
          <w:spacing w:val="20"/>
        </w:rPr>
      </w:pPr>
    </w:p>
    <w:p w14:paraId="4A8A07DD" w14:textId="77777777" w:rsidR="00D76DDC" w:rsidRDefault="00D76DDC">
      <w:pPr>
        <w:jc w:val="center"/>
        <w:rPr>
          <w:b/>
          <w:spacing w:val="20"/>
        </w:rPr>
      </w:pPr>
    </w:p>
    <w:p w14:paraId="737E3B89" w14:textId="77777777" w:rsidR="00D76DDC" w:rsidRDefault="00D76DDC">
      <w:pPr>
        <w:jc w:val="center"/>
        <w:rPr>
          <w:b/>
          <w:spacing w:val="20"/>
        </w:rPr>
      </w:pPr>
    </w:p>
    <w:p w14:paraId="551B3FF2" w14:textId="77777777" w:rsidR="00D76DDC" w:rsidRDefault="00D76DDC">
      <w:pPr>
        <w:jc w:val="center"/>
        <w:rPr>
          <w:b/>
          <w:spacing w:val="20"/>
        </w:rPr>
      </w:pPr>
    </w:p>
    <w:p w14:paraId="36F4A0C3" w14:textId="77777777" w:rsidR="00D76DDC" w:rsidRDefault="00D76DDC">
      <w:pPr>
        <w:jc w:val="center"/>
        <w:rPr>
          <w:b/>
          <w:spacing w:val="20"/>
        </w:rPr>
      </w:pPr>
    </w:p>
    <w:p w14:paraId="5530D2B4" w14:textId="77777777" w:rsidR="00D76DDC" w:rsidRDefault="00D76DDC">
      <w:pPr>
        <w:jc w:val="center"/>
        <w:rPr>
          <w:b/>
          <w:spacing w:val="20"/>
        </w:rPr>
      </w:pPr>
    </w:p>
    <w:p w14:paraId="028560D6" w14:textId="77777777" w:rsidR="00D76DDC" w:rsidRDefault="00D76DDC">
      <w:pPr>
        <w:jc w:val="center"/>
        <w:rPr>
          <w:b/>
          <w:spacing w:val="20"/>
        </w:rPr>
      </w:pPr>
    </w:p>
    <w:p w14:paraId="32884303" w14:textId="77777777" w:rsidR="00D76DDC" w:rsidRDefault="00D76DDC">
      <w:pPr>
        <w:jc w:val="center"/>
        <w:rPr>
          <w:b/>
          <w:spacing w:val="20"/>
        </w:rPr>
      </w:pPr>
    </w:p>
    <w:p w14:paraId="277C6447" w14:textId="77777777" w:rsidR="00D76DDC" w:rsidRDefault="00D76DDC">
      <w:pPr>
        <w:jc w:val="center"/>
        <w:rPr>
          <w:b/>
          <w:spacing w:val="20"/>
        </w:rPr>
      </w:pPr>
    </w:p>
    <w:p w14:paraId="60A05232" w14:textId="77777777" w:rsidR="00D76DDC" w:rsidRDefault="00D76DDC">
      <w:pPr>
        <w:jc w:val="center"/>
        <w:rPr>
          <w:b/>
          <w:spacing w:val="20"/>
        </w:rPr>
      </w:pPr>
    </w:p>
    <w:p w14:paraId="61E22FE4" w14:textId="77777777" w:rsidR="00D76DDC" w:rsidRDefault="00D76DDC">
      <w:pPr>
        <w:jc w:val="center"/>
        <w:rPr>
          <w:b/>
          <w:spacing w:val="20"/>
        </w:rPr>
      </w:pPr>
    </w:p>
    <w:p w14:paraId="61BA6E9D" w14:textId="77777777" w:rsidR="00D76DDC" w:rsidRDefault="00D76DDC">
      <w:pPr>
        <w:jc w:val="center"/>
        <w:rPr>
          <w:b/>
          <w:spacing w:val="20"/>
        </w:rPr>
      </w:pPr>
    </w:p>
    <w:p w14:paraId="4F527480" w14:textId="77777777" w:rsidR="00D76DDC" w:rsidRDefault="00D76DDC">
      <w:pPr>
        <w:jc w:val="center"/>
        <w:rPr>
          <w:b/>
          <w:spacing w:val="20"/>
        </w:rPr>
      </w:pPr>
    </w:p>
    <w:p w14:paraId="6D9251A4" w14:textId="77777777" w:rsidR="00D76DDC" w:rsidRDefault="00D76DDC">
      <w:pPr>
        <w:jc w:val="center"/>
        <w:rPr>
          <w:b/>
          <w:spacing w:val="20"/>
        </w:rPr>
      </w:pPr>
    </w:p>
    <w:p w14:paraId="06C23C4F" w14:textId="77777777" w:rsidR="00D76DDC" w:rsidRDefault="00D76DDC">
      <w:pPr>
        <w:jc w:val="center"/>
        <w:rPr>
          <w:b/>
          <w:spacing w:val="20"/>
        </w:rPr>
      </w:pPr>
    </w:p>
    <w:p w14:paraId="0FD0F353" w14:textId="77777777" w:rsidR="00D76DDC" w:rsidRDefault="00D76DDC">
      <w:pPr>
        <w:jc w:val="center"/>
        <w:rPr>
          <w:b/>
          <w:spacing w:val="20"/>
        </w:rPr>
      </w:pPr>
    </w:p>
    <w:p w14:paraId="2C303A2B" w14:textId="77777777" w:rsidR="00D76DDC" w:rsidRDefault="00D76DDC">
      <w:pPr>
        <w:jc w:val="center"/>
        <w:rPr>
          <w:b/>
          <w:spacing w:val="20"/>
        </w:rPr>
      </w:pPr>
    </w:p>
    <w:p w14:paraId="5D7A1180" w14:textId="77777777" w:rsidR="00D76DDC" w:rsidRDefault="00D76DDC">
      <w:pPr>
        <w:jc w:val="center"/>
        <w:rPr>
          <w:b/>
          <w:spacing w:val="20"/>
        </w:rPr>
      </w:pPr>
    </w:p>
    <w:p w14:paraId="6A5C703F" w14:textId="77777777" w:rsidR="00D76DDC" w:rsidRDefault="00D76DDC">
      <w:pPr>
        <w:jc w:val="center"/>
        <w:rPr>
          <w:b/>
          <w:spacing w:val="20"/>
        </w:rPr>
      </w:pPr>
    </w:p>
    <w:p w14:paraId="183E6129" w14:textId="77777777" w:rsidR="00D76DDC" w:rsidRDefault="00D76DDC">
      <w:pPr>
        <w:jc w:val="center"/>
        <w:rPr>
          <w:b/>
          <w:spacing w:val="20"/>
        </w:rPr>
      </w:pPr>
    </w:p>
    <w:p w14:paraId="332A68B8" w14:textId="77777777" w:rsidR="00D76DDC" w:rsidRDefault="00D76DDC">
      <w:pPr>
        <w:jc w:val="center"/>
        <w:rPr>
          <w:b/>
          <w:spacing w:val="20"/>
        </w:rPr>
      </w:pPr>
    </w:p>
    <w:p w14:paraId="09BE8899" w14:textId="77777777" w:rsidR="00D76DDC" w:rsidRDefault="00D76DDC">
      <w:pPr>
        <w:jc w:val="center"/>
        <w:rPr>
          <w:b/>
          <w:spacing w:val="20"/>
        </w:rPr>
      </w:pPr>
    </w:p>
    <w:p w14:paraId="0A2C5305" w14:textId="77777777" w:rsidR="00D76DDC" w:rsidRDefault="00D76DDC">
      <w:pPr>
        <w:jc w:val="center"/>
        <w:rPr>
          <w:b/>
          <w:spacing w:val="20"/>
        </w:rPr>
      </w:pPr>
    </w:p>
    <w:p w14:paraId="13826581" w14:textId="77777777" w:rsidR="00D76DDC" w:rsidRDefault="00D76DDC">
      <w:pPr>
        <w:jc w:val="center"/>
        <w:rPr>
          <w:b/>
          <w:spacing w:val="20"/>
        </w:rPr>
      </w:pPr>
    </w:p>
    <w:p w14:paraId="291B420E" w14:textId="77777777" w:rsidR="00D76DDC" w:rsidRDefault="00D76DDC">
      <w:pPr>
        <w:jc w:val="center"/>
        <w:rPr>
          <w:b/>
          <w:spacing w:val="20"/>
        </w:rPr>
      </w:pPr>
    </w:p>
    <w:p w14:paraId="46E8489B" w14:textId="77777777" w:rsidR="00D76DDC" w:rsidRDefault="00D76DDC">
      <w:pPr>
        <w:jc w:val="center"/>
        <w:rPr>
          <w:b/>
          <w:spacing w:val="20"/>
        </w:rPr>
      </w:pPr>
    </w:p>
    <w:p w14:paraId="31022E42" w14:textId="77777777" w:rsidR="00D76DDC" w:rsidRDefault="00D76DDC">
      <w:pPr>
        <w:jc w:val="center"/>
        <w:rPr>
          <w:b/>
          <w:spacing w:val="20"/>
        </w:rPr>
      </w:pPr>
    </w:p>
    <w:p w14:paraId="38998816" w14:textId="77777777" w:rsidR="00D76DDC" w:rsidRDefault="00D76DDC">
      <w:pPr>
        <w:jc w:val="center"/>
        <w:rPr>
          <w:b/>
          <w:spacing w:val="20"/>
        </w:rPr>
      </w:pPr>
    </w:p>
    <w:p w14:paraId="147F5874" w14:textId="77777777" w:rsidR="00D76DDC" w:rsidRDefault="00D76DDC">
      <w:pPr>
        <w:jc w:val="center"/>
        <w:rPr>
          <w:b/>
          <w:spacing w:val="20"/>
        </w:rPr>
      </w:pPr>
    </w:p>
    <w:p w14:paraId="336012D3" w14:textId="77777777" w:rsidR="00D76DDC" w:rsidRDefault="00D76DDC">
      <w:pPr>
        <w:jc w:val="center"/>
        <w:rPr>
          <w:b/>
          <w:spacing w:val="20"/>
        </w:rPr>
      </w:pPr>
    </w:p>
    <w:p w14:paraId="461FE9D3" w14:textId="77777777" w:rsidR="00D76DDC" w:rsidRDefault="00D76DDC">
      <w:pPr>
        <w:jc w:val="center"/>
        <w:rPr>
          <w:b/>
          <w:spacing w:val="20"/>
        </w:rPr>
      </w:pPr>
    </w:p>
    <w:p w14:paraId="090D7DBE" w14:textId="77777777" w:rsidR="00D76DDC" w:rsidRDefault="00D76DDC">
      <w:pPr>
        <w:jc w:val="center"/>
        <w:rPr>
          <w:b/>
          <w:spacing w:val="20"/>
        </w:rPr>
      </w:pPr>
    </w:p>
    <w:p w14:paraId="69D91D08" w14:textId="77777777" w:rsidR="00D76DDC" w:rsidRDefault="00D76DDC">
      <w:pPr>
        <w:jc w:val="center"/>
        <w:rPr>
          <w:b/>
          <w:spacing w:val="20"/>
        </w:rPr>
      </w:pPr>
    </w:p>
    <w:p w14:paraId="11172D98" w14:textId="77777777" w:rsidR="00D76DDC" w:rsidRDefault="00D76DDC">
      <w:pPr>
        <w:jc w:val="center"/>
        <w:rPr>
          <w:b/>
          <w:spacing w:val="20"/>
        </w:rPr>
      </w:pPr>
    </w:p>
    <w:p w14:paraId="53D1B983" w14:textId="77777777" w:rsidR="00D76DDC" w:rsidRDefault="00D76DDC">
      <w:pPr>
        <w:jc w:val="center"/>
        <w:rPr>
          <w:b/>
          <w:spacing w:val="20"/>
        </w:rPr>
      </w:pPr>
    </w:p>
    <w:p w14:paraId="72F58E71" w14:textId="77777777" w:rsidR="00D76DDC" w:rsidRDefault="00D76DDC">
      <w:pPr>
        <w:jc w:val="center"/>
        <w:rPr>
          <w:b/>
          <w:spacing w:val="20"/>
        </w:rPr>
      </w:pPr>
    </w:p>
    <w:p w14:paraId="64CDE376" w14:textId="77777777" w:rsidR="00D76DDC" w:rsidRDefault="00D76DDC">
      <w:pPr>
        <w:jc w:val="center"/>
        <w:rPr>
          <w:b/>
          <w:spacing w:val="20"/>
        </w:rPr>
      </w:pPr>
    </w:p>
    <w:p w14:paraId="04FA82E6" w14:textId="77777777" w:rsidR="00D76DDC" w:rsidRDefault="00D76DDC">
      <w:pPr>
        <w:jc w:val="center"/>
        <w:rPr>
          <w:b/>
          <w:spacing w:val="20"/>
        </w:rPr>
      </w:pPr>
    </w:p>
    <w:p w14:paraId="53599FCB" w14:textId="77777777" w:rsidR="00D76DDC" w:rsidRDefault="00D76DDC">
      <w:pPr>
        <w:jc w:val="center"/>
        <w:rPr>
          <w:b/>
          <w:spacing w:val="20"/>
        </w:rPr>
      </w:pPr>
    </w:p>
    <w:p w14:paraId="2594B4BD" w14:textId="77777777" w:rsidR="00D76DDC" w:rsidRDefault="00D76DDC">
      <w:pPr>
        <w:jc w:val="center"/>
        <w:rPr>
          <w:b/>
          <w:spacing w:val="20"/>
        </w:rPr>
      </w:pPr>
    </w:p>
    <w:p w14:paraId="2B98B7CE" w14:textId="77777777" w:rsidR="00D76DDC" w:rsidRDefault="00D76DDC">
      <w:pPr>
        <w:jc w:val="center"/>
        <w:rPr>
          <w:b/>
          <w:spacing w:val="20"/>
        </w:rPr>
      </w:pPr>
    </w:p>
    <w:p w14:paraId="767B9222" w14:textId="77777777" w:rsidR="00D76DDC" w:rsidRDefault="00D76DDC">
      <w:pPr>
        <w:jc w:val="center"/>
        <w:rPr>
          <w:b/>
          <w:spacing w:val="20"/>
        </w:rPr>
      </w:pPr>
    </w:p>
    <w:p w14:paraId="276F2429" w14:textId="1CD019D4" w:rsidR="00A77B3E" w:rsidRDefault="003832FC">
      <w:pPr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14:paraId="6DCAF07D" w14:textId="77777777" w:rsidR="00A77B3E" w:rsidRDefault="003832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32 ust. 1b ustawy z dnia 21 sierpnia 1997 r. o gospodarce nieruchomościami znowelizowanej ustawą z dnia 26 maja 2023 r. o zmianie ustawy o samorządzie gminnym, ustawy o społecznych formach rozwoju mieszkalnictwa, ustawy o gospodarce nieruchomościami, ustawy o podatku od czynności cywilnoprawnych oraz niektórych innych ustaw (Dz.U. z 2023 r. poz. 1463) Rada Miejska ustala w drodze uchwały zasady przeznaczania do sprzedaży nieruchomości gruntowych oddanych w użytkowanie wieczyste oraz szczegółowe wytyczne sprzedaży nieruchomości gruntowych na rzecz ich użytkowników wieczystych kierując się w szczególności :</w:t>
      </w:r>
    </w:p>
    <w:p w14:paraId="1D78E313" w14:textId="77777777" w:rsidR="00A77B3E" w:rsidRDefault="003832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potrzebami społeczności lokalnej oraz interesem publicznym, w tym potrzebą zapewnienia rezerw terenów na realizację celów publicznych i pod budownictwo mieszkaniowe;</w:t>
      </w:r>
    </w:p>
    <w:p w14:paraId="41AC0686" w14:textId="77777777" w:rsidR="00A77B3E" w:rsidRDefault="003832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ładem przestrzennym;</w:t>
      </w:r>
    </w:p>
    <w:p w14:paraId="7F832C7A" w14:textId="77777777" w:rsidR="00A77B3E" w:rsidRDefault="003832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racjonalnością ekonomiczną;</w:t>
      </w:r>
    </w:p>
    <w:p w14:paraId="664E3071" w14:textId="77777777" w:rsidR="00A77B3E" w:rsidRDefault="003832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 stanem realizacji postanowień umowy o oddanie nieruchomości gruntowej w użytkowanie wieczyste, w tym celu, na który nieruchomość została oddana w użytkowanie wieczyste;</w:t>
      </w:r>
    </w:p>
    <w:p w14:paraId="60A53D16" w14:textId="77777777" w:rsidR="00A77B3E" w:rsidRDefault="003832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 okresem pozostałym do wygaśnięcia prawa użytkowania wieczystego na skutek upływu okresu ustalonego w umowie o oddanie nieruchomości gruntowej w użytkowanie wieczyste;</w:t>
      </w:r>
    </w:p>
    <w:p w14:paraId="3E254D42" w14:textId="77777777" w:rsidR="00A77B3E" w:rsidRDefault="003832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6) potencjałem inwestycyjnym nieruchomości gruntowej na potrzeby realizacji celów publicznych, budownictwa mieszkaniowego lub celów użyteczności publicznej.</w:t>
      </w:r>
    </w:p>
    <w:p w14:paraId="3811B5C4" w14:textId="77777777" w:rsidR="00A77B3E" w:rsidRDefault="003832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Nowela przepisów wprowadziła nowy dział do ustawy o gospodarce nieruchomościami nazwany „Przepisy epizodyczne dotyczące roszczenia o sprzedaż nieruchomości gruntowej na rzecz jej użytkownika wieczystego”. W dodanych przepisach znalazła się delegacja dla rady pozwalająca na uregulowanie zasad sprzedaży nieruchomości gruntowych, będących własnością jednostek samorządu terytorialnego na rzecz użytkowników wieczystych nieruchomości.</w:t>
      </w:r>
    </w:p>
    <w:p w14:paraId="1A770369" w14:textId="77777777" w:rsidR="00A77B3E" w:rsidRDefault="003832FC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uwagi na powyższe, podjęcie niniejszej uchwały jest zasadne.</w:t>
      </w:r>
    </w:p>
    <w:p w14:paraId="62CA9980" w14:textId="77777777" w:rsidR="00A77B3E" w:rsidRDefault="003832FC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116FB2D9" w14:textId="77777777" w:rsidR="00A77B3E" w:rsidRDefault="003832F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57DA5" w14:paraId="558A307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CDF2A" w14:textId="77777777" w:rsidR="00957DA5" w:rsidRDefault="00957D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A07CE" w14:textId="77777777" w:rsidR="00957DA5" w:rsidRDefault="003832F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317336A1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F107" w14:textId="77777777" w:rsidR="003832FC" w:rsidRDefault="003832FC">
      <w:r>
        <w:separator/>
      </w:r>
    </w:p>
  </w:endnote>
  <w:endnote w:type="continuationSeparator" w:id="0">
    <w:p w14:paraId="64CB3ED9" w14:textId="77777777" w:rsidR="003832FC" w:rsidRDefault="0038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57DA5" w14:paraId="548D743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C6D6F3" w14:textId="77777777" w:rsidR="00957DA5" w:rsidRDefault="003832FC">
          <w:pPr>
            <w:jc w:val="left"/>
            <w:rPr>
              <w:sz w:val="18"/>
            </w:rPr>
          </w:pPr>
          <w:r>
            <w:rPr>
              <w:sz w:val="18"/>
            </w:rPr>
            <w:t>Id: 025C263A-E5AF-4529-AEC0-2C8D5DB5667E.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30E9FE" w14:textId="77777777" w:rsidR="00957DA5" w:rsidRDefault="003832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76DD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B02BA2" w14:textId="77777777" w:rsidR="00957DA5" w:rsidRDefault="00957D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8213" w14:textId="77777777" w:rsidR="003832FC" w:rsidRDefault="003832FC">
      <w:r>
        <w:separator/>
      </w:r>
    </w:p>
  </w:footnote>
  <w:footnote w:type="continuationSeparator" w:id="0">
    <w:p w14:paraId="1E62C01E" w14:textId="77777777" w:rsidR="003832FC" w:rsidRDefault="0038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E6010"/>
    <w:rsid w:val="003832FC"/>
    <w:rsid w:val="00764EE3"/>
    <w:rsid w:val="00867FCA"/>
    <w:rsid w:val="00957DA5"/>
    <w:rsid w:val="00A11466"/>
    <w:rsid w:val="00A77B3E"/>
    <w:rsid w:val="00CA2A55"/>
    <w:rsid w:val="00D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CB50"/>
  <w15:docId w15:val="{63A91494-9252-429F-B2F7-D7606907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30 listopada 2023 r.</vt:lpstr>
      <vt:lpstr/>
    </vt:vector>
  </TitlesOfParts>
  <Company>Rada Miejska w Kcyni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listopada 2023 r.</dc:title>
  <dc:subject>w sprawie zasad przeznaczania do sprzedaży nieruchomości gruntowych oddanych w^użytkowanie wieczyste oraz szczegółowych wytycznych sprzedaży nieruchomości gruntowych na rzecz ich użytkowników wieczystych</dc:subject>
  <dc:creator>anna.pawlak</dc:creator>
  <cp:keywords/>
  <dc:description/>
  <cp:lastModifiedBy>Anna Pawlak</cp:lastModifiedBy>
  <cp:revision>1</cp:revision>
  <cp:lastPrinted>2023-11-17T07:01:00Z</cp:lastPrinted>
  <dcterms:created xsi:type="dcterms:W3CDTF">2023-11-10T10:26:00Z</dcterms:created>
  <dcterms:modified xsi:type="dcterms:W3CDTF">2023-11-17T12:51:00Z</dcterms:modified>
  <cp:category>Akt prawny</cp:category>
</cp:coreProperties>
</file>