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0056" w14:textId="77777777" w:rsidR="00FE043D" w:rsidRDefault="00FE043D" w:rsidP="000303D4">
      <w:pPr>
        <w:pStyle w:val="Nagwek1"/>
        <w:spacing w:before="74" w:line="276" w:lineRule="auto"/>
        <w:ind w:right="3503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bookmarkStart w:id="0" w:name="Uchwała"/>
      <w:bookmarkStart w:id="1" w:name="Zalacznik_1"/>
      <w:bookmarkStart w:id="2" w:name="Zalacznik_2"/>
      <w:bookmarkStart w:id="3" w:name="Zalacznik_3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                                               </w:t>
      </w:r>
      <w:r w:rsidR="00450285" w:rsidRPr="000303D4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UCHWAŁA NR ….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   </w:t>
      </w:r>
    </w:p>
    <w:p w14:paraId="1DDE68C1" w14:textId="5C08A37C" w:rsidR="00450285" w:rsidRPr="00FE043D" w:rsidRDefault="00FE043D" w:rsidP="00FE043D">
      <w:pPr>
        <w:pStyle w:val="Nagwek1"/>
        <w:spacing w:before="74" w:line="276" w:lineRule="auto"/>
        <w:ind w:right="3503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                                      </w:t>
      </w:r>
      <w:r w:rsidR="00450285" w:rsidRPr="000303D4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RADY MIEJSKIEJ W KCYNI</w:t>
      </w:r>
    </w:p>
    <w:p w14:paraId="78657227" w14:textId="6CD90102" w:rsidR="00450285" w:rsidRPr="000303D4" w:rsidRDefault="00FE043D" w:rsidP="000303D4">
      <w:pPr>
        <w:pStyle w:val="Tekstpodstawowy"/>
        <w:spacing w:before="0" w:line="276" w:lineRule="auto"/>
        <w:ind w:left="0" w:right="3503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</w:t>
      </w:r>
      <w:r w:rsidR="00450285" w:rsidRPr="000303D4">
        <w:rPr>
          <w:iCs/>
          <w:sz w:val="24"/>
          <w:szCs w:val="24"/>
        </w:rPr>
        <w:t xml:space="preserve">z dnia </w:t>
      </w:r>
      <w:r w:rsidR="0077768D" w:rsidRPr="000303D4">
        <w:rPr>
          <w:iCs/>
          <w:sz w:val="24"/>
          <w:szCs w:val="24"/>
        </w:rPr>
        <w:t>11</w:t>
      </w:r>
      <w:r w:rsidR="00450285" w:rsidRPr="000303D4">
        <w:rPr>
          <w:iCs/>
          <w:sz w:val="24"/>
          <w:szCs w:val="24"/>
        </w:rPr>
        <w:t xml:space="preserve"> stycznia 2024 r.</w:t>
      </w:r>
    </w:p>
    <w:p w14:paraId="66D92B4A" w14:textId="77777777" w:rsidR="00450285" w:rsidRPr="000303D4" w:rsidRDefault="00450285" w:rsidP="000303D4">
      <w:pPr>
        <w:pStyle w:val="Tekstpodstawowy"/>
        <w:spacing w:before="27" w:line="276" w:lineRule="auto"/>
        <w:ind w:left="0"/>
        <w:jc w:val="left"/>
        <w:rPr>
          <w:iCs/>
          <w:sz w:val="24"/>
          <w:szCs w:val="24"/>
        </w:rPr>
      </w:pPr>
    </w:p>
    <w:p w14:paraId="345EB018" w14:textId="51C7D571" w:rsidR="00450285" w:rsidRPr="000303D4" w:rsidRDefault="00450285" w:rsidP="00C10A80">
      <w:pPr>
        <w:pStyle w:val="Nagwek1"/>
        <w:spacing w:line="276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0303D4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w sprawie określenia wysokości stawek podatku od środków transportowych </w:t>
      </w:r>
      <w:r w:rsidR="0077768D" w:rsidRPr="000303D4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na okres od 01.02.2024 do 31.12.2024</w:t>
      </w:r>
    </w:p>
    <w:p w14:paraId="42E7FE18" w14:textId="77777777" w:rsidR="00E342CC" w:rsidRPr="000303D4" w:rsidRDefault="00E342CC" w:rsidP="00E342CC">
      <w:pPr>
        <w:spacing w:line="276" w:lineRule="auto"/>
        <w:ind w:right="117"/>
        <w:jc w:val="both"/>
        <w:rPr>
          <w:iCs/>
          <w:sz w:val="24"/>
          <w:szCs w:val="24"/>
        </w:rPr>
      </w:pPr>
    </w:p>
    <w:p w14:paraId="3308AAE5" w14:textId="3504EF45" w:rsidR="00450285" w:rsidRPr="000303D4" w:rsidRDefault="00450285" w:rsidP="00E342CC">
      <w:pPr>
        <w:spacing w:line="276" w:lineRule="auto"/>
        <w:ind w:right="117"/>
        <w:jc w:val="both"/>
        <w:rPr>
          <w:iCs/>
          <w:sz w:val="24"/>
          <w:szCs w:val="24"/>
        </w:rPr>
      </w:pPr>
      <w:r w:rsidRPr="000303D4">
        <w:rPr>
          <w:iCs/>
          <w:sz w:val="24"/>
          <w:szCs w:val="24"/>
        </w:rPr>
        <w:t>Na podstawie art.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18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ust.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2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pkt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8, art.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40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ust.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1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i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art.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41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ust.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1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ustawy z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dnia 8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marca 1990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r. o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samorządzie gminnym</w:t>
      </w:r>
      <w:r w:rsidRPr="000303D4">
        <w:rPr>
          <w:iCs/>
          <w:spacing w:val="80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(Dz.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U.</w:t>
      </w:r>
      <w:r w:rsidRPr="000303D4">
        <w:rPr>
          <w:iCs/>
          <w:spacing w:val="80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z</w:t>
      </w:r>
      <w:r w:rsidRPr="000303D4">
        <w:rPr>
          <w:iCs/>
          <w:spacing w:val="-2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202</w:t>
      </w:r>
      <w:r w:rsidR="001A1052">
        <w:rPr>
          <w:iCs/>
          <w:sz w:val="24"/>
          <w:szCs w:val="24"/>
        </w:rPr>
        <w:t>3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r.</w:t>
      </w:r>
      <w:r w:rsidRPr="000303D4">
        <w:rPr>
          <w:iCs/>
          <w:spacing w:val="80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poz</w:t>
      </w:r>
      <w:r w:rsidR="001A1052">
        <w:rPr>
          <w:iCs/>
          <w:sz w:val="24"/>
          <w:szCs w:val="24"/>
        </w:rPr>
        <w:t>. 40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z</w:t>
      </w:r>
      <w:r w:rsidR="001A1052">
        <w:rPr>
          <w:iCs/>
          <w:spacing w:val="-1"/>
          <w:sz w:val="24"/>
          <w:szCs w:val="24"/>
        </w:rPr>
        <w:t>e</w:t>
      </w:r>
      <w:r w:rsidRPr="000303D4">
        <w:rPr>
          <w:iCs/>
          <w:sz w:val="24"/>
          <w:szCs w:val="24"/>
        </w:rPr>
        <w:t>.zm.)</w:t>
      </w:r>
      <w:r w:rsidRPr="000303D4">
        <w:rPr>
          <w:iCs/>
          <w:spacing w:val="80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oraz</w:t>
      </w:r>
      <w:r w:rsidRPr="000303D4">
        <w:rPr>
          <w:iCs/>
          <w:spacing w:val="80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art.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10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ust.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1-2</w:t>
      </w:r>
      <w:r w:rsidRPr="000303D4">
        <w:rPr>
          <w:iCs/>
          <w:spacing w:val="80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ustawy</w:t>
      </w:r>
      <w:r w:rsidRPr="000303D4">
        <w:rPr>
          <w:iCs/>
          <w:spacing w:val="80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z</w:t>
      </w:r>
      <w:r w:rsidRPr="000303D4">
        <w:rPr>
          <w:iCs/>
          <w:spacing w:val="-2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dnia</w:t>
      </w:r>
      <w:r w:rsidRPr="000303D4">
        <w:rPr>
          <w:iCs/>
          <w:spacing w:val="80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12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stycznia</w:t>
      </w:r>
      <w:r w:rsidRPr="000303D4">
        <w:rPr>
          <w:iCs/>
          <w:spacing w:val="80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1991</w:t>
      </w:r>
      <w:r w:rsidRPr="000303D4">
        <w:rPr>
          <w:iCs/>
          <w:spacing w:val="-1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r. o</w:t>
      </w:r>
      <w:r w:rsidRPr="000303D4">
        <w:rPr>
          <w:iCs/>
          <w:spacing w:val="-2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podatkach i</w:t>
      </w:r>
      <w:r w:rsidRPr="000303D4">
        <w:rPr>
          <w:iCs/>
          <w:spacing w:val="-2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opłatach lokalnych (Dz.</w:t>
      </w:r>
      <w:r w:rsidRPr="000303D4">
        <w:rPr>
          <w:iCs/>
          <w:spacing w:val="-2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U. z</w:t>
      </w:r>
      <w:r w:rsidRPr="000303D4">
        <w:rPr>
          <w:iCs/>
          <w:spacing w:val="-3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202</w:t>
      </w:r>
      <w:r w:rsidR="001A1052">
        <w:rPr>
          <w:iCs/>
          <w:sz w:val="24"/>
          <w:szCs w:val="24"/>
        </w:rPr>
        <w:t>3</w:t>
      </w:r>
      <w:r w:rsidRPr="000303D4">
        <w:rPr>
          <w:iCs/>
          <w:spacing w:val="-2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r. poz.</w:t>
      </w:r>
      <w:r w:rsidRPr="000303D4">
        <w:rPr>
          <w:iCs/>
          <w:spacing w:val="-2"/>
          <w:sz w:val="24"/>
          <w:szCs w:val="24"/>
        </w:rPr>
        <w:t xml:space="preserve"> </w:t>
      </w:r>
      <w:r w:rsidR="001A1052">
        <w:rPr>
          <w:iCs/>
          <w:sz w:val="24"/>
          <w:szCs w:val="24"/>
        </w:rPr>
        <w:t>70</w:t>
      </w:r>
      <w:r w:rsidRPr="000303D4">
        <w:rPr>
          <w:iCs/>
          <w:spacing w:val="-2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z</w:t>
      </w:r>
      <w:r w:rsidR="001A1052">
        <w:rPr>
          <w:iCs/>
          <w:sz w:val="24"/>
          <w:szCs w:val="24"/>
        </w:rPr>
        <w:t>e</w:t>
      </w:r>
      <w:r w:rsidRPr="000303D4">
        <w:rPr>
          <w:iCs/>
          <w:spacing w:val="-3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>zm.), Rada</w:t>
      </w:r>
      <w:r w:rsidRPr="000303D4">
        <w:rPr>
          <w:iCs/>
          <w:spacing w:val="-2"/>
          <w:sz w:val="24"/>
          <w:szCs w:val="24"/>
        </w:rPr>
        <w:t xml:space="preserve"> </w:t>
      </w:r>
      <w:r w:rsidRPr="000303D4">
        <w:rPr>
          <w:iCs/>
          <w:sz w:val="24"/>
          <w:szCs w:val="24"/>
        </w:rPr>
        <w:t xml:space="preserve">Miejska w Kcyni uchwala, co </w:t>
      </w:r>
      <w:r w:rsidRPr="000303D4">
        <w:rPr>
          <w:iCs/>
          <w:spacing w:val="-2"/>
          <w:sz w:val="24"/>
          <w:szCs w:val="24"/>
        </w:rPr>
        <w:t>następuje:</w:t>
      </w:r>
    </w:p>
    <w:p w14:paraId="6E90E9CE" w14:textId="356572C0" w:rsidR="00450285" w:rsidRPr="000303D4" w:rsidRDefault="00450285" w:rsidP="00C10A80">
      <w:pPr>
        <w:pStyle w:val="Tekstpodstawowy"/>
        <w:spacing w:line="276" w:lineRule="auto"/>
        <w:ind w:left="440"/>
        <w:rPr>
          <w:sz w:val="24"/>
          <w:szCs w:val="24"/>
        </w:rPr>
      </w:pPr>
      <w:bookmarkStart w:id="4" w:name="Paragraf_1"/>
      <w:bookmarkEnd w:id="4"/>
      <w:r w:rsidRPr="000303D4">
        <w:rPr>
          <w:b/>
          <w:sz w:val="24"/>
          <w:szCs w:val="24"/>
        </w:rPr>
        <w:t>§</w:t>
      </w:r>
      <w:r w:rsidRPr="000303D4">
        <w:rPr>
          <w:b/>
          <w:spacing w:val="-1"/>
          <w:sz w:val="24"/>
          <w:szCs w:val="24"/>
        </w:rPr>
        <w:t xml:space="preserve"> </w:t>
      </w:r>
      <w:r w:rsidRPr="000303D4">
        <w:rPr>
          <w:b/>
          <w:sz w:val="24"/>
          <w:szCs w:val="24"/>
        </w:rPr>
        <w:t>1.</w:t>
      </w:r>
      <w:r w:rsidRPr="000303D4">
        <w:rPr>
          <w:b/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Określa się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wysokość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rocznych stawek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podatku od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środków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transportowych na</w:t>
      </w:r>
      <w:r w:rsidRPr="000303D4">
        <w:rPr>
          <w:spacing w:val="-1"/>
          <w:sz w:val="24"/>
          <w:szCs w:val="24"/>
        </w:rPr>
        <w:t xml:space="preserve"> </w:t>
      </w:r>
      <w:r w:rsidR="00C10A80" w:rsidRPr="000303D4">
        <w:rPr>
          <w:sz w:val="24"/>
          <w:szCs w:val="24"/>
        </w:rPr>
        <w:t>okres od 01.02.</w:t>
      </w:r>
      <w:r w:rsidRPr="000303D4">
        <w:rPr>
          <w:spacing w:val="-2"/>
          <w:sz w:val="24"/>
          <w:szCs w:val="24"/>
        </w:rPr>
        <w:t>2024</w:t>
      </w:r>
      <w:r w:rsidR="00C10A80" w:rsidRPr="000303D4">
        <w:rPr>
          <w:spacing w:val="-2"/>
          <w:sz w:val="24"/>
          <w:szCs w:val="24"/>
        </w:rPr>
        <w:t xml:space="preserve"> do 31.12.2024</w:t>
      </w:r>
      <w:r w:rsidRPr="000303D4">
        <w:rPr>
          <w:spacing w:val="-2"/>
          <w:sz w:val="24"/>
          <w:szCs w:val="24"/>
        </w:rPr>
        <w:t>:</w:t>
      </w:r>
    </w:p>
    <w:p w14:paraId="48668324" w14:textId="77777777" w:rsidR="00450285" w:rsidRPr="000303D4" w:rsidRDefault="00450285" w:rsidP="0077768D">
      <w:pPr>
        <w:pStyle w:val="Akapitzlist"/>
        <w:numPr>
          <w:ilvl w:val="0"/>
          <w:numId w:val="6"/>
        </w:numPr>
        <w:tabs>
          <w:tab w:val="left" w:pos="660"/>
        </w:tabs>
        <w:spacing w:before="120" w:line="276" w:lineRule="auto"/>
        <w:contextualSpacing w:val="0"/>
        <w:jc w:val="both"/>
        <w:rPr>
          <w:sz w:val="24"/>
          <w:szCs w:val="24"/>
        </w:rPr>
      </w:pPr>
      <w:bookmarkStart w:id="5" w:name="Paragraf_1_Ustęp_1"/>
      <w:bookmarkEnd w:id="5"/>
      <w:r w:rsidRPr="000303D4">
        <w:rPr>
          <w:sz w:val="24"/>
          <w:szCs w:val="24"/>
        </w:rPr>
        <w:t>od</w:t>
      </w:r>
      <w:r w:rsidRPr="000303D4">
        <w:rPr>
          <w:spacing w:val="-3"/>
          <w:sz w:val="24"/>
          <w:szCs w:val="24"/>
        </w:rPr>
        <w:t xml:space="preserve"> </w:t>
      </w:r>
      <w:r w:rsidRPr="000303D4">
        <w:rPr>
          <w:sz w:val="24"/>
          <w:szCs w:val="24"/>
        </w:rPr>
        <w:t>samochodu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ciężarowego,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w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zależności od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dopuszczalnej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masy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całkowitej </w:t>
      </w:r>
      <w:r w:rsidRPr="000303D4">
        <w:rPr>
          <w:spacing w:val="-2"/>
          <w:sz w:val="24"/>
          <w:szCs w:val="24"/>
        </w:rPr>
        <w:t>pojazdu:</w:t>
      </w:r>
    </w:p>
    <w:p w14:paraId="1FC1C6EF" w14:textId="77777777" w:rsidR="00450285" w:rsidRPr="000303D4" w:rsidRDefault="00450285" w:rsidP="0077768D">
      <w:pPr>
        <w:pStyle w:val="Akapitzlist"/>
        <w:numPr>
          <w:ilvl w:val="1"/>
          <w:numId w:val="6"/>
        </w:numPr>
        <w:tabs>
          <w:tab w:val="left" w:pos="325"/>
        </w:tabs>
        <w:spacing w:before="120" w:line="276" w:lineRule="auto"/>
        <w:contextualSpacing w:val="0"/>
        <w:jc w:val="both"/>
        <w:rPr>
          <w:sz w:val="24"/>
          <w:szCs w:val="24"/>
        </w:rPr>
      </w:pPr>
      <w:bookmarkStart w:id="6" w:name="Paragraf_1_Ustęp_1_Litera_a"/>
      <w:bookmarkEnd w:id="6"/>
      <w:r w:rsidRPr="000303D4">
        <w:rPr>
          <w:sz w:val="24"/>
          <w:szCs w:val="24"/>
        </w:rPr>
        <w:t>powyżej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3,5 tony do 5,5 tony włącznie</w:t>
      </w:r>
      <w:r w:rsidRPr="000303D4">
        <w:rPr>
          <w:spacing w:val="-1"/>
          <w:sz w:val="24"/>
          <w:szCs w:val="24"/>
        </w:rPr>
        <w:t xml:space="preserve"> 5</w:t>
      </w:r>
      <w:r w:rsidRPr="000303D4">
        <w:rPr>
          <w:sz w:val="24"/>
          <w:szCs w:val="24"/>
        </w:rPr>
        <w:t xml:space="preserve">0 </w:t>
      </w:r>
      <w:r w:rsidRPr="000303D4">
        <w:rPr>
          <w:spacing w:val="-5"/>
          <w:sz w:val="24"/>
          <w:szCs w:val="24"/>
        </w:rPr>
        <w:t>zł,</w:t>
      </w:r>
    </w:p>
    <w:p w14:paraId="67F983E8" w14:textId="0B008B48" w:rsidR="00450285" w:rsidRPr="000303D4" w:rsidRDefault="00450285" w:rsidP="0077768D">
      <w:pPr>
        <w:pStyle w:val="Akapitzlist"/>
        <w:numPr>
          <w:ilvl w:val="1"/>
          <w:numId w:val="6"/>
        </w:numPr>
        <w:tabs>
          <w:tab w:val="left" w:pos="338"/>
        </w:tabs>
        <w:spacing w:before="120" w:line="276" w:lineRule="auto"/>
        <w:contextualSpacing w:val="0"/>
        <w:jc w:val="both"/>
        <w:rPr>
          <w:sz w:val="24"/>
          <w:szCs w:val="24"/>
        </w:rPr>
      </w:pPr>
      <w:bookmarkStart w:id="7" w:name="Paragraf_1_Ustęp_1_Litera_b"/>
      <w:bookmarkEnd w:id="7"/>
      <w:r w:rsidRPr="000303D4">
        <w:rPr>
          <w:sz w:val="24"/>
          <w:szCs w:val="24"/>
        </w:rPr>
        <w:t>powyżej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5,5 tony do 9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ton włącznie </w:t>
      </w:r>
      <w:r w:rsidR="008147C4" w:rsidRPr="000303D4">
        <w:rPr>
          <w:sz w:val="24"/>
          <w:szCs w:val="24"/>
        </w:rPr>
        <w:t xml:space="preserve">75 </w:t>
      </w:r>
      <w:r w:rsidRPr="000303D4">
        <w:rPr>
          <w:spacing w:val="-5"/>
          <w:sz w:val="24"/>
          <w:szCs w:val="24"/>
        </w:rPr>
        <w:t>zł,</w:t>
      </w:r>
    </w:p>
    <w:p w14:paraId="6A464740" w14:textId="16C64057" w:rsidR="00450285" w:rsidRPr="000303D4" w:rsidRDefault="00450285" w:rsidP="0077768D">
      <w:pPr>
        <w:pStyle w:val="Akapitzlist"/>
        <w:numPr>
          <w:ilvl w:val="1"/>
          <w:numId w:val="6"/>
        </w:numPr>
        <w:tabs>
          <w:tab w:val="left" w:pos="325"/>
        </w:tabs>
        <w:spacing w:before="120" w:line="276" w:lineRule="auto"/>
        <w:contextualSpacing w:val="0"/>
        <w:jc w:val="both"/>
        <w:rPr>
          <w:sz w:val="24"/>
          <w:szCs w:val="24"/>
        </w:rPr>
      </w:pPr>
      <w:bookmarkStart w:id="8" w:name="Paragraf_1_Ustęp_1_Litera_c"/>
      <w:bookmarkEnd w:id="8"/>
      <w:r w:rsidRPr="000303D4">
        <w:rPr>
          <w:sz w:val="24"/>
          <w:szCs w:val="24"/>
        </w:rPr>
        <w:t>powyżej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9 ton i poniżej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12 ton </w:t>
      </w:r>
      <w:r w:rsidR="008147C4" w:rsidRPr="000303D4">
        <w:rPr>
          <w:sz w:val="24"/>
          <w:szCs w:val="24"/>
        </w:rPr>
        <w:t>100</w:t>
      </w:r>
      <w:r w:rsidRPr="000303D4">
        <w:rPr>
          <w:sz w:val="24"/>
          <w:szCs w:val="24"/>
        </w:rPr>
        <w:t xml:space="preserve"> </w:t>
      </w:r>
      <w:r w:rsidRPr="000303D4">
        <w:rPr>
          <w:spacing w:val="-5"/>
          <w:sz w:val="24"/>
          <w:szCs w:val="24"/>
        </w:rPr>
        <w:t>zł.</w:t>
      </w:r>
    </w:p>
    <w:p w14:paraId="252858A3" w14:textId="77777777" w:rsidR="00450285" w:rsidRPr="000303D4" w:rsidRDefault="00450285" w:rsidP="0077768D">
      <w:pPr>
        <w:pStyle w:val="Akapitzlist"/>
        <w:numPr>
          <w:ilvl w:val="0"/>
          <w:numId w:val="6"/>
        </w:numPr>
        <w:tabs>
          <w:tab w:val="left" w:pos="660"/>
        </w:tabs>
        <w:spacing w:before="120" w:line="276" w:lineRule="auto"/>
        <w:ind w:right="117"/>
        <w:contextualSpacing w:val="0"/>
        <w:jc w:val="both"/>
        <w:rPr>
          <w:sz w:val="24"/>
          <w:szCs w:val="24"/>
        </w:rPr>
      </w:pPr>
      <w:bookmarkStart w:id="9" w:name="Paragraf_1_Ustęp_2"/>
      <w:bookmarkEnd w:id="9"/>
      <w:r w:rsidRPr="000303D4">
        <w:rPr>
          <w:sz w:val="24"/>
          <w:szCs w:val="24"/>
        </w:rPr>
        <w:t>od</w:t>
      </w:r>
      <w:r w:rsidRPr="000303D4">
        <w:rPr>
          <w:spacing w:val="79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samochodu</w:t>
      </w:r>
      <w:r w:rsidRPr="000303D4">
        <w:rPr>
          <w:spacing w:val="79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ciężarowego,</w:t>
      </w:r>
      <w:r w:rsidRPr="000303D4">
        <w:rPr>
          <w:spacing w:val="79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o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dopuszczalnej</w:t>
      </w:r>
      <w:r w:rsidRPr="000303D4">
        <w:rPr>
          <w:spacing w:val="79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masie</w:t>
      </w:r>
      <w:r w:rsidRPr="000303D4">
        <w:rPr>
          <w:spacing w:val="79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całkowitej</w:t>
      </w:r>
      <w:r w:rsidRPr="000303D4">
        <w:rPr>
          <w:spacing w:val="79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równej</w:t>
      </w:r>
      <w:r w:rsidRPr="000303D4">
        <w:rPr>
          <w:spacing w:val="79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lub</w:t>
      </w:r>
      <w:r w:rsidRPr="000303D4">
        <w:rPr>
          <w:spacing w:val="79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wyższej</w:t>
      </w:r>
      <w:r w:rsidRPr="000303D4">
        <w:rPr>
          <w:spacing w:val="79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niż</w:t>
      </w:r>
      <w:r w:rsidRPr="000303D4">
        <w:rPr>
          <w:spacing w:val="79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12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ton w</w:t>
      </w:r>
      <w:r w:rsidRPr="000303D4">
        <w:rPr>
          <w:spacing w:val="-3"/>
          <w:sz w:val="24"/>
          <w:szCs w:val="24"/>
        </w:rPr>
        <w:t xml:space="preserve"> </w:t>
      </w:r>
      <w:r w:rsidRPr="000303D4">
        <w:rPr>
          <w:sz w:val="24"/>
          <w:szCs w:val="24"/>
        </w:rPr>
        <w:t>zależności od liczby osi, dopuszczalnej masy całkowitej pojazdu i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rodzaju zawieszania według stawek określonych w załączniku nr 1 do niniejszej uchwały;</w:t>
      </w:r>
    </w:p>
    <w:p w14:paraId="1DBD4E47" w14:textId="739C0CCF" w:rsidR="00450285" w:rsidRPr="000303D4" w:rsidRDefault="00450285" w:rsidP="0077768D">
      <w:pPr>
        <w:pStyle w:val="Akapitzlist"/>
        <w:numPr>
          <w:ilvl w:val="0"/>
          <w:numId w:val="6"/>
        </w:numPr>
        <w:tabs>
          <w:tab w:val="left" w:pos="660"/>
        </w:tabs>
        <w:spacing w:line="276" w:lineRule="auto"/>
        <w:contextualSpacing w:val="0"/>
        <w:jc w:val="both"/>
        <w:rPr>
          <w:sz w:val="24"/>
          <w:szCs w:val="24"/>
        </w:rPr>
      </w:pPr>
      <w:bookmarkStart w:id="10" w:name="Paragraf_1_Ustęp_3"/>
      <w:bookmarkEnd w:id="10"/>
      <w:r w:rsidRPr="000303D4">
        <w:rPr>
          <w:sz w:val="24"/>
          <w:szCs w:val="24"/>
        </w:rPr>
        <w:t>od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ciągnika</w:t>
      </w:r>
      <w:r w:rsidRPr="000303D4">
        <w:rPr>
          <w:spacing w:val="1"/>
          <w:sz w:val="24"/>
          <w:szCs w:val="24"/>
        </w:rPr>
        <w:t xml:space="preserve"> </w:t>
      </w:r>
      <w:r w:rsidRPr="000303D4">
        <w:rPr>
          <w:sz w:val="24"/>
          <w:szCs w:val="24"/>
        </w:rPr>
        <w:t>siodłowego</w:t>
      </w:r>
      <w:r w:rsidRPr="000303D4">
        <w:rPr>
          <w:spacing w:val="2"/>
          <w:sz w:val="24"/>
          <w:szCs w:val="24"/>
        </w:rPr>
        <w:t xml:space="preserve"> </w:t>
      </w:r>
      <w:r w:rsidRPr="000303D4">
        <w:rPr>
          <w:sz w:val="24"/>
          <w:szCs w:val="24"/>
        </w:rPr>
        <w:t>lub</w:t>
      </w:r>
      <w:r w:rsidRPr="000303D4">
        <w:rPr>
          <w:spacing w:val="1"/>
          <w:sz w:val="24"/>
          <w:szCs w:val="24"/>
        </w:rPr>
        <w:t xml:space="preserve"> </w:t>
      </w:r>
      <w:r w:rsidRPr="000303D4">
        <w:rPr>
          <w:sz w:val="24"/>
          <w:szCs w:val="24"/>
        </w:rPr>
        <w:t>balastowego,</w:t>
      </w:r>
      <w:r w:rsidRPr="000303D4">
        <w:rPr>
          <w:spacing w:val="2"/>
          <w:sz w:val="24"/>
          <w:szCs w:val="24"/>
        </w:rPr>
        <w:t xml:space="preserve"> </w:t>
      </w:r>
      <w:r w:rsidRPr="000303D4">
        <w:rPr>
          <w:sz w:val="24"/>
          <w:szCs w:val="24"/>
        </w:rPr>
        <w:t>przystosowanego</w:t>
      </w:r>
      <w:r w:rsidRPr="000303D4">
        <w:rPr>
          <w:spacing w:val="1"/>
          <w:sz w:val="24"/>
          <w:szCs w:val="24"/>
        </w:rPr>
        <w:t xml:space="preserve"> </w:t>
      </w:r>
      <w:r w:rsidRPr="000303D4">
        <w:rPr>
          <w:sz w:val="24"/>
          <w:szCs w:val="24"/>
        </w:rPr>
        <w:t>do</w:t>
      </w:r>
      <w:r w:rsidRPr="000303D4">
        <w:rPr>
          <w:spacing w:val="2"/>
          <w:sz w:val="24"/>
          <w:szCs w:val="24"/>
        </w:rPr>
        <w:t xml:space="preserve"> </w:t>
      </w:r>
      <w:r w:rsidRPr="000303D4">
        <w:rPr>
          <w:sz w:val="24"/>
          <w:szCs w:val="24"/>
        </w:rPr>
        <w:t>używania</w:t>
      </w:r>
      <w:r w:rsidRPr="000303D4">
        <w:rPr>
          <w:spacing w:val="1"/>
          <w:sz w:val="24"/>
          <w:szCs w:val="24"/>
        </w:rPr>
        <w:t xml:space="preserve"> </w:t>
      </w:r>
      <w:r w:rsidRPr="000303D4">
        <w:rPr>
          <w:sz w:val="24"/>
          <w:szCs w:val="24"/>
        </w:rPr>
        <w:t>łącznie</w:t>
      </w:r>
      <w:r w:rsidRPr="000303D4">
        <w:rPr>
          <w:spacing w:val="2"/>
          <w:sz w:val="24"/>
          <w:szCs w:val="24"/>
        </w:rPr>
        <w:t xml:space="preserve"> </w:t>
      </w:r>
      <w:r w:rsidRPr="000303D4">
        <w:rPr>
          <w:sz w:val="24"/>
          <w:szCs w:val="24"/>
        </w:rPr>
        <w:t>z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naczepą</w:t>
      </w:r>
      <w:r w:rsidRPr="000303D4">
        <w:rPr>
          <w:spacing w:val="1"/>
          <w:sz w:val="24"/>
          <w:szCs w:val="24"/>
        </w:rPr>
        <w:t xml:space="preserve"> </w:t>
      </w:r>
      <w:r w:rsidRPr="000303D4">
        <w:rPr>
          <w:sz w:val="24"/>
          <w:szCs w:val="24"/>
        </w:rPr>
        <w:t>lub</w:t>
      </w:r>
      <w:r w:rsidRPr="000303D4">
        <w:rPr>
          <w:spacing w:val="2"/>
          <w:sz w:val="24"/>
          <w:szCs w:val="24"/>
        </w:rPr>
        <w:t xml:space="preserve"> </w:t>
      </w:r>
      <w:r w:rsidRPr="000303D4">
        <w:rPr>
          <w:spacing w:val="-2"/>
          <w:sz w:val="24"/>
          <w:szCs w:val="24"/>
        </w:rPr>
        <w:t>przyczepą</w:t>
      </w:r>
      <w:r w:rsidR="0077768D"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o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dopuszczalnej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masie całkowitej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zespołu </w:t>
      </w:r>
      <w:r w:rsidRPr="000303D4">
        <w:rPr>
          <w:spacing w:val="-2"/>
          <w:sz w:val="24"/>
          <w:szCs w:val="24"/>
        </w:rPr>
        <w:t>pojazdów:</w:t>
      </w:r>
    </w:p>
    <w:p w14:paraId="0270BD4F" w14:textId="6BEFD899" w:rsidR="00450285" w:rsidRPr="000303D4" w:rsidRDefault="00450285" w:rsidP="0077768D">
      <w:pPr>
        <w:pStyle w:val="Tekstpodstawowy"/>
        <w:numPr>
          <w:ilvl w:val="1"/>
          <w:numId w:val="6"/>
        </w:numPr>
        <w:spacing w:line="276" w:lineRule="auto"/>
        <w:rPr>
          <w:sz w:val="24"/>
          <w:szCs w:val="24"/>
        </w:rPr>
      </w:pPr>
      <w:bookmarkStart w:id="11" w:name="Paragraf_1_Ustęp_3_Litera_a"/>
      <w:bookmarkEnd w:id="11"/>
      <w:r w:rsidRPr="000303D4">
        <w:rPr>
          <w:sz w:val="24"/>
          <w:szCs w:val="24"/>
        </w:rPr>
        <w:t>od 3,5 tony i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poniżej 12 ton </w:t>
      </w:r>
      <w:r w:rsidR="0077768D" w:rsidRPr="000303D4">
        <w:rPr>
          <w:sz w:val="24"/>
          <w:szCs w:val="24"/>
        </w:rPr>
        <w:t>5</w:t>
      </w:r>
      <w:r w:rsidRPr="000303D4">
        <w:rPr>
          <w:sz w:val="24"/>
          <w:szCs w:val="24"/>
        </w:rPr>
        <w:t xml:space="preserve">0 </w:t>
      </w:r>
      <w:r w:rsidRPr="000303D4">
        <w:rPr>
          <w:spacing w:val="-5"/>
          <w:sz w:val="24"/>
          <w:szCs w:val="24"/>
        </w:rPr>
        <w:t>zł.</w:t>
      </w:r>
    </w:p>
    <w:p w14:paraId="3E900DA7" w14:textId="0964F0E1" w:rsidR="00450285" w:rsidRPr="000303D4" w:rsidRDefault="00450285" w:rsidP="0077768D">
      <w:pPr>
        <w:pStyle w:val="Akapitzlist"/>
        <w:numPr>
          <w:ilvl w:val="0"/>
          <w:numId w:val="6"/>
        </w:numPr>
        <w:tabs>
          <w:tab w:val="left" w:pos="660"/>
        </w:tabs>
        <w:spacing w:line="276" w:lineRule="auto"/>
        <w:ind w:right="117"/>
        <w:contextualSpacing w:val="0"/>
        <w:rPr>
          <w:sz w:val="24"/>
          <w:szCs w:val="24"/>
        </w:rPr>
      </w:pPr>
      <w:bookmarkStart w:id="12" w:name="Paragraf_1_Ustęp_4"/>
      <w:bookmarkEnd w:id="12"/>
      <w:r w:rsidRPr="000303D4">
        <w:rPr>
          <w:sz w:val="24"/>
          <w:szCs w:val="24"/>
        </w:rPr>
        <w:t>od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ciągnika</w:t>
      </w:r>
      <w:r w:rsidRPr="000303D4">
        <w:rPr>
          <w:spacing w:val="1"/>
          <w:sz w:val="24"/>
          <w:szCs w:val="24"/>
        </w:rPr>
        <w:t xml:space="preserve"> </w:t>
      </w:r>
      <w:r w:rsidRPr="000303D4">
        <w:rPr>
          <w:sz w:val="24"/>
          <w:szCs w:val="24"/>
        </w:rPr>
        <w:t>siodłowego</w:t>
      </w:r>
      <w:r w:rsidRPr="000303D4">
        <w:rPr>
          <w:spacing w:val="2"/>
          <w:sz w:val="24"/>
          <w:szCs w:val="24"/>
        </w:rPr>
        <w:t xml:space="preserve"> </w:t>
      </w:r>
      <w:r w:rsidRPr="000303D4">
        <w:rPr>
          <w:sz w:val="24"/>
          <w:szCs w:val="24"/>
        </w:rPr>
        <w:t>lub</w:t>
      </w:r>
      <w:r w:rsidRPr="000303D4">
        <w:rPr>
          <w:spacing w:val="1"/>
          <w:sz w:val="24"/>
          <w:szCs w:val="24"/>
        </w:rPr>
        <w:t xml:space="preserve"> </w:t>
      </w:r>
      <w:r w:rsidRPr="000303D4">
        <w:rPr>
          <w:sz w:val="24"/>
          <w:szCs w:val="24"/>
        </w:rPr>
        <w:t>balastowego,</w:t>
      </w:r>
      <w:r w:rsidRPr="000303D4">
        <w:rPr>
          <w:spacing w:val="2"/>
          <w:sz w:val="24"/>
          <w:szCs w:val="24"/>
        </w:rPr>
        <w:t xml:space="preserve"> </w:t>
      </w:r>
      <w:r w:rsidRPr="000303D4">
        <w:rPr>
          <w:sz w:val="24"/>
          <w:szCs w:val="24"/>
        </w:rPr>
        <w:t>przystosowanego</w:t>
      </w:r>
      <w:r w:rsidRPr="000303D4">
        <w:rPr>
          <w:spacing w:val="1"/>
          <w:sz w:val="24"/>
          <w:szCs w:val="24"/>
        </w:rPr>
        <w:t xml:space="preserve"> </w:t>
      </w:r>
      <w:r w:rsidRPr="000303D4">
        <w:rPr>
          <w:sz w:val="24"/>
          <w:szCs w:val="24"/>
        </w:rPr>
        <w:t>do</w:t>
      </w:r>
      <w:r w:rsidRPr="000303D4">
        <w:rPr>
          <w:spacing w:val="2"/>
          <w:sz w:val="24"/>
          <w:szCs w:val="24"/>
        </w:rPr>
        <w:t xml:space="preserve"> </w:t>
      </w:r>
      <w:r w:rsidRPr="000303D4">
        <w:rPr>
          <w:sz w:val="24"/>
          <w:szCs w:val="24"/>
        </w:rPr>
        <w:t>używania</w:t>
      </w:r>
      <w:r w:rsidRPr="000303D4">
        <w:rPr>
          <w:spacing w:val="1"/>
          <w:sz w:val="24"/>
          <w:szCs w:val="24"/>
        </w:rPr>
        <w:t xml:space="preserve"> </w:t>
      </w:r>
      <w:r w:rsidRPr="000303D4">
        <w:rPr>
          <w:sz w:val="24"/>
          <w:szCs w:val="24"/>
        </w:rPr>
        <w:t>łącznie</w:t>
      </w:r>
      <w:r w:rsidRPr="000303D4">
        <w:rPr>
          <w:spacing w:val="2"/>
          <w:sz w:val="24"/>
          <w:szCs w:val="24"/>
        </w:rPr>
        <w:t xml:space="preserve"> </w:t>
      </w:r>
      <w:r w:rsidRPr="000303D4">
        <w:rPr>
          <w:sz w:val="24"/>
          <w:szCs w:val="24"/>
        </w:rPr>
        <w:t>z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naczepą</w:t>
      </w:r>
      <w:r w:rsidRPr="000303D4">
        <w:rPr>
          <w:spacing w:val="1"/>
          <w:sz w:val="24"/>
          <w:szCs w:val="24"/>
        </w:rPr>
        <w:t xml:space="preserve"> </w:t>
      </w:r>
      <w:r w:rsidRPr="000303D4">
        <w:rPr>
          <w:sz w:val="24"/>
          <w:szCs w:val="24"/>
        </w:rPr>
        <w:t>lub</w:t>
      </w:r>
      <w:r w:rsidRPr="000303D4">
        <w:rPr>
          <w:spacing w:val="2"/>
          <w:sz w:val="24"/>
          <w:szCs w:val="24"/>
        </w:rPr>
        <w:t xml:space="preserve"> </w:t>
      </w:r>
      <w:r w:rsidRPr="000303D4">
        <w:rPr>
          <w:spacing w:val="-2"/>
          <w:sz w:val="24"/>
          <w:szCs w:val="24"/>
        </w:rPr>
        <w:t>przyczepą</w:t>
      </w:r>
      <w:r w:rsidR="0077768D"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dopuszczalnej masie całkowitej zespołu pojazdów równej lub wyższej niż 12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ton, w</w:t>
      </w:r>
      <w:r w:rsidRPr="000303D4">
        <w:rPr>
          <w:spacing w:val="-3"/>
          <w:sz w:val="24"/>
          <w:szCs w:val="24"/>
        </w:rPr>
        <w:t xml:space="preserve"> </w:t>
      </w:r>
      <w:r w:rsidRPr="000303D4">
        <w:rPr>
          <w:sz w:val="24"/>
          <w:szCs w:val="24"/>
        </w:rPr>
        <w:t>zależności od liczby osi, dopuszczalnej</w:t>
      </w:r>
      <w:r w:rsidRPr="000303D4">
        <w:rPr>
          <w:spacing w:val="80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masy</w:t>
      </w:r>
      <w:r w:rsidRPr="000303D4">
        <w:rPr>
          <w:spacing w:val="80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całkowitej</w:t>
      </w:r>
      <w:r w:rsidRPr="000303D4">
        <w:rPr>
          <w:spacing w:val="80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zespołu</w:t>
      </w:r>
      <w:r w:rsidRPr="000303D4">
        <w:rPr>
          <w:spacing w:val="80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pojazdów</w:t>
      </w:r>
      <w:r w:rsidRPr="000303D4">
        <w:rPr>
          <w:spacing w:val="80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i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rodzaju</w:t>
      </w:r>
      <w:r w:rsidRPr="000303D4">
        <w:rPr>
          <w:spacing w:val="80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zawieszenia</w:t>
      </w:r>
      <w:r w:rsidRPr="000303D4">
        <w:rPr>
          <w:spacing w:val="80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według</w:t>
      </w:r>
      <w:r w:rsidRPr="000303D4">
        <w:rPr>
          <w:spacing w:val="80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stawek</w:t>
      </w:r>
      <w:r w:rsidRPr="000303D4">
        <w:rPr>
          <w:spacing w:val="80"/>
          <w:w w:val="150"/>
          <w:sz w:val="24"/>
          <w:szCs w:val="24"/>
        </w:rPr>
        <w:t xml:space="preserve"> </w:t>
      </w:r>
      <w:r w:rsidRPr="000303D4">
        <w:rPr>
          <w:sz w:val="24"/>
          <w:szCs w:val="24"/>
        </w:rPr>
        <w:t>określonych w załączniku nr 2 do niniejszej uchwały;</w:t>
      </w:r>
    </w:p>
    <w:p w14:paraId="3768A858" w14:textId="567392E9" w:rsidR="00450285" w:rsidRPr="000303D4" w:rsidRDefault="00450285" w:rsidP="0077768D">
      <w:pPr>
        <w:pStyle w:val="Akapitzlist"/>
        <w:numPr>
          <w:ilvl w:val="0"/>
          <w:numId w:val="6"/>
        </w:numPr>
        <w:tabs>
          <w:tab w:val="left" w:pos="660"/>
        </w:tabs>
        <w:spacing w:before="120" w:line="276" w:lineRule="auto"/>
        <w:ind w:right="117"/>
        <w:contextualSpacing w:val="0"/>
        <w:jc w:val="both"/>
        <w:rPr>
          <w:sz w:val="24"/>
          <w:szCs w:val="24"/>
        </w:rPr>
      </w:pPr>
      <w:bookmarkStart w:id="13" w:name="Paragraf_1_Ustęp_5"/>
      <w:bookmarkEnd w:id="13"/>
      <w:r w:rsidRPr="000303D4">
        <w:rPr>
          <w:sz w:val="24"/>
          <w:szCs w:val="24"/>
        </w:rPr>
        <w:t>od przyczepy lub naczepy, która łącznie z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pojazdem silnikowym posiada dopuszczalną masę całkowitą</w:t>
      </w:r>
      <w:r w:rsidRPr="000303D4">
        <w:rPr>
          <w:spacing w:val="40"/>
          <w:sz w:val="24"/>
          <w:szCs w:val="24"/>
        </w:rPr>
        <w:t xml:space="preserve"> </w:t>
      </w:r>
      <w:r w:rsidRPr="000303D4">
        <w:rPr>
          <w:sz w:val="24"/>
          <w:szCs w:val="24"/>
        </w:rPr>
        <w:t>od 7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ton i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poniżej 12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ton, z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wyjątkiem związanych wyłącznie z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działalnością rolniczą prowadzoną przez podatnika podatku rolnego: </w:t>
      </w:r>
      <w:r w:rsidR="0077768D" w:rsidRPr="000303D4">
        <w:rPr>
          <w:sz w:val="24"/>
          <w:szCs w:val="24"/>
        </w:rPr>
        <w:t>5</w:t>
      </w:r>
      <w:r w:rsidRPr="000303D4">
        <w:rPr>
          <w:sz w:val="24"/>
          <w:szCs w:val="24"/>
        </w:rPr>
        <w:t>0 zł;</w:t>
      </w:r>
    </w:p>
    <w:p w14:paraId="450F084B" w14:textId="77777777" w:rsidR="00450285" w:rsidRPr="000303D4" w:rsidRDefault="00450285" w:rsidP="0077768D">
      <w:pPr>
        <w:pStyle w:val="Akapitzlist"/>
        <w:numPr>
          <w:ilvl w:val="0"/>
          <w:numId w:val="6"/>
        </w:numPr>
        <w:tabs>
          <w:tab w:val="left" w:pos="660"/>
        </w:tabs>
        <w:spacing w:before="120" w:line="276" w:lineRule="auto"/>
        <w:ind w:right="116"/>
        <w:contextualSpacing w:val="0"/>
        <w:jc w:val="both"/>
        <w:rPr>
          <w:sz w:val="24"/>
          <w:szCs w:val="24"/>
        </w:rPr>
      </w:pPr>
      <w:bookmarkStart w:id="14" w:name="Paragraf_1_Ustęp_6"/>
      <w:bookmarkEnd w:id="14"/>
      <w:r w:rsidRPr="000303D4">
        <w:rPr>
          <w:sz w:val="24"/>
          <w:szCs w:val="24"/>
        </w:rPr>
        <w:t>od przyczepy lub naczepy, która łącznie z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pojazdem silnikowym posiada dopuszczalną masę całkowitą równą lub wyższą niż 12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ton, z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wyjątkiem związanych wyłącznie z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działalnością rolniczą prowadzoną przez podatnika</w:t>
      </w:r>
      <w:r w:rsidRPr="000303D4">
        <w:rPr>
          <w:spacing w:val="51"/>
          <w:sz w:val="24"/>
          <w:szCs w:val="24"/>
        </w:rPr>
        <w:t xml:space="preserve"> </w:t>
      </w:r>
      <w:r w:rsidRPr="000303D4">
        <w:rPr>
          <w:sz w:val="24"/>
          <w:szCs w:val="24"/>
        </w:rPr>
        <w:t>podatku</w:t>
      </w:r>
      <w:r w:rsidRPr="000303D4">
        <w:rPr>
          <w:spacing w:val="51"/>
          <w:sz w:val="24"/>
          <w:szCs w:val="24"/>
        </w:rPr>
        <w:t xml:space="preserve"> </w:t>
      </w:r>
      <w:r w:rsidRPr="000303D4">
        <w:rPr>
          <w:sz w:val="24"/>
          <w:szCs w:val="24"/>
        </w:rPr>
        <w:t>rolnego,</w:t>
      </w:r>
      <w:r w:rsidRPr="000303D4">
        <w:rPr>
          <w:spacing w:val="52"/>
          <w:sz w:val="24"/>
          <w:szCs w:val="24"/>
        </w:rPr>
        <w:t xml:space="preserve"> </w:t>
      </w:r>
      <w:r w:rsidRPr="000303D4">
        <w:rPr>
          <w:sz w:val="24"/>
          <w:szCs w:val="24"/>
        </w:rPr>
        <w:t>w</w:t>
      </w:r>
      <w:r w:rsidRPr="000303D4">
        <w:rPr>
          <w:spacing w:val="-3"/>
          <w:sz w:val="24"/>
          <w:szCs w:val="24"/>
        </w:rPr>
        <w:t xml:space="preserve"> </w:t>
      </w:r>
      <w:r w:rsidRPr="000303D4">
        <w:rPr>
          <w:sz w:val="24"/>
          <w:szCs w:val="24"/>
        </w:rPr>
        <w:t>zależności</w:t>
      </w:r>
      <w:r w:rsidRPr="000303D4">
        <w:rPr>
          <w:spacing w:val="52"/>
          <w:sz w:val="24"/>
          <w:szCs w:val="24"/>
        </w:rPr>
        <w:t xml:space="preserve"> </w:t>
      </w:r>
      <w:r w:rsidRPr="000303D4">
        <w:rPr>
          <w:sz w:val="24"/>
          <w:szCs w:val="24"/>
        </w:rPr>
        <w:t>od</w:t>
      </w:r>
      <w:r w:rsidRPr="000303D4">
        <w:rPr>
          <w:spacing w:val="51"/>
          <w:sz w:val="24"/>
          <w:szCs w:val="24"/>
        </w:rPr>
        <w:t xml:space="preserve"> </w:t>
      </w:r>
      <w:r w:rsidRPr="000303D4">
        <w:rPr>
          <w:sz w:val="24"/>
          <w:szCs w:val="24"/>
        </w:rPr>
        <w:t>liczby</w:t>
      </w:r>
      <w:r w:rsidRPr="000303D4">
        <w:rPr>
          <w:spacing w:val="51"/>
          <w:sz w:val="24"/>
          <w:szCs w:val="24"/>
        </w:rPr>
        <w:t xml:space="preserve"> </w:t>
      </w:r>
      <w:r w:rsidRPr="000303D4">
        <w:rPr>
          <w:sz w:val="24"/>
          <w:szCs w:val="24"/>
        </w:rPr>
        <w:t>osi,</w:t>
      </w:r>
      <w:r w:rsidRPr="000303D4">
        <w:rPr>
          <w:spacing w:val="52"/>
          <w:sz w:val="24"/>
          <w:szCs w:val="24"/>
        </w:rPr>
        <w:t xml:space="preserve"> </w:t>
      </w:r>
      <w:r w:rsidRPr="000303D4">
        <w:rPr>
          <w:sz w:val="24"/>
          <w:szCs w:val="24"/>
        </w:rPr>
        <w:t>dopuszczalnej</w:t>
      </w:r>
      <w:r w:rsidRPr="000303D4">
        <w:rPr>
          <w:spacing w:val="52"/>
          <w:sz w:val="24"/>
          <w:szCs w:val="24"/>
        </w:rPr>
        <w:t xml:space="preserve"> </w:t>
      </w:r>
      <w:r w:rsidRPr="000303D4">
        <w:rPr>
          <w:sz w:val="24"/>
          <w:szCs w:val="24"/>
        </w:rPr>
        <w:t>masy</w:t>
      </w:r>
      <w:r w:rsidRPr="000303D4">
        <w:rPr>
          <w:spacing w:val="52"/>
          <w:sz w:val="24"/>
          <w:szCs w:val="24"/>
        </w:rPr>
        <w:t xml:space="preserve"> </w:t>
      </w:r>
      <w:r w:rsidRPr="000303D4">
        <w:rPr>
          <w:sz w:val="24"/>
          <w:szCs w:val="24"/>
        </w:rPr>
        <w:t>całkowitej</w:t>
      </w:r>
      <w:r w:rsidRPr="000303D4">
        <w:rPr>
          <w:spacing w:val="52"/>
          <w:sz w:val="24"/>
          <w:szCs w:val="24"/>
        </w:rPr>
        <w:t xml:space="preserve"> </w:t>
      </w:r>
      <w:r w:rsidRPr="000303D4">
        <w:rPr>
          <w:sz w:val="24"/>
          <w:szCs w:val="24"/>
        </w:rPr>
        <w:t>zespołu</w:t>
      </w:r>
      <w:r w:rsidRPr="000303D4">
        <w:rPr>
          <w:spacing w:val="52"/>
          <w:sz w:val="24"/>
          <w:szCs w:val="24"/>
        </w:rPr>
        <w:t xml:space="preserve"> </w:t>
      </w:r>
      <w:r w:rsidRPr="000303D4">
        <w:rPr>
          <w:sz w:val="24"/>
          <w:szCs w:val="24"/>
        </w:rPr>
        <w:t>pojazdów i rodzaju zawieszenia według stawek określonych w załączniku nr 3 do niniejszej uchwały;</w:t>
      </w:r>
    </w:p>
    <w:p w14:paraId="6CBDF44B" w14:textId="77777777" w:rsidR="00450285" w:rsidRPr="000303D4" w:rsidRDefault="00450285" w:rsidP="0077768D">
      <w:pPr>
        <w:pStyle w:val="Akapitzlist"/>
        <w:numPr>
          <w:ilvl w:val="0"/>
          <w:numId w:val="6"/>
        </w:numPr>
        <w:tabs>
          <w:tab w:val="left" w:pos="660"/>
        </w:tabs>
        <w:spacing w:before="120" w:line="276" w:lineRule="auto"/>
        <w:contextualSpacing w:val="0"/>
        <w:jc w:val="both"/>
        <w:rPr>
          <w:sz w:val="24"/>
          <w:szCs w:val="24"/>
        </w:rPr>
      </w:pPr>
      <w:bookmarkStart w:id="15" w:name="Paragraf_1_Ustęp_7"/>
      <w:bookmarkEnd w:id="15"/>
      <w:r w:rsidRPr="000303D4">
        <w:rPr>
          <w:sz w:val="24"/>
          <w:szCs w:val="24"/>
        </w:rPr>
        <w:t>od</w:t>
      </w:r>
      <w:r w:rsidRPr="000303D4">
        <w:rPr>
          <w:spacing w:val="-3"/>
          <w:sz w:val="24"/>
          <w:szCs w:val="24"/>
        </w:rPr>
        <w:t xml:space="preserve"> </w:t>
      </w:r>
      <w:r w:rsidRPr="000303D4">
        <w:rPr>
          <w:sz w:val="24"/>
          <w:szCs w:val="24"/>
        </w:rPr>
        <w:t>autobusu, w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zależności od liczby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miejsc do siedzenia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poza miejscem </w:t>
      </w:r>
      <w:r w:rsidRPr="000303D4">
        <w:rPr>
          <w:spacing w:val="-2"/>
          <w:sz w:val="24"/>
          <w:szCs w:val="24"/>
        </w:rPr>
        <w:t>kierowcy:</w:t>
      </w:r>
    </w:p>
    <w:p w14:paraId="4E51D349" w14:textId="77777777" w:rsidR="00450285" w:rsidRPr="000303D4" w:rsidRDefault="00450285" w:rsidP="00E342CC">
      <w:pPr>
        <w:pStyle w:val="Akapitzlist"/>
        <w:numPr>
          <w:ilvl w:val="1"/>
          <w:numId w:val="6"/>
        </w:numPr>
        <w:tabs>
          <w:tab w:val="left" w:pos="326"/>
        </w:tabs>
        <w:spacing w:before="120" w:line="276" w:lineRule="auto"/>
        <w:contextualSpacing w:val="0"/>
        <w:jc w:val="both"/>
        <w:rPr>
          <w:sz w:val="24"/>
          <w:szCs w:val="24"/>
        </w:rPr>
      </w:pPr>
      <w:bookmarkStart w:id="16" w:name="Paragraf_1_Ustęp_7_Litera_a"/>
      <w:bookmarkEnd w:id="16"/>
      <w:r w:rsidRPr="000303D4">
        <w:rPr>
          <w:sz w:val="24"/>
          <w:szCs w:val="24"/>
        </w:rPr>
        <w:lastRenderedPageBreak/>
        <w:t>od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autobusu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o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liczbie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miejsc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do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siedzenia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poza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miejscem </w:t>
      </w:r>
      <w:r w:rsidRPr="000303D4">
        <w:rPr>
          <w:spacing w:val="-2"/>
          <w:sz w:val="24"/>
          <w:szCs w:val="24"/>
        </w:rPr>
        <w:t>kierowcy:</w:t>
      </w:r>
    </w:p>
    <w:p w14:paraId="3423830B" w14:textId="77777777" w:rsidR="00450285" w:rsidRPr="000303D4" w:rsidRDefault="00450285" w:rsidP="00E342CC">
      <w:pPr>
        <w:pStyle w:val="Akapitzlist"/>
        <w:numPr>
          <w:ilvl w:val="2"/>
          <w:numId w:val="6"/>
        </w:numPr>
        <w:tabs>
          <w:tab w:val="left" w:pos="819"/>
        </w:tabs>
        <w:spacing w:before="120" w:line="276" w:lineRule="auto"/>
        <w:contextualSpacing w:val="0"/>
        <w:jc w:val="both"/>
        <w:rPr>
          <w:sz w:val="24"/>
          <w:szCs w:val="24"/>
        </w:rPr>
      </w:pPr>
      <w:bookmarkStart w:id="17" w:name="Paragraf_1_Ustęp_7_Litera_a_Tiret_1_(1)"/>
      <w:bookmarkStart w:id="18" w:name="Paragraf_1_Ustęp_7_Litera_b"/>
      <w:bookmarkEnd w:id="17"/>
      <w:bookmarkEnd w:id="18"/>
      <w:r w:rsidRPr="000303D4">
        <w:rPr>
          <w:sz w:val="24"/>
          <w:szCs w:val="24"/>
        </w:rPr>
        <w:t>mniejszej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niż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22 miejsca 50 </w:t>
      </w:r>
      <w:r w:rsidRPr="000303D4">
        <w:rPr>
          <w:spacing w:val="-5"/>
          <w:sz w:val="24"/>
          <w:szCs w:val="24"/>
        </w:rPr>
        <w:t>zł,</w:t>
      </w:r>
    </w:p>
    <w:p w14:paraId="51670992" w14:textId="268126E6" w:rsidR="00450285" w:rsidRPr="000303D4" w:rsidRDefault="00450285" w:rsidP="00E342CC">
      <w:pPr>
        <w:pStyle w:val="Akapitzlist"/>
        <w:numPr>
          <w:ilvl w:val="2"/>
          <w:numId w:val="6"/>
        </w:numPr>
        <w:tabs>
          <w:tab w:val="left" w:pos="819"/>
        </w:tabs>
        <w:spacing w:before="120" w:line="276" w:lineRule="auto"/>
        <w:contextualSpacing w:val="0"/>
        <w:jc w:val="both"/>
        <w:rPr>
          <w:sz w:val="24"/>
          <w:szCs w:val="24"/>
        </w:rPr>
      </w:pPr>
      <w:r w:rsidRPr="000303D4">
        <w:rPr>
          <w:sz w:val="24"/>
          <w:szCs w:val="24"/>
        </w:rPr>
        <w:t>równej</w:t>
      </w:r>
      <w:r w:rsidRPr="000303D4">
        <w:rPr>
          <w:spacing w:val="-3"/>
          <w:sz w:val="24"/>
          <w:szCs w:val="24"/>
        </w:rPr>
        <w:t xml:space="preserve"> </w:t>
      </w:r>
      <w:r w:rsidRPr="000303D4">
        <w:rPr>
          <w:sz w:val="24"/>
          <w:szCs w:val="24"/>
        </w:rPr>
        <w:t>lub większej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niż 22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miejsca </w:t>
      </w:r>
      <w:r w:rsidR="008147C4" w:rsidRPr="000303D4">
        <w:rPr>
          <w:sz w:val="24"/>
          <w:szCs w:val="24"/>
        </w:rPr>
        <w:t>100</w:t>
      </w:r>
      <w:r w:rsidRPr="000303D4">
        <w:rPr>
          <w:sz w:val="24"/>
          <w:szCs w:val="24"/>
        </w:rPr>
        <w:t xml:space="preserve"> </w:t>
      </w:r>
      <w:r w:rsidRPr="000303D4">
        <w:rPr>
          <w:spacing w:val="-5"/>
          <w:sz w:val="24"/>
          <w:szCs w:val="24"/>
        </w:rPr>
        <w:t>zł.</w:t>
      </w:r>
    </w:p>
    <w:p w14:paraId="78E7184D" w14:textId="3F5E8F00" w:rsidR="00450285" w:rsidRPr="000303D4" w:rsidRDefault="00450285" w:rsidP="00E342CC">
      <w:pPr>
        <w:pStyle w:val="Akapitzlist"/>
        <w:numPr>
          <w:ilvl w:val="1"/>
          <w:numId w:val="6"/>
        </w:numPr>
        <w:tabs>
          <w:tab w:val="left" w:pos="327"/>
          <w:tab w:val="left" w:pos="338"/>
        </w:tabs>
        <w:spacing w:before="120" w:line="276" w:lineRule="auto"/>
        <w:ind w:right="117"/>
        <w:contextualSpacing w:val="0"/>
        <w:jc w:val="both"/>
        <w:rPr>
          <w:sz w:val="24"/>
          <w:szCs w:val="24"/>
        </w:rPr>
      </w:pPr>
      <w:r w:rsidRPr="000303D4">
        <w:rPr>
          <w:sz w:val="24"/>
          <w:szCs w:val="24"/>
        </w:rPr>
        <w:t>od autobusu wyposażonego w</w:t>
      </w:r>
      <w:r w:rsidRPr="000303D4">
        <w:rPr>
          <w:spacing w:val="-3"/>
          <w:sz w:val="24"/>
          <w:szCs w:val="24"/>
        </w:rPr>
        <w:t xml:space="preserve"> </w:t>
      </w:r>
      <w:r w:rsidRPr="000303D4">
        <w:rPr>
          <w:sz w:val="24"/>
          <w:szCs w:val="24"/>
        </w:rPr>
        <w:t>napęd hybrydowy, tj. spalinowo - elektryczny, o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liczbie miejsc do siedzenia poza miejscem kierowcy:</w:t>
      </w:r>
    </w:p>
    <w:p w14:paraId="549C4240" w14:textId="77777777" w:rsidR="00450285" w:rsidRPr="000303D4" w:rsidRDefault="00450285" w:rsidP="00E342CC">
      <w:pPr>
        <w:pStyle w:val="Akapitzlist"/>
        <w:numPr>
          <w:ilvl w:val="2"/>
          <w:numId w:val="6"/>
        </w:numPr>
        <w:tabs>
          <w:tab w:val="left" w:pos="819"/>
        </w:tabs>
        <w:spacing w:before="120" w:line="276" w:lineRule="auto"/>
        <w:contextualSpacing w:val="0"/>
        <w:jc w:val="both"/>
        <w:rPr>
          <w:sz w:val="24"/>
          <w:szCs w:val="24"/>
        </w:rPr>
      </w:pPr>
      <w:bookmarkStart w:id="19" w:name="Paragraf_1_Ustęp_7_Litera_b_Tiret_1_(3)"/>
      <w:bookmarkStart w:id="20" w:name="Paragraf_1_Ustęp_7_Litera_c"/>
      <w:bookmarkEnd w:id="19"/>
      <w:bookmarkEnd w:id="20"/>
      <w:r w:rsidRPr="000303D4">
        <w:rPr>
          <w:sz w:val="24"/>
          <w:szCs w:val="24"/>
        </w:rPr>
        <w:t>mniejszej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niż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22 miejsca 50 </w:t>
      </w:r>
      <w:r w:rsidRPr="000303D4">
        <w:rPr>
          <w:spacing w:val="-5"/>
          <w:sz w:val="24"/>
          <w:szCs w:val="24"/>
        </w:rPr>
        <w:t>zł,</w:t>
      </w:r>
    </w:p>
    <w:p w14:paraId="09A669E5" w14:textId="31A3FED2" w:rsidR="00450285" w:rsidRPr="000303D4" w:rsidRDefault="00450285" w:rsidP="00E342CC">
      <w:pPr>
        <w:pStyle w:val="Akapitzlist"/>
        <w:numPr>
          <w:ilvl w:val="2"/>
          <w:numId w:val="6"/>
        </w:numPr>
        <w:tabs>
          <w:tab w:val="left" w:pos="819"/>
        </w:tabs>
        <w:spacing w:before="120" w:line="276" w:lineRule="auto"/>
        <w:contextualSpacing w:val="0"/>
        <w:jc w:val="both"/>
        <w:rPr>
          <w:sz w:val="24"/>
          <w:szCs w:val="24"/>
        </w:rPr>
      </w:pPr>
      <w:r w:rsidRPr="000303D4">
        <w:rPr>
          <w:sz w:val="24"/>
          <w:szCs w:val="24"/>
        </w:rPr>
        <w:t>równej</w:t>
      </w:r>
      <w:r w:rsidRPr="000303D4">
        <w:rPr>
          <w:spacing w:val="-3"/>
          <w:sz w:val="24"/>
          <w:szCs w:val="24"/>
        </w:rPr>
        <w:t xml:space="preserve"> </w:t>
      </w:r>
      <w:r w:rsidRPr="000303D4">
        <w:rPr>
          <w:sz w:val="24"/>
          <w:szCs w:val="24"/>
        </w:rPr>
        <w:t>lub większej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niż 22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miejsca </w:t>
      </w:r>
      <w:r w:rsidR="008147C4" w:rsidRPr="000303D4">
        <w:rPr>
          <w:sz w:val="24"/>
          <w:szCs w:val="24"/>
        </w:rPr>
        <w:t>100</w:t>
      </w:r>
      <w:r w:rsidRPr="000303D4">
        <w:rPr>
          <w:sz w:val="24"/>
          <w:szCs w:val="24"/>
        </w:rPr>
        <w:t xml:space="preserve"> </w:t>
      </w:r>
      <w:r w:rsidRPr="000303D4">
        <w:rPr>
          <w:spacing w:val="-5"/>
          <w:sz w:val="24"/>
          <w:szCs w:val="24"/>
        </w:rPr>
        <w:t>zł.</w:t>
      </w:r>
    </w:p>
    <w:p w14:paraId="3B50FEAF" w14:textId="2F9755B5" w:rsidR="00450285" w:rsidRPr="000303D4" w:rsidRDefault="00450285" w:rsidP="00E342CC">
      <w:pPr>
        <w:pStyle w:val="Akapitzlist"/>
        <w:numPr>
          <w:ilvl w:val="1"/>
          <w:numId w:val="6"/>
        </w:numPr>
        <w:tabs>
          <w:tab w:val="left" w:pos="326"/>
        </w:tabs>
        <w:spacing w:line="276" w:lineRule="auto"/>
        <w:contextualSpacing w:val="0"/>
        <w:jc w:val="both"/>
        <w:rPr>
          <w:sz w:val="24"/>
          <w:szCs w:val="24"/>
        </w:rPr>
      </w:pPr>
      <w:r w:rsidRPr="000303D4">
        <w:rPr>
          <w:sz w:val="24"/>
          <w:szCs w:val="24"/>
        </w:rPr>
        <w:t>od</w:t>
      </w:r>
      <w:r w:rsidRPr="000303D4">
        <w:rPr>
          <w:spacing w:val="59"/>
          <w:sz w:val="24"/>
          <w:szCs w:val="24"/>
        </w:rPr>
        <w:t xml:space="preserve"> </w:t>
      </w:r>
      <w:r w:rsidRPr="000303D4">
        <w:rPr>
          <w:sz w:val="24"/>
          <w:szCs w:val="24"/>
        </w:rPr>
        <w:t>autobusu</w:t>
      </w:r>
      <w:r w:rsidRPr="000303D4">
        <w:rPr>
          <w:spacing w:val="59"/>
          <w:sz w:val="24"/>
          <w:szCs w:val="24"/>
        </w:rPr>
        <w:t xml:space="preserve"> </w:t>
      </w:r>
      <w:r w:rsidRPr="000303D4">
        <w:rPr>
          <w:sz w:val="24"/>
          <w:szCs w:val="24"/>
        </w:rPr>
        <w:t>wykorzystującego</w:t>
      </w:r>
      <w:r w:rsidRPr="000303D4">
        <w:rPr>
          <w:spacing w:val="59"/>
          <w:sz w:val="24"/>
          <w:szCs w:val="24"/>
        </w:rPr>
        <w:t xml:space="preserve"> </w:t>
      </w:r>
      <w:r w:rsidRPr="000303D4">
        <w:rPr>
          <w:sz w:val="24"/>
          <w:szCs w:val="24"/>
        </w:rPr>
        <w:t>do</w:t>
      </w:r>
      <w:r w:rsidRPr="000303D4">
        <w:rPr>
          <w:spacing w:val="60"/>
          <w:sz w:val="24"/>
          <w:szCs w:val="24"/>
        </w:rPr>
        <w:t xml:space="preserve"> </w:t>
      </w:r>
      <w:r w:rsidRPr="000303D4">
        <w:rPr>
          <w:sz w:val="24"/>
          <w:szCs w:val="24"/>
        </w:rPr>
        <w:t>napędu</w:t>
      </w:r>
      <w:r w:rsidRPr="000303D4">
        <w:rPr>
          <w:spacing w:val="59"/>
          <w:sz w:val="24"/>
          <w:szCs w:val="24"/>
        </w:rPr>
        <w:t xml:space="preserve"> </w:t>
      </w:r>
      <w:r w:rsidRPr="000303D4">
        <w:rPr>
          <w:sz w:val="24"/>
          <w:szCs w:val="24"/>
        </w:rPr>
        <w:t>wyłącznie</w:t>
      </w:r>
      <w:r w:rsidRPr="000303D4">
        <w:rPr>
          <w:spacing w:val="59"/>
          <w:sz w:val="24"/>
          <w:szCs w:val="24"/>
        </w:rPr>
        <w:t xml:space="preserve"> </w:t>
      </w:r>
      <w:r w:rsidRPr="000303D4">
        <w:rPr>
          <w:sz w:val="24"/>
          <w:szCs w:val="24"/>
        </w:rPr>
        <w:t>energię</w:t>
      </w:r>
      <w:r w:rsidRPr="000303D4">
        <w:rPr>
          <w:spacing w:val="59"/>
          <w:sz w:val="24"/>
          <w:szCs w:val="24"/>
        </w:rPr>
        <w:t xml:space="preserve"> </w:t>
      </w:r>
      <w:r w:rsidRPr="000303D4">
        <w:rPr>
          <w:sz w:val="24"/>
          <w:szCs w:val="24"/>
        </w:rPr>
        <w:t>elektryczną,</w:t>
      </w:r>
      <w:r w:rsidRPr="000303D4">
        <w:rPr>
          <w:spacing w:val="60"/>
          <w:sz w:val="24"/>
          <w:szCs w:val="24"/>
        </w:rPr>
        <w:t xml:space="preserve"> </w:t>
      </w:r>
      <w:r w:rsidRPr="000303D4">
        <w:rPr>
          <w:sz w:val="24"/>
          <w:szCs w:val="24"/>
        </w:rPr>
        <w:t>wodór</w:t>
      </w:r>
      <w:r w:rsidRPr="000303D4">
        <w:rPr>
          <w:spacing w:val="59"/>
          <w:sz w:val="24"/>
          <w:szCs w:val="24"/>
        </w:rPr>
        <w:t xml:space="preserve"> </w:t>
      </w:r>
      <w:r w:rsidRPr="000303D4">
        <w:rPr>
          <w:sz w:val="24"/>
          <w:szCs w:val="24"/>
        </w:rPr>
        <w:t>lub</w:t>
      </w:r>
      <w:r w:rsidRPr="000303D4">
        <w:rPr>
          <w:spacing w:val="59"/>
          <w:sz w:val="24"/>
          <w:szCs w:val="24"/>
        </w:rPr>
        <w:t xml:space="preserve"> </w:t>
      </w:r>
      <w:r w:rsidRPr="000303D4">
        <w:rPr>
          <w:sz w:val="24"/>
          <w:szCs w:val="24"/>
        </w:rPr>
        <w:t>gaz</w:t>
      </w:r>
      <w:r w:rsidRPr="000303D4">
        <w:rPr>
          <w:spacing w:val="59"/>
          <w:sz w:val="24"/>
          <w:szCs w:val="24"/>
        </w:rPr>
        <w:t xml:space="preserve"> </w:t>
      </w:r>
      <w:r w:rsidRPr="000303D4">
        <w:rPr>
          <w:sz w:val="24"/>
          <w:szCs w:val="24"/>
        </w:rPr>
        <w:t>ziemny</w:t>
      </w:r>
      <w:r w:rsidRPr="000303D4">
        <w:rPr>
          <w:spacing w:val="60"/>
          <w:sz w:val="24"/>
          <w:szCs w:val="24"/>
        </w:rPr>
        <w:t xml:space="preserve"> </w:t>
      </w:r>
      <w:r w:rsidRPr="000303D4">
        <w:rPr>
          <w:spacing w:val="-4"/>
          <w:sz w:val="24"/>
          <w:szCs w:val="24"/>
        </w:rPr>
        <w:t>albo</w:t>
      </w:r>
      <w:r w:rsidR="00E342CC" w:rsidRPr="000303D4">
        <w:rPr>
          <w:spacing w:val="-4"/>
          <w:sz w:val="24"/>
          <w:szCs w:val="24"/>
        </w:rPr>
        <w:t xml:space="preserve"> </w:t>
      </w:r>
      <w:r w:rsidRPr="000303D4">
        <w:rPr>
          <w:sz w:val="24"/>
          <w:szCs w:val="24"/>
        </w:rPr>
        <w:t>połączenie</w:t>
      </w:r>
      <w:r w:rsidRPr="000303D4">
        <w:rPr>
          <w:spacing w:val="-3"/>
          <w:sz w:val="24"/>
          <w:szCs w:val="24"/>
        </w:rPr>
        <w:t xml:space="preserve"> </w:t>
      </w:r>
      <w:r w:rsidRPr="000303D4">
        <w:rPr>
          <w:sz w:val="24"/>
          <w:szCs w:val="24"/>
        </w:rPr>
        <w:t>tych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paliw</w:t>
      </w:r>
      <w:r w:rsidRPr="000303D4">
        <w:rPr>
          <w:spacing w:val="-2"/>
          <w:sz w:val="24"/>
          <w:szCs w:val="24"/>
        </w:rPr>
        <w:t xml:space="preserve"> </w:t>
      </w:r>
      <w:r w:rsidRPr="000303D4">
        <w:rPr>
          <w:sz w:val="24"/>
          <w:szCs w:val="24"/>
        </w:rPr>
        <w:t>alternatywnych, o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liczbie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miejsc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do siedzenia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poza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miejscem </w:t>
      </w:r>
      <w:r w:rsidRPr="000303D4">
        <w:rPr>
          <w:spacing w:val="-2"/>
          <w:sz w:val="24"/>
          <w:szCs w:val="24"/>
        </w:rPr>
        <w:t>kierowcy:</w:t>
      </w:r>
    </w:p>
    <w:p w14:paraId="2D4747CE" w14:textId="77777777" w:rsidR="00450285" w:rsidRPr="000303D4" w:rsidRDefault="00450285" w:rsidP="00E342CC">
      <w:pPr>
        <w:pStyle w:val="Akapitzlist"/>
        <w:numPr>
          <w:ilvl w:val="2"/>
          <w:numId w:val="6"/>
        </w:numPr>
        <w:tabs>
          <w:tab w:val="left" w:pos="819"/>
        </w:tabs>
        <w:spacing w:before="120" w:line="276" w:lineRule="auto"/>
        <w:contextualSpacing w:val="0"/>
        <w:jc w:val="both"/>
        <w:rPr>
          <w:sz w:val="24"/>
          <w:szCs w:val="24"/>
        </w:rPr>
      </w:pPr>
      <w:bookmarkStart w:id="21" w:name="Paragraf_1_Ustęp_7_Litera_c_Tiret_1_(5)"/>
      <w:bookmarkEnd w:id="21"/>
      <w:r w:rsidRPr="000303D4">
        <w:rPr>
          <w:sz w:val="24"/>
          <w:szCs w:val="24"/>
        </w:rPr>
        <w:t>mniejszej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niż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22 miejsca 50 </w:t>
      </w:r>
      <w:r w:rsidRPr="000303D4">
        <w:rPr>
          <w:spacing w:val="-5"/>
          <w:sz w:val="24"/>
          <w:szCs w:val="24"/>
        </w:rPr>
        <w:t>zł,</w:t>
      </w:r>
    </w:p>
    <w:p w14:paraId="229A8793" w14:textId="77777777" w:rsidR="00450285" w:rsidRPr="000303D4" w:rsidRDefault="00450285" w:rsidP="00E342CC">
      <w:pPr>
        <w:pStyle w:val="Akapitzlist"/>
        <w:numPr>
          <w:ilvl w:val="2"/>
          <w:numId w:val="6"/>
        </w:numPr>
        <w:tabs>
          <w:tab w:val="left" w:pos="819"/>
        </w:tabs>
        <w:spacing w:before="120" w:line="276" w:lineRule="auto"/>
        <w:contextualSpacing w:val="0"/>
        <w:jc w:val="both"/>
        <w:rPr>
          <w:sz w:val="24"/>
          <w:szCs w:val="24"/>
        </w:rPr>
      </w:pPr>
      <w:bookmarkStart w:id="22" w:name="Paragraf_1_Ustęp_7_Litera_c_Tiret_2_(6)"/>
      <w:bookmarkEnd w:id="22"/>
      <w:r w:rsidRPr="000303D4">
        <w:rPr>
          <w:sz w:val="24"/>
          <w:szCs w:val="24"/>
        </w:rPr>
        <w:t>równej</w:t>
      </w:r>
      <w:r w:rsidRPr="000303D4">
        <w:rPr>
          <w:spacing w:val="-3"/>
          <w:sz w:val="24"/>
          <w:szCs w:val="24"/>
        </w:rPr>
        <w:t xml:space="preserve"> </w:t>
      </w:r>
      <w:r w:rsidRPr="000303D4">
        <w:rPr>
          <w:sz w:val="24"/>
          <w:szCs w:val="24"/>
        </w:rPr>
        <w:t>lub większej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niż 22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miejsca 75 </w:t>
      </w:r>
      <w:r w:rsidRPr="000303D4">
        <w:rPr>
          <w:spacing w:val="-5"/>
          <w:sz w:val="24"/>
          <w:szCs w:val="24"/>
        </w:rPr>
        <w:t>zł.</w:t>
      </w:r>
    </w:p>
    <w:p w14:paraId="1D4FCECC" w14:textId="77777777" w:rsidR="00450285" w:rsidRPr="000303D4" w:rsidRDefault="00450285" w:rsidP="0077768D">
      <w:pPr>
        <w:pStyle w:val="Tekstpodstawowy"/>
        <w:spacing w:line="276" w:lineRule="auto"/>
        <w:rPr>
          <w:sz w:val="24"/>
          <w:szCs w:val="24"/>
        </w:rPr>
      </w:pPr>
      <w:bookmarkStart w:id="23" w:name="Paragraf_2"/>
      <w:bookmarkEnd w:id="23"/>
      <w:r w:rsidRPr="000303D4">
        <w:rPr>
          <w:b/>
          <w:sz w:val="24"/>
          <w:szCs w:val="24"/>
        </w:rPr>
        <w:t xml:space="preserve">§ 2. </w:t>
      </w:r>
      <w:r w:rsidRPr="000303D4">
        <w:rPr>
          <w:sz w:val="24"/>
          <w:szCs w:val="24"/>
        </w:rPr>
        <w:t>Wykonanie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uchwały powierza się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Burmistrzowi Gminy Kcynia</w:t>
      </w:r>
      <w:r w:rsidRPr="000303D4">
        <w:rPr>
          <w:spacing w:val="-4"/>
          <w:sz w:val="24"/>
          <w:szCs w:val="24"/>
        </w:rPr>
        <w:t>.</w:t>
      </w:r>
    </w:p>
    <w:p w14:paraId="5EE7B4BF" w14:textId="77777777" w:rsidR="0077768D" w:rsidRPr="000303D4" w:rsidRDefault="00450285" w:rsidP="0077768D">
      <w:pPr>
        <w:pStyle w:val="Tekstpodstawowy"/>
        <w:spacing w:before="74" w:line="276" w:lineRule="auto"/>
        <w:rPr>
          <w:sz w:val="24"/>
          <w:szCs w:val="24"/>
        </w:rPr>
      </w:pPr>
      <w:bookmarkStart w:id="24" w:name="Paragraf_3"/>
      <w:bookmarkEnd w:id="24"/>
      <w:r w:rsidRPr="000303D4">
        <w:rPr>
          <w:b/>
          <w:sz w:val="24"/>
          <w:szCs w:val="24"/>
        </w:rPr>
        <w:t>§</w:t>
      </w:r>
      <w:r w:rsidRPr="000303D4">
        <w:rPr>
          <w:b/>
          <w:spacing w:val="-3"/>
          <w:sz w:val="24"/>
          <w:szCs w:val="24"/>
        </w:rPr>
        <w:t xml:space="preserve"> </w:t>
      </w:r>
      <w:r w:rsidRPr="000303D4">
        <w:rPr>
          <w:b/>
          <w:sz w:val="24"/>
          <w:szCs w:val="24"/>
        </w:rPr>
        <w:t xml:space="preserve">3. </w:t>
      </w:r>
      <w:r w:rsidRPr="000303D4">
        <w:rPr>
          <w:sz w:val="24"/>
          <w:szCs w:val="24"/>
        </w:rPr>
        <w:t>1.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Uchwała podlega ogłoszeniu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w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Dzienniku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Urzędowym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Województwa </w:t>
      </w:r>
      <w:r w:rsidR="00C10A80" w:rsidRPr="000303D4">
        <w:rPr>
          <w:spacing w:val="-2"/>
          <w:sz w:val="24"/>
          <w:szCs w:val="24"/>
        </w:rPr>
        <w:t>Kujawsko-Pomorskiego</w:t>
      </w:r>
      <w:r w:rsidRPr="000303D4">
        <w:rPr>
          <w:spacing w:val="-2"/>
          <w:sz w:val="24"/>
          <w:szCs w:val="24"/>
        </w:rPr>
        <w:t>.</w:t>
      </w:r>
      <w:bookmarkStart w:id="25" w:name="Paragraf_3_Ustęp_2"/>
      <w:bookmarkEnd w:id="25"/>
    </w:p>
    <w:p w14:paraId="6840291F" w14:textId="33D71FB2" w:rsidR="00450285" w:rsidRPr="000303D4" w:rsidRDefault="00450285" w:rsidP="0077768D">
      <w:pPr>
        <w:pStyle w:val="Tekstpodstawowy"/>
        <w:spacing w:before="74" w:line="276" w:lineRule="auto"/>
        <w:rPr>
          <w:sz w:val="24"/>
          <w:szCs w:val="24"/>
        </w:rPr>
      </w:pPr>
      <w:r w:rsidRPr="000303D4">
        <w:rPr>
          <w:sz w:val="24"/>
          <w:szCs w:val="24"/>
        </w:rPr>
        <w:t>2.</w:t>
      </w:r>
      <w:r w:rsidRPr="000303D4">
        <w:rPr>
          <w:spacing w:val="-3"/>
          <w:sz w:val="24"/>
          <w:szCs w:val="24"/>
        </w:rPr>
        <w:t xml:space="preserve"> </w:t>
      </w:r>
      <w:r w:rsidRPr="000303D4">
        <w:rPr>
          <w:sz w:val="24"/>
          <w:szCs w:val="24"/>
        </w:rPr>
        <w:t>Uchwała wchodzi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w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>życie z dniem</w:t>
      </w:r>
      <w:r w:rsidRPr="000303D4">
        <w:rPr>
          <w:spacing w:val="-1"/>
          <w:sz w:val="24"/>
          <w:szCs w:val="24"/>
        </w:rPr>
        <w:t xml:space="preserve"> </w:t>
      </w:r>
      <w:r w:rsidRPr="000303D4">
        <w:rPr>
          <w:sz w:val="24"/>
          <w:szCs w:val="24"/>
        </w:rPr>
        <w:t xml:space="preserve">1 </w:t>
      </w:r>
      <w:r w:rsidR="00C10A80" w:rsidRPr="000303D4">
        <w:rPr>
          <w:sz w:val="24"/>
          <w:szCs w:val="24"/>
        </w:rPr>
        <w:t>lutego</w:t>
      </w:r>
      <w:r w:rsidRPr="000303D4">
        <w:rPr>
          <w:sz w:val="24"/>
          <w:szCs w:val="24"/>
        </w:rPr>
        <w:t xml:space="preserve"> 2024 </w:t>
      </w:r>
      <w:r w:rsidRPr="000303D4">
        <w:rPr>
          <w:spacing w:val="-5"/>
          <w:sz w:val="24"/>
          <w:szCs w:val="24"/>
        </w:rPr>
        <w:t>r.</w:t>
      </w:r>
    </w:p>
    <w:p w14:paraId="00767F4E" w14:textId="51021B24" w:rsidR="00C10A80" w:rsidRPr="000303D4" w:rsidRDefault="00C10A80" w:rsidP="00C10A80">
      <w:pPr>
        <w:widowControl/>
        <w:autoSpaceDE/>
        <w:autoSpaceDN/>
        <w:spacing w:after="160" w:line="276" w:lineRule="auto"/>
        <w:jc w:val="both"/>
        <w:rPr>
          <w:spacing w:val="-5"/>
          <w:sz w:val="24"/>
          <w:szCs w:val="24"/>
        </w:rPr>
      </w:pPr>
      <w:r w:rsidRPr="000303D4">
        <w:rPr>
          <w:spacing w:val="-5"/>
          <w:sz w:val="24"/>
          <w:szCs w:val="24"/>
        </w:rPr>
        <w:br w:type="page"/>
      </w:r>
    </w:p>
    <w:p w14:paraId="58D81A81" w14:textId="77777777" w:rsidR="00450285" w:rsidRPr="000303D4" w:rsidRDefault="00450285" w:rsidP="00450285">
      <w:pPr>
        <w:pStyle w:val="Tekstpodstawowy"/>
        <w:ind w:left="440"/>
        <w:jc w:val="left"/>
        <w:rPr>
          <w:spacing w:val="-5"/>
          <w:sz w:val="24"/>
          <w:szCs w:val="24"/>
        </w:rPr>
      </w:pPr>
    </w:p>
    <w:p w14:paraId="5CFE7C2C" w14:textId="77777777" w:rsidR="00450285" w:rsidRPr="000303D4" w:rsidRDefault="00450285" w:rsidP="00450285">
      <w:pPr>
        <w:spacing w:line="0" w:lineRule="atLeast"/>
        <w:jc w:val="right"/>
        <w:rPr>
          <w:b/>
          <w:sz w:val="24"/>
          <w:szCs w:val="24"/>
        </w:rPr>
      </w:pPr>
      <w:r w:rsidRPr="000303D4">
        <w:rPr>
          <w:b/>
          <w:sz w:val="24"/>
          <w:szCs w:val="24"/>
        </w:rPr>
        <w:t>Załącznik nr 1</w:t>
      </w:r>
    </w:p>
    <w:p w14:paraId="29EE7D9A" w14:textId="77777777" w:rsidR="00450285" w:rsidRPr="000303D4" w:rsidRDefault="00450285" w:rsidP="00450285">
      <w:pPr>
        <w:spacing w:line="1" w:lineRule="exact"/>
        <w:rPr>
          <w:sz w:val="24"/>
          <w:szCs w:val="24"/>
        </w:rPr>
      </w:pPr>
    </w:p>
    <w:p w14:paraId="3D55452D" w14:textId="77777777" w:rsidR="00450285" w:rsidRPr="000303D4" w:rsidRDefault="00450285" w:rsidP="00450285">
      <w:pPr>
        <w:spacing w:line="0" w:lineRule="atLeast"/>
        <w:jc w:val="right"/>
        <w:rPr>
          <w:b/>
          <w:sz w:val="24"/>
          <w:szCs w:val="24"/>
        </w:rPr>
      </w:pPr>
      <w:r w:rsidRPr="000303D4">
        <w:rPr>
          <w:b/>
          <w:sz w:val="24"/>
          <w:szCs w:val="24"/>
        </w:rPr>
        <w:t>do uchwały nr …</w:t>
      </w:r>
    </w:p>
    <w:p w14:paraId="0B4BAD16" w14:textId="77777777" w:rsidR="00450285" w:rsidRPr="000303D4" w:rsidRDefault="00450285" w:rsidP="00450285">
      <w:pPr>
        <w:spacing w:line="0" w:lineRule="atLeast"/>
        <w:jc w:val="right"/>
        <w:rPr>
          <w:b/>
          <w:sz w:val="24"/>
          <w:szCs w:val="24"/>
        </w:rPr>
      </w:pPr>
      <w:r w:rsidRPr="000303D4">
        <w:rPr>
          <w:b/>
          <w:sz w:val="24"/>
          <w:szCs w:val="24"/>
        </w:rPr>
        <w:t>Rady Miejskiej w Kcyni</w:t>
      </w:r>
    </w:p>
    <w:p w14:paraId="713BE162" w14:textId="44750CC7" w:rsidR="00450285" w:rsidRPr="000303D4" w:rsidRDefault="00450285" w:rsidP="00450285">
      <w:pPr>
        <w:spacing w:line="0" w:lineRule="atLeast"/>
        <w:jc w:val="right"/>
        <w:rPr>
          <w:b/>
          <w:sz w:val="24"/>
          <w:szCs w:val="24"/>
        </w:rPr>
      </w:pPr>
      <w:r w:rsidRPr="000303D4">
        <w:rPr>
          <w:b/>
          <w:sz w:val="24"/>
          <w:szCs w:val="24"/>
        </w:rPr>
        <w:t xml:space="preserve">z dnia </w:t>
      </w:r>
      <w:r w:rsidR="000303D4" w:rsidRPr="000303D4">
        <w:rPr>
          <w:b/>
          <w:sz w:val="24"/>
          <w:szCs w:val="24"/>
        </w:rPr>
        <w:t>11</w:t>
      </w:r>
      <w:r w:rsidRPr="000303D4">
        <w:rPr>
          <w:b/>
          <w:sz w:val="24"/>
          <w:szCs w:val="24"/>
        </w:rPr>
        <w:t xml:space="preserve"> stycznia 2024 r.</w:t>
      </w:r>
    </w:p>
    <w:p w14:paraId="214255E1" w14:textId="77777777" w:rsidR="00450285" w:rsidRPr="000303D4" w:rsidRDefault="00450285" w:rsidP="00450285">
      <w:pPr>
        <w:spacing w:line="200" w:lineRule="exact"/>
        <w:rPr>
          <w:sz w:val="24"/>
          <w:szCs w:val="24"/>
        </w:rPr>
      </w:pPr>
    </w:p>
    <w:p w14:paraId="08E55429" w14:textId="77777777" w:rsidR="00450285" w:rsidRPr="000303D4" w:rsidRDefault="00450285" w:rsidP="00450285">
      <w:pPr>
        <w:spacing w:line="200" w:lineRule="exact"/>
        <w:rPr>
          <w:sz w:val="24"/>
          <w:szCs w:val="24"/>
        </w:rPr>
      </w:pPr>
    </w:p>
    <w:p w14:paraId="60DA5DF1" w14:textId="77777777" w:rsidR="00450285" w:rsidRPr="000303D4" w:rsidRDefault="00450285" w:rsidP="00450285">
      <w:pPr>
        <w:spacing w:line="357" w:lineRule="exact"/>
        <w:rPr>
          <w:sz w:val="24"/>
          <w:szCs w:val="24"/>
        </w:rPr>
      </w:pPr>
    </w:p>
    <w:p w14:paraId="3452D778" w14:textId="77777777" w:rsidR="00450285" w:rsidRPr="000303D4" w:rsidRDefault="00450285" w:rsidP="00450285">
      <w:pPr>
        <w:spacing w:line="0" w:lineRule="atLeast"/>
        <w:ind w:right="20"/>
        <w:jc w:val="center"/>
        <w:rPr>
          <w:sz w:val="24"/>
          <w:szCs w:val="24"/>
        </w:rPr>
      </w:pPr>
      <w:r w:rsidRPr="000303D4">
        <w:rPr>
          <w:sz w:val="24"/>
          <w:szCs w:val="24"/>
        </w:rPr>
        <w:t>STAWKI PODATKU OD ŚRODKÓW TRANSPORTOWYCH</w:t>
      </w:r>
    </w:p>
    <w:p w14:paraId="6920E62A" w14:textId="77777777" w:rsidR="00450285" w:rsidRPr="000303D4" w:rsidRDefault="00450285" w:rsidP="00450285">
      <w:pPr>
        <w:spacing w:line="1" w:lineRule="exact"/>
        <w:rPr>
          <w:sz w:val="24"/>
          <w:szCs w:val="24"/>
        </w:rPr>
      </w:pPr>
    </w:p>
    <w:p w14:paraId="2E2AD5B7" w14:textId="77777777" w:rsidR="00450285" w:rsidRPr="000303D4" w:rsidRDefault="00450285" w:rsidP="00450285">
      <w:pPr>
        <w:spacing w:line="0" w:lineRule="atLeast"/>
        <w:ind w:right="20"/>
        <w:jc w:val="center"/>
        <w:rPr>
          <w:sz w:val="24"/>
          <w:szCs w:val="24"/>
        </w:rPr>
      </w:pPr>
      <w:r w:rsidRPr="000303D4">
        <w:rPr>
          <w:sz w:val="24"/>
          <w:szCs w:val="24"/>
        </w:rPr>
        <w:t>DLA SAMOCHODÓW CIĘŻAROWYCH</w:t>
      </w:r>
    </w:p>
    <w:p w14:paraId="3C559C02" w14:textId="77777777" w:rsidR="00450285" w:rsidRPr="000303D4" w:rsidRDefault="00450285" w:rsidP="00450285">
      <w:pPr>
        <w:spacing w:line="0" w:lineRule="atLeast"/>
        <w:ind w:right="20"/>
        <w:jc w:val="center"/>
        <w:rPr>
          <w:sz w:val="24"/>
          <w:szCs w:val="24"/>
        </w:rPr>
      </w:pPr>
      <w:r w:rsidRPr="000303D4">
        <w:rPr>
          <w:sz w:val="24"/>
          <w:szCs w:val="24"/>
        </w:rPr>
        <w:t>O DOPUSZCZALNEJ MASIE CAŁKOWITAJ RÓWNEJ LUB WYŻSZEJ NIŻ 12 TON</w:t>
      </w:r>
    </w:p>
    <w:p w14:paraId="3B4EB9FD" w14:textId="7A4413C5" w:rsidR="00450285" w:rsidRPr="000303D4" w:rsidRDefault="000303D4" w:rsidP="00450285">
      <w:pPr>
        <w:spacing w:line="237" w:lineRule="auto"/>
        <w:ind w:right="20"/>
        <w:jc w:val="center"/>
        <w:rPr>
          <w:sz w:val="24"/>
          <w:szCs w:val="24"/>
        </w:rPr>
      </w:pPr>
      <w:r w:rsidRPr="000303D4">
        <w:rPr>
          <w:iCs/>
          <w:sz w:val="24"/>
          <w:szCs w:val="24"/>
        </w:rPr>
        <w:t>NA OKRES OD 01.02.2024 DO 31.12.2024</w:t>
      </w:r>
    </w:p>
    <w:p w14:paraId="564200C4" w14:textId="77777777" w:rsidR="00450285" w:rsidRPr="000303D4" w:rsidRDefault="00450285" w:rsidP="00450285">
      <w:pPr>
        <w:spacing w:line="23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560"/>
        <w:gridCol w:w="3140"/>
        <w:gridCol w:w="2700"/>
      </w:tblGrid>
      <w:tr w:rsidR="00450285" w:rsidRPr="000303D4" w14:paraId="547FA7EE" w14:textId="77777777" w:rsidTr="00AC0F01">
        <w:trPr>
          <w:trHeight w:val="260"/>
        </w:trPr>
        <w:tc>
          <w:tcPr>
            <w:tcW w:w="31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D244196" w14:textId="77777777" w:rsidR="00450285" w:rsidRPr="000303D4" w:rsidRDefault="00450285" w:rsidP="00AC0F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Liczba osi i dopuszczalna masa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2F4DDED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6F29D0B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2536EFB6" w14:textId="77777777" w:rsidTr="00AC0F01">
        <w:trPr>
          <w:trHeight w:val="255"/>
        </w:trPr>
        <w:tc>
          <w:tcPr>
            <w:tcW w:w="31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05A35E5" w14:textId="77777777" w:rsidR="00450285" w:rsidRPr="000303D4" w:rsidRDefault="00450285" w:rsidP="00AC0F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całkowita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D26343" w14:textId="77777777" w:rsidR="00450285" w:rsidRPr="000303D4" w:rsidRDefault="00450285" w:rsidP="00AC0F01">
            <w:pPr>
              <w:spacing w:line="0" w:lineRule="atLeast"/>
              <w:ind w:left="1660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Stawka podatku (w złotych)</w:t>
            </w:r>
          </w:p>
        </w:tc>
      </w:tr>
      <w:tr w:rsidR="00450285" w:rsidRPr="000303D4" w14:paraId="7933445B" w14:textId="77777777" w:rsidTr="00AC0F01">
        <w:trPr>
          <w:trHeight w:val="254"/>
        </w:trPr>
        <w:tc>
          <w:tcPr>
            <w:tcW w:w="31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96E1F3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(w tonach)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66F009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134B0F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4EF41AE2" w14:textId="77777777" w:rsidTr="00AC0F01">
        <w:trPr>
          <w:trHeight w:val="242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D259F5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D1F26F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4E4B6A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oś jezdna (osie jezdne)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AFF919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7F095F4D" w14:textId="77777777" w:rsidTr="00AC0F01">
        <w:trPr>
          <w:trHeight w:val="252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5B83209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nie mniej niż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644642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mniej niż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E8144A" w14:textId="77777777" w:rsidR="00450285" w:rsidRPr="000303D4" w:rsidRDefault="00450285" w:rsidP="00AC0F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z zawieszeniem pneumatycznym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5F2B35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inne systemy zawieszenia</w:t>
            </w:r>
          </w:p>
        </w:tc>
      </w:tr>
      <w:tr w:rsidR="00450285" w:rsidRPr="000303D4" w14:paraId="645FCB19" w14:textId="77777777" w:rsidTr="00AC0F01">
        <w:trPr>
          <w:trHeight w:val="254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99FF04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D9019D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1FB09C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lub zawieszeniem uznanym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C742F0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osi jezdnych</w:t>
            </w:r>
          </w:p>
        </w:tc>
      </w:tr>
      <w:tr w:rsidR="00450285" w:rsidRPr="000303D4" w14:paraId="314C5165" w14:textId="77777777" w:rsidTr="00AC0F01">
        <w:trPr>
          <w:trHeight w:val="25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F7D16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6E8A42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BAFAF0" w14:textId="77777777" w:rsidR="00450285" w:rsidRPr="000303D4" w:rsidRDefault="00450285" w:rsidP="00AC0F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za równoważne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39B7C8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2A008EB7" w14:textId="77777777" w:rsidTr="00AC0F01">
        <w:trPr>
          <w:trHeight w:val="244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7DB4C15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02AAE8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863419F" w14:textId="77777777" w:rsidR="00450285" w:rsidRPr="000303D4" w:rsidRDefault="00450285" w:rsidP="00AC0F01">
            <w:pPr>
              <w:spacing w:line="243" w:lineRule="exact"/>
              <w:ind w:right="330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Dwie osie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D96B92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4554B53F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6FD1AD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CBD9D3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7056C9" w14:textId="77777777" w:rsidR="00450285" w:rsidRPr="000303D4" w:rsidRDefault="00450285" w:rsidP="00AC0F01">
            <w:pPr>
              <w:spacing w:line="242" w:lineRule="exact"/>
              <w:jc w:val="center"/>
              <w:rPr>
                <w:w w:val="90"/>
                <w:sz w:val="24"/>
                <w:szCs w:val="24"/>
              </w:rPr>
            </w:pPr>
            <w:r w:rsidRPr="000303D4"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BE1C69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146,51</w:t>
            </w:r>
          </w:p>
        </w:tc>
      </w:tr>
      <w:tr w:rsidR="00450285" w:rsidRPr="000303D4" w14:paraId="0CA82D36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BA0834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D99652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68A30D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146,51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440CB4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404,88</w:t>
            </w:r>
          </w:p>
        </w:tc>
      </w:tr>
      <w:tr w:rsidR="00450285" w:rsidRPr="000303D4" w14:paraId="0A0FF428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DB1F99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580627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F0CA47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404,88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8CE3E6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570,39</w:t>
            </w:r>
          </w:p>
        </w:tc>
      </w:tr>
      <w:tr w:rsidR="00450285" w:rsidRPr="000303D4" w14:paraId="4EB4FF1C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1650EA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2AE531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A76DE1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570,39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2F2BEE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1290,78</w:t>
            </w:r>
          </w:p>
        </w:tc>
      </w:tr>
      <w:tr w:rsidR="00450285" w:rsidRPr="000303D4" w14:paraId="335FF37B" w14:textId="77777777" w:rsidTr="00AC0F01">
        <w:trPr>
          <w:trHeight w:val="244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ABB11D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B65424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EC6C22B" w14:textId="77777777" w:rsidR="00450285" w:rsidRPr="000303D4" w:rsidRDefault="00450285" w:rsidP="00AC0F01">
            <w:pPr>
              <w:spacing w:line="243" w:lineRule="exact"/>
              <w:ind w:right="330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Trzy osie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13C457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23BA66C0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0C802B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9D93DE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3E5F80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146,51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E296A8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254,84</w:t>
            </w:r>
          </w:p>
        </w:tc>
      </w:tr>
      <w:tr w:rsidR="00450285" w:rsidRPr="000303D4" w14:paraId="2899AB11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04A4AC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2E3AEA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971A72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254,84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DE4F6B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522,74</w:t>
            </w:r>
          </w:p>
        </w:tc>
      </w:tr>
      <w:tr w:rsidR="00450285" w:rsidRPr="000303D4" w14:paraId="4F09B2D5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4473EF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20599D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1AA1F2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522,74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C38673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678,75</w:t>
            </w:r>
          </w:p>
        </w:tc>
      </w:tr>
      <w:tr w:rsidR="00450285" w:rsidRPr="000303D4" w14:paraId="6EF78B3C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1E730A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30226C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A55044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678,75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052209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1045,46</w:t>
            </w:r>
          </w:p>
        </w:tc>
      </w:tr>
      <w:tr w:rsidR="00450285" w:rsidRPr="000303D4" w14:paraId="5A81EF78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A56014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63ACAB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E3E7F3" w14:textId="77777777" w:rsidR="00450285" w:rsidRPr="000303D4" w:rsidRDefault="00450285" w:rsidP="00AC0F01">
            <w:pPr>
              <w:spacing w:line="242" w:lineRule="exact"/>
              <w:jc w:val="center"/>
              <w:rPr>
                <w:w w:val="97"/>
                <w:sz w:val="24"/>
                <w:szCs w:val="24"/>
              </w:rPr>
            </w:pPr>
            <w:r w:rsidRPr="000303D4">
              <w:rPr>
                <w:w w:val="97"/>
                <w:sz w:val="24"/>
                <w:szCs w:val="24"/>
              </w:rPr>
              <w:t>1045,46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462838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1625,35</w:t>
            </w:r>
          </w:p>
        </w:tc>
      </w:tr>
      <w:tr w:rsidR="00450285" w:rsidRPr="000303D4" w14:paraId="7958A2B4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CCA3A3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AE8446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154607" w14:textId="77777777" w:rsidR="00450285" w:rsidRPr="000303D4" w:rsidRDefault="00450285" w:rsidP="00AC0F01">
            <w:pPr>
              <w:spacing w:line="242" w:lineRule="exact"/>
              <w:jc w:val="center"/>
              <w:rPr>
                <w:w w:val="97"/>
                <w:sz w:val="24"/>
                <w:szCs w:val="24"/>
              </w:rPr>
            </w:pPr>
            <w:r w:rsidRPr="000303D4">
              <w:rPr>
                <w:w w:val="97"/>
                <w:sz w:val="24"/>
                <w:szCs w:val="24"/>
              </w:rPr>
              <w:t>1045,46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2C30CA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1625,35</w:t>
            </w:r>
          </w:p>
        </w:tc>
      </w:tr>
      <w:tr w:rsidR="00450285" w:rsidRPr="000303D4" w14:paraId="4D7F3959" w14:textId="77777777" w:rsidTr="00AC0F01">
        <w:trPr>
          <w:trHeight w:val="244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866BB64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2FC9A9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C584C88" w14:textId="77777777" w:rsidR="00450285" w:rsidRPr="000303D4" w:rsidRDefault="00450285" w:rsidP="00AC0F01">
            <w:pPr>
              <w:spacing w:line="243" w:lineRule="exact"/>
              <w:ind w:right="330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Cztery osie i więcej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7CEC3A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3F5468A5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C7E1BA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2B609B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25F173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678,75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ACAC23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688,28</w:t>
            </w:r>
          </w:p>
        </w:tc>
      </w:tr>
      <w:tr w:rsidR="00450285" w:rsidRPr="000303D4" w14:paraId="68309D4A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3F690B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ADA270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3D7B8E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688,28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B9BA65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1074,04</w:t>
            </w:r>
          </w:p>
        </w:tc>
      </w:tr>
      <w:tr w:rsidR="00450285" w:rsidRPr="000303D4" w14:paraId="1A1D457B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0F0F9A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D65A1D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4BFC34" w14:textId="77777777" w:rsidR="00450285" w:rsidRPr="000303D4" w:rsidRDefault="00450285" w:rsidP="00AC0F01">
            <w:pPr>
              <w:spacing w:line="242" w:lineRule="exact"/>
              <w:jc w:val="center"/>
              <w:rPr>
                <w:w w:val="97"/>
                <w:sz w:val="24"/>
                <w:szCs w:val="24"/>
              </w:rPr>
            </w:pPr>
            <w:r w:rsidRPr="000303D4">
              <w:rPr>
                <w:w w:val="97"/>
                <w:sz w:val="24"/>
                <w:szCs w:val="24"/>
              </w:rPr>
              <w:t>1074,04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171F6C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1705,12</w:t>
            </w:r>
          </w:p>
        </w:tc>
      </w:tr>
      <w:tr w:rsidR="00450285" w:rsidRPr="000303D4" w14:paraId="2162C0B8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FF51F4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F7E86A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9BFE34" w14:textId="77777777" w:rsidR="00450285" w:rsidRPr="000303D4" w:rsidRDefault="00450285" w:rsidP="00AC0F01">
            <w:pPr>
              <w:spacing w:line="242" w:lineRule="exact"/>
              <w:jc w:val="center"/>
              <w:rPr>
                <w:w w:val="97"/>
                <w:sz w:val="24"/>
                <w:szCs w:val="24"/>
              </w:rPr>
            </w:pPr>
            <w:r w:rsidRPr="000303D4">
              <w:rPr>
                <w:w w:val="97"/>
                <w:sz w:val="24"/>
                <w:szCs w:val="24"/>
              </w:rPr>
              <w:t>1705,12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73E69C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2529,10</w:t>
            </w:r>
          </w:p>
        </w:tc>
      </w:tr>
      <w:tr w:rsidR="00450285" w:rsidRPr="000303D4" w14:paraId="738E9C02" w14:textId="77777777" w:rsidTr="00AC0F01">
        <w:trPr>
          <w:trHeight w:val="244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8828B6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8EAE19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B9E912" w14:textId="77777777" w:rsidR="00450285" w:rsidRPr="000303D4" w:rsidRDefault="00450285" w:rsidP="00AC0F01">
            <w:pPr>
              <w:spacing w:line="242" w:lineRule="exact"/>
              <w:jc w:val="center"/>
              <w:rPr>
                <w:w w:val="97"/>
                <w:sz w:val="24"/>
                <w:szCs w:val="24"/>
              </w:rPr>
            </w:pPr>
            <w:r w:rsidRPr="000303D4">
              <w:rPr>
                <w:w w:val="97"/>
                <w:sz w:val="24"/>
                <w:szCs w:val="24"/>
              </w:rPr>
              <w:t>1705,12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2F3846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2529,10</w:t>
            </w:r>
          </w:p>
        </w:tc>
      </w:tr>
    </w:tbl>
    <w:p w14:paraId="4103FCFA" w14:textId="77777777" w:rsidR="00450285" w:rsidRPr="000303D4" w:rsidRDefault="00450285" w:rsidP="00450285">
      <w:pPr>
        <w:spacing w:line="20" w:lineRule="exact"/>
        <w:rPr>
          <w:sz w:val="24"/>
          <w:szCs w:val="24"/>
        </w:rPr>
      </w:pPr>
      <w:r w:rsidRPr="00030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10A221" wp14:editId="2728B09E">
                <wp:simplePos x="0" y="0"/>
                <wp:positionH relativeFrom="column">
                  <wp:posOffset>5644515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32576388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7F6CD" id="Prostokąt 2" o:spid="_x0000_s1026" style="position:absolute;margin-left:444.45pt;margin-top:-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O5ZXH7bAAAABwEAAA8A&#10;AAAAAAAAAAAAAAAAYAQAAGRycy9kb3ducmV2LnhtbFBLBQYAAAAABAAEAPMAAABoBQAAAAA=&#10;" fillcolor="black" strokecolor="white"/>
            </w:pict>
          </mc:Fallback>
        </mc:AlternateContent>
      </w:r>
    </w:p>
    <w:p w14:paraId="510CCD39" w14:textId="77777777" w:rsidR="00450285" w:rsidRPr="000303D4" w:rsidRDefault="00450285" w:rsidP="00450285">
      <w:pPr>
        <w:rPr>
          <w:sz w:val="24"/>
          <w:szCs w:val="24"/>
        </w:rPr>
        <w:sectPr w:rsidR="00450285" w:rsidRPr="000303D4" w:rsidSect="00B726A3">
          <w:pgSz w:w="11900" w:h="16838"/>
          <w:pgMar w:top="1413" w:right="1406" w:bottom="1440" w:left="1420" w:header="0" w:footer="0" w:gutter="0"/>
          <w:cols w:space="708"/>
        </w:sectPr>
      </w:pPr>
    </w:p>
    <w:p w14:paraId="7329EBB4" w14:textId="77777777" w:rsidR="00450285" w:rsidRPr="000303D4" w:rsidRDefault="00450285" w:rsidP="00450285">
      <w:pPr>
        <w:spacing w:line="0" w:lineRule="atLeast"/>
        <w:jc w:val="right"/>
        <w:rPr>
          <w:b/>
          <w:sz w:val="24"/>
          <w:szCs w:val="24"/>
        </w:rPr>
      </w:pPr>
      <w:bookmarkStart w:id="26" w:name="page4"/>
      <w:bookmarkEnd w:id="26"/>
      <w:r w:rsidRPr="000303D4">
        <w:rPr>
          <w:b/>
          <w:sz w:val="24"/>
          <w:szCs w:val="24"/>
        </w:rPr>
        <w:lastRenderedPageBreak/>
        <w:t>Załącznik nr 2</w:t>
      </w:r>
    </w:p>
    <w:p w14:paraId="2A445D17" w14:textId="77777777" w:rsidR="00450285" w:rsidRPr="000303D4" w:rsidRDefault="00450285" w:rsidP="00450285">
      <w:pPr>
        <w:spacing w:line="1" w:lineRule="exact"/>
        <w:rPr>
          <w:sz w:val="24"/>
          <w:szCs w:val="24"/>
        </w:rPr>
      </w:pPr>
    </w:p>
    <w:p w14:paraId="1BB40935" w14:textId="77777777" w:rsidR="00450285" w:rsidRPr="000303D4" w:rsidRDefault="00450285" w:rsidP="00450285">
      <w:pPr>
        <w:spacing w:line="0" w:lineRule="atLeast"/>
        <w:jc w:val="right"/>
        <w:rPr>
          <w:b/>
          <w:sz w:val="24"/>
          <w:szCs w:val="24"/>
        </w:rPr>
      </w:pPr>
      <w:r w:rsidRPr="000303D4">
        <w:rPr>
          <w:b/>
          <w:sz w:val="24"/>
          <w:szCs w:val="24"/>
        </w:rPr>
        <w:t>do uchwały nr …</w:t>
      </w:r>
    </w:p>
    <w:p w14:paraId="64D20587" w14:textId="77777777" w:rsidR="00450285" w:rsidRPr="000303D4" w:rsidRDefault="00450285" w:rsidP="00450285">
      <w:pPr>
        <w:spacing w:line="0" w:lineRule="atLeast"/>
        <w:jc w:val="right"/>
        <w:rPr>
          <w:b/>
          <w:sz w:val="24"/>
          <w:szCs w:val="24"/>
        </w:rPr>
      </w:pPr>
      <w:r w:rsidRPr="000303D4">
        <w:rPr>
          <w:b/>
          <w:sz w:val="24"/>
          <w:szCs w:val="24"/>
        </w:rPr>
        <w:t>Rady Miejskiej w Kcyni</w:t>
      </w:r>
    </w:p>
    <w:p w14:paraId="682AECA0" w14:textId="3EDAD654" w:rsidR="00450285" w:rsidRPr="000303D4" w:rsidRDefault="00450285" w:rsidP="00450285">
      <w:pPr>
        <w:spacing w:line="0" w:lineRule="atLeast"/>
        <w:jc w:val="right"/>
        <w:rPr>
          <w:b/>
          <w:sz w:val="24"/>
          <w:szCs w:val="24"/>
        </w:rPr>
      </w:pPr>
      <w:r w:rsidRPr="000303D4">
        <w:rPr>
          <w:b/>
          <w:sz w:val="24"/>
          <w:szCs w:val="24"/>
        </w:rPr>
        <w:t xml:space="preserve">z dnia </w:t>
      </w:r>
      <w:r w:rsidR="000303D4" w:rsidRPr="000303D4">
        <w:rPr>
          <w:b/>
          <w:sz w:val="24"/>
          <w:szCs w:val="24"/>
        </w:rPr>
        <w:t>11</w:t>
      </w:r>
      <w:r w:rsidRPr="000303D4">
        <w:rPr>
          <w:b/>
          <w:sz w:val="24"/>
          <w:szCs w:val="24"/>
        </w:rPr>
        <w:t xml:space="preserve"> stycznia 2024 r.</w:t>
      </w:r>
    </w:p>
    <w:p w14:paraId="51C49522" w14:textId="77777777" w:rsidR="00450285" w:rsidRPr="000303D4" w:rsidRDefault="00450285" w:rsidP="00450285">
      <w:pPr>
        <w:spacing w:line="200" w:lineRule="exact"/>
        <w:rPr>
          <w:sz w:val="24"/>
          <w:szCs w:val="24"/>
        </w:rPr>
      </w:pPr>
    </w:p>
    <w:p w14:paraId="7D9A1F7A" w14:textId="77777777" w:rsidR="00450285" w:rsidRPr="000303D4" w:rsidRDefault="00450285" w:rsidP="00450285">
      <w:pPr>
        <w:spacing w:line="200" w:lineRule="exact"/>
        <w:rPr>
          <w:sz w:val="24"/>
          <w:szCs w:val="24"/>
        </w:rPr>
      </w:pPr>
    </w:p>
    <w:p w14:paraId="1CB67B44" w14:textId="77777777" w:rsidR="00450285" w:rsidRPr="000303D4" w:rsidRDefault="00450285" w:rsidP="00450285">
      <w:pPr>
        <w:spacing w:line="357" w:lineRule="exact"/>
        <w:rPr>
          <w:sz w:val="24"/>
          <w:szCs w:val="24"/>
        </w:rPr>
      </w:pPr>
    </w:p>
    <w:p w14:paraId="1FA3A191" w14:textId="77777777" w:rsidR="00450285" w:rsidRPr="000303D4" w:rsidRDefault="00450285" w:rsidP="00450285">
      <w:pPr>
        <w:spacing w:line="0" w:lineRule="atLeast"/>
        <w:ind w:right="20"/>
        <w:jc w:val="center"/>
        <w:rPr>
          <w:sz w:val="24"/>
          <w:szCs w:val="24"/>
        </w:rPr>
      </w:pPr>
      <w:r w:rsidRPr="000303D4">
        <w:rPr>
          <w:sz w:val="24"/>
          <w:szCs w:val="24"/>
        </w:rPr>
        <w:t>STAWKI PODATKU OD ŚRODKÓW TRANSPORTOWYCH</w:t>
      </w:r>
    </w:p>
    <w:p w14:paraId="637A048D" w14:textId="77777777" w:rsidR="00450285" w:rsidRPr="000303D4" w:rsidRDefault="00450285" w:rsidP="00450285">
      <w:pPr>
        <w:spacing w:line="13" w:lineRule="exact"/>
        <w:rPr>
          <w:sz w:val="24"/>
          <w:szCs w:val="24"/>
        </w:rPr>
      </w:pPr>
    </w:p>
    <w:p w14:paraId="5B0D7CFF" w14:textId="77777777" w:rsidR="00450285" w:rsidRPr="000303D4" w:rsidRDefault="00450285" w:rsidP="00450285">
      <w:pPr>
        <w:spacing w:line="232" w:lineRule="auto"/>
        <w:ind w:right="20"/>
        <w:jc w:val="center"/>
        <w:rPr>
          <w:sz w:val="24"/>
          <w:szCs w:val="24"/>
        </w:rPr>
      </w:pPr>
      <w:r w:rsidRPr="000303D4">
        <w:rPr>
          <w:sz w:val="24"/>
          <w:szCs w:val="24"/>
        </w:rPr>
        <w:t>DLA CIĄGNIKÓW SIODŁOWYCH I BALASTOWYCH PRZYSTOSOWANYCH DO UŻYWANIA ŁĄCZNIE Z NACZEPĄ LUB PRZYCZEPĄ O DOPUSZCZALNEJ MASIE CAŁKOWITEJ ZESPOŁU POJAZDÓW RÓWNEJ LUB WYŻSZEJ NIŻ 12 TON</w:t>
      </w:r>
    </w:p>
    <w:p w14:paraId="2F81326E" w14:textId="77777777" w:rsidR="00450285" w:rsidRPr="000303D4" w:rsidRDefault="00450285" w:rsidP="00450285">
      <w:pPr>
        <w:spacing w:line="4" w:lineRule="exact"/>
        <w:rPr>
          <w:sz w:val="24"/>
          <w:szCs w:val="24"/>
        </w:rPr>
      </w:pPr>
    </w:p>
    <w:p w14:paraId="2A7C2633" w14:textId="77777777" w:rsidR="000303D4" w:rsidRPr="000303D4" w:rsidRDefault="000303D4" w:rsidP="000303D4">
      <w:pPr>
        <w:spacing w:line="237" w:lineRule="auto"/>
        <w:ind w:right="20"/>
        <w:jc w:val="center"/>
        <w:rPr>
          <w:sz w:val="24"/>
          <w:szCs w:val="24"/>
        </w:rPr>
      </w:pPr>
      <w:r w:rsidRPr="000303D4">
        <w:rPr>
          <w:iCs/>
          <w:sz w:val="24"/>
          <w:szCs w:val="24"/>
        </w:rPr>
        <w:t>NA OKRES OD 01.02.2024 DO 31.12.2024</w:t>
      </w:r>
    </w:p>
    <w:p w14:paraId="4BD72CA0" w14:textId="77777777" w:rsidR="00450285" w:rsidRPr="000303D4" w:rsidRDefault="00450285" w:rsidP="00450285">
      <w:pPr>
        <w:spacing w:line="23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580"/>
        <w:gridCol w:w="3120"/>
        <w:gridCol w:w="2720"/>
      </w:tblGrid>
      <w:tr w:rsidR="00450285" w:rsidRPr="000303D4" w14:paraId="18B3DD6B" w14:textId="77777777" w:rsidTr="00AC0F01">
        <w:trPr>
          <w:trHeight w:val="260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8D7E565" w14:textId="77777777" w:rsidR="00450285" w:rsidRPr="000303D4" w:rsidRDefault="00450285" w:rsidP="00AC0F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Liczba osi i dopuszczalna masa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D88236B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AC37D89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62D4A5AC" w14:textId="77777777" w:rsidTr="00AC0F01">
        <w:trPr>
          <w:trHeight w:val="25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74213E2" w14:textId="77777777" w:rsidR="00450285" w:rsidRPr="000303D4" w:rsidRDefault="00450285" w:rsidP="00AC0F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całkowita zespołu pojazdów:</w:t>
            </w:r>
          </w:p>
        </w:tc>
        <w:tc>
          <w:tcPr>
            <w:tcW w:w="3120" w:type="dxa"/>
            <w:vAlign w:val="bottom"/>
          </w:tcPr>
          <w:p w14:paraId="4D019FEA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60B38A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3E947BE7" w14:textId="77777777" w:rsidTr="00AC0F01">
        <w:trPr>
          <w:trHeight w:val="254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2E4B0F2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ciągnik siodłowy + naczepa,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64F83F" w14:textId="77777777" w:rsidR="00450285" w:rsidRPr="000303D4" w:rsidRDefault="00450285" w:rsidP="00AC0F01">
            <w:pPr>
              <w:spacing w:line="0" w:lineRule="atLeast"/>
              <w:ind w:left="1660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Stawka podatku (w złotych)</w:t>
            </w:r>
          </w:p>
        </w:tc>
      </w:tr>
      <w:tr w:rsidR="00450285" w:rsidRPr="000303D4" w14:paraId="428C6A88" w14:textId="77777777" w:rsidTr="00AC0F01">
        <w:trPr>
          <w:trHeight w:val="25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1621FC9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ciągnik balastowy + przyczepa</w:t>
            </w:r>
          </w:p>
        </w:tc>
        <w:tc>
          <w:tcPr>
            <w:tcW w:w="3120" w:type="dxa"/>
            <w:vAlign w:val="bottom"/>
          </w:tcPr>
          <w:p w14:paraId="0C6A5E2E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ABBD5C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4F416778" w14:textId="77777777" w:rsidTr="00AC0F01">
        <w:trPr>
          <w:trHeight w:val="255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DFC3C4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(w tonach)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66004E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26A2D3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7B87E0D2" w14:textId="77777777" w:rsidTr="00AC0F01">
        <w:trPr>
          <w:trHeight w:val="241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2B5950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0E090F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7E6ABA" w14:textId="77777777" w:rsidR="00450285" w:rsidRPr="000303D4" w:rsidRDefault="00450285" w:rsidP="00AC0F01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oś jezdna (osie jezdne)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D13916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7729811D" w14:textId="77777777" w:rsidTr="00AC0F01">
        <w:trPr>
          <w:trHeight w:val="252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6C8E4B5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nie mniej niż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3FAB685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mniej niż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38B9B9" w14:textId="77777777" w:rsidR="00450285" w:rsidRPr="000303D4" w:rsidRDefault="00450285" w:rsidP="00AC0F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z zawieszeniem pneumatycznym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39CAE5" w14:textId="77777777" w:rsidR="00450285" w:rsidRPr="000303D4" w:rsidRDefault="00450285" w:rsidP="00AC0F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inne systemy zawieszenia</w:t>
            </w:r>
          </w:p>
        </w:tc>
      </w:tr>
      <w:tr w:rsidR="00450285" w:rsidRPr="000303D4" w14:paraId="21A3E73C" w14:textId="77777777" w:rsidTr="00AC0F01">
        <w:trPr>
          <w:trHeight w:val="254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4B3225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CF6B9D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604C63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lub zawieszeniem uznanym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5F5099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osi jezdnych</w:t>
            </w:r>
          </w:p>
        </w:tc>
      </w:tr>
      <w:tr w:rsidR="00450285" w:rsidRPr="000303D4" w14:paraId="57F1B91E" w14:textId="77777777" w:rsidTr="00AC0F01">
        <w:trPr>
          <w:trHeight w:val="254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EAA09F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20B399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96EB7E" w14:textId="77777777" w:rsidR="00450285" w:rsidRPr="000303D4" w:rsidRDefault="00450285" w:rsidP="00AC0F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za równoważne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D524CE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14D94696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F579C45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13043F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7969E0E" w14:textId="77777777" w:rsidR="00450285" w:rsidRPr="000303D4" w:rsidRDefault="00450285" w:rsidP="00AC0F01">
            <w:pPr>
              <w:spacing w:line="242" w:lineRule="exact"/>
              <w:ind w:right="310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Dwie osie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3A6FA2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1CBD2015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75ACD3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740DAB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3D2C12" w14:textId="77777777" w:rsidR="00450285" w:rsidRPr="000303D4" w:rsidRDefault="00450285" w:rsidP="00AC0F01">
            <w:pPr>
              <w:spacing w:line="242" w:lineRule="exact"/>
              <w:jc w:val="center"/>
              <w:rPr>
                <w:w w:val="90"/>
                <w:sz w:val="24"/>
                <w:szCs w:val="24"/>
              </w:rPr>
            </w:pPr>
            <w:r w:rsidRPr="000303D4"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D064EF" w14:textId="5D7F7AA2" w:rsidR="00450285" w:rsidRPr="000303D4" w:rsidRDefault="008147C4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39,32</w:t>
            </w:r>
          </w:p>
        </w:tc>
      </w:tr>
      <w:tr w:rsidR="00450285" w:rsidRPr="000303D4" w14:paraId="2DADF808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8497D4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C15D75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2B293F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273,92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DA2443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495,37</w:t>
            </w:r>
          </w:p>
        </w:tc>
      </w:tr>
      <w:tr w:rsidR="00450285" w:rsidRPr="000303D4" w14:paraId="3623F9C7" w14:textId="77777777" w:rsidTr="00AC0F01">
        <w:trPr>
          <w:trHeight w:val="244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110EA5" w14:textId="77777777" w:rsidR="00450285" w:rsidRPr="000303D4" w:rsidRDefault="00450285" w:rsidP="00AC0F01">
            <w:pPr>
              <w:spacing w:line="243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6B8B35" w14:textId="77777777" w:rsidR="00450285" w:rsidRPr="000303D4" w:rsidRDefault="00450285" w:rsidP="00AC0F01">
            <w:pPr>
              <w:spacing w:line="243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C86418" w14:textId="77777777" w:rsidR="00450285" w:rsidRPr="000303D4" w:rsidRDefault="00450285" w:rsidP="00AC0F01">
            <w:pPr>
              <w:spacing w:line="243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577,53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B4BF84" w14:textId="77777777" w:rsidR="00450285" w:rsidRPr="000303D4" w:rsidRDefault="00450285" w:rsidP="00AC0F01">
            <w:pPr>
              <w:spacing w:line="243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947,85</w:t>
            </w:r>
          </w:p>
        </w:tc>
      </w:tr>
      <w:tr w:rsidR="00450285" w:rsidRPr="000303D4" w14:paraId="2A7B0DB1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32246E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AC6156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1EDDC3" w14:textId="77777777" w:rsidR="00450285" w:rsidRPr="000303D4" w:rsidRDefault="00450285" w:rsidP="00AC0F01">
            <w:pPr>
              <w:spacing w:line="242" w:lineRule="exact"/>
              <w:jc w:val="center"/>
              <w:rPr>
                <w:w w:val="97"/>
                <w:sz w:val="24"/>
                <w:szCs w:val="24"/>
              </w:rPr>
            </w:pPr>
            <w:r w:rsidRPr="000303D4">
              <w:rPr>
                <w:w w:val="97"/>
                <w:sz w:val="24"/>
                <w:szCs w:val="24"/>
              </w:rPr>
              <w:t>1456,27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2E3A31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1998,03</w:t>
            </w:r>
          </w:p>
        </w:tc>
      </w:tr>
      <w:tr w:rsidR="00450285" w:rsidRPr="000303D4" w14:paraId="3501D732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DC9195D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DEEB5D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0F81BD0" w14:textId="77777777" w:rsidR="00450285" w:rsidRPr="000303D4" w:rsidRDefault="00450285" w:rsidP="00AC0F01">
            <w:pPr>
              <w:spacing w:line="242" w:lineRule="exact"/>
              <w:ind w:right="310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Trzy osie i więcej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4FC9E9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6F5C60AE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A9740E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D5FD39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606022" w14:textId="77777777" w:rsidR="00450285" w:rsidRPr="000303D4" w:rsidRDefault="00450285" w:rsidP="00AC0F01">
            <w:pPr>
              <w:spacing w:line="242" w:lineRule="exact"/>
              <w:jc w:val="center"/>
              <w:rPr>
                <w:w w:val="97"/>
                <w:sz w:val="24"/>
                <w:szCs w:val="24"/>
              </w:rPr>
            </w:pPr>
            <w:r w:rsidRPr="000303D4">
              <w:rPr>
                <w:w w:val="97"/>
                <w:sz w:val="24"/>
                <w:szCs w:val="24"/>
              </w:rPr>
              <w:t>1284,82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54A575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1776,57</w:t>
            </w:r>
          </w:p>
        </w:tc>
      </w:tr>
      <w:tr w:rsidR="00450285" w:rsidRPr="000303D4" w14:paraId="11614A7B" w14:textId="77777777" w:rsidTr="00AC0F01">
        <w:trPr>
          <w:trHeight w:val="24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F5DD16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2F61CC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C7898E" w14:textId="77777777" w:rsidR="00450285" w:rsidRPr="000303D4" w:rsidRDefault="00450285" w:rsidP="00AC0F01">
            <w:pPr>
              <w:spacing w:line="242" w:lineRule="exact"/>
              <w:jc w:val="center"/>
              <w:rPr>
                <w:w w:val="97"/>
                <w:sz w:val="24"/>
                <w:szCs w:val="24"/>
              </w:rPr>
            </w:pPr>
            <w:r w:rsidRPr="000303D4">
              <w:rPr>
                <w:w w:val="97"/>
                <w:sz w:val="24"/>
                <w:szCs w:val="24"/>
              </w:rPr>
              <w:t>1776,57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F4DA24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2627,92</w:t>
            </w:r>
          </w:p>
        </w:tc>
      </w:tr>
    </w:tbl>
    <w:p w14:paraId="5C731B63" w14:textId="77777777" w:rsidR="00450285" w:rsidRPr="000303D4" w:rsidRDefault="00450285" w:rsidP="00450285">
      <w:pPr>
        <w:rPr>
          <w:sz w:val="24"/>
          <w:szCs w:val="24"/>
        </w:rPr>
        <w:sectPr w:rsidR="00450285" w:rsidRPr="000303D4" w:rsidSect="00B726A3">
          <w:pgSz w:w="11900" w:h="16838"/>
          <w:pgMar w:top="1413" w:right="1406" w:bottom="1440" w:left="1420" w:header="0" w:footer="0" w:gutter="0"/>
          <w:cols w:space="708"/>
        </w:sectPr>
      </w:pPr>
    </w:p>
    <w:p w14:paraId="46EE827A" w14:textId="77777777" w:rsidR="00450285" w:rsidRPr="000303D4" w:rsidRDefault="00450285" w:rsidP="00450285">
      <w:pPr>
        <w:spacing w:line="0" w:lineRule="atLeast"/>
        <w:ind w:right="80"/>
        <w:jc w:val="right"/>
        <w:rPr>
          <w:b/>
          <w:sz w:val="24"/>
          <w:szCs w:val="24"/>
        </w:rPr>
      </w:pPr>
      <w:bookmarkStart w:id="27" w:name="page5"/>
      <w:bookmarkEnd w:id="27"/>
      <w:r w:rsidRPr="000303D4">
        <w:rPr>
          <w:b/>
          <w:sz w:val="24"/>
          <w:szCs w:val="24"/>
        </w:rPr>
        <w:lastRenderedPageBreak/>
        <w:t>Załącznik nr 3</w:t>
      </w:r>
    </w:p>
    <w:p w14:paraId="4710502C" w14:textId="77777777" w:rsidR="00450285" w:rsidRPr="000303D4" w:rsidRDefault="00450285" w:rsidP="00450285">
      <w:pPr>
        <w:spacing w:line="1" w:lineRule="exact"/>
        <w:rPr>
          <w:sz w:val="24"/>
          <w:szCs w:val="24"/>
        </w:rPr>
      </w:pPr>
    </w:p>
    <w:p w14:paraId="57E07742" w14:textId="77777777" w:rsidR="00450285" w:rsidRPr="000303D4" w:rsidRDefault="00450285" w:rsidP="00450285">
      <w:pPr>
        <w:spacing w:line="0" w:lineRule="atLeast"/>
        <w:jc w:val="right"/>
        <w:rPr>
          <w:b/>
          <w:sz w:val="24"/>
          <w:szCs w:val="24"/>
        </w:rPr>
      </w:pPr>
      <w:r w:rsidRPr="000303D4">
        <w:rPr>
          <w:b/>
          <w:sz w:val="24"/>
          <w:szCs w:val="24"/>
        </w:rPr>
        <w:t>do uchwały nr …</w:t>
      </w:r>
    </w:p>
    <w:p w14:paraId="594BFF8F" w14:textId="77777777" w:rsidR="00450285" w:rsidRPr="000303D4" w:rsidRDefault="00450285" w:rsidP="00450285">
      <w:pPr>
        <w:spacing w:line="0" w:lineRule="atLeast"/>
        <w:jc w:val="right"/>
        <w:rPr>
          <w:b/>
          <w:sz w:val="24"/>
          <w:szCs w:val="24"/>
        </w:rPr>
      </w:pPr>
      <w:r w:rsidRPr="000303D4">
        <w:rPr>
          <w:b/>
          <w:sz w:val="24"/>
          <w:szCs w:val="24"/>
        </w:rPr>
        <w:t>Rady Miejskiej w Kcyni</w:t>
      </w:r>
    </w:p>
    <w:p w14:paraId="5397EFF5" w14:textId="3524DDE8" w:rsidR="00450285" w:rsidRPr="000303D4" w:rsidRDefault="00450285" w:rsidP="00450285">
      <w:pPr>
        <w:spacing w:line="0" w:lineRule="atLeast"/>
        <w:jc w:val="right"/>
        <w:rPr>
          <w:b/>
          <w:sz w:val="24"/>
          <w:szCs w:val="24"/>
        </w:rPr>
      </w:pPr>
      <w:r w:rsidRPr="000303D4">
        <w:rPr>
          <w:b/>
          <w:sz w:val="24"/>
          <w:szCs w:val="24"/>
        </w:rPr>
        <w:t xml:space="preserve">z dnia </w:t>
      </w:r>
      <w:r w:rsidR="000303D4" w:rsidRPr="000303D4">
        <w:rPr>
          <w:b/>
          <w:sz w:val="24"/>
          <w:szCs w:val="24"/>
        </w:rPr>
        <w:t>11</w:t>
      </w:r>
      <w:r w:rsidRPr="000303D4">
        <w:rPr>
          <w:b/>
          <w:sz w:val="24"/>
          <w:szCs w:val="24"/>
        </w:rPr>
        <w:t xml:space="preserve"> stycznia 2024 r.</w:t>
      </w:r>
    </w:p>
    <w:p w14:paraId="06DD7023" w14:textId="77777777" w:rsidR="00450285" w:rsidRPr="000303D4" w:rsidRDefault="00450285" w:rsidP="00450285">
      <w:pPr>
        <w:spacing w:line="200" w:lineRule="exact"/>
        <w:rPr>
          <w:sz w:val="24"/>
          <w:szCs w:val="24"/>
        </w:rPr>
      </w:pPr>
    </w:p>
    <w:p w14:paraId="782391EE" w14:textId="77777777" w:rsidR="00450285" w:rsidRPr="000303D4" w:rsidRDefault="00450285" w:rsidP="00450285">
      <w:pPr>
        <w:spacing w:line="200" w:lineRule="exact"/>
        <w:rPr>
          <w:sz w:val="24"/>
          <w:szCs w:val="24"/>
        </w:rPr>
      </w:pPr>
    </w:p>
    <w:p w14:paraId="07A23F8A" w14:textId="77777777" w:rsidR="00450285" w:rsidRPr="000303D4" w:rsidRDefault="00450285" w:rsidP="00450285">
      <w:pPr>
        <w:spacing w:line="357" w:lineRule="exact"/>
        <w:rPr>
          <w:sz w:val="24"/>
          <w:szCs w:val="24"/>
        </w:rPr>
      </w:pPr>
    </w:p>
    <w:p w14:paraId="766C5025" w14:textId="77777777" w:rsidR="00450285" w:rsidRPr="000303D4" w:rsidRDefault="00450285" w:rsidP="00450285">
      <w:pPr>
        <w:spacing w:line="0" w:lineRule="atLeast"/>
        <w:ind w:right="20"/>
        <w:jc w:val="center"/>
        <w:rPr>
          <w:sz w:val="24"/>
          <w:szCs w:val="24"/>
        </w:rPr>
      </w:pPr>
      <w:r w:rsidRPr="000303D4">
        <w:rPr>
          <w:sz w:val="24"/>
          <w:szCs w:val="24"/>
        </w:rPr>
        <w:t>STAWKI PODATKU OD ŚRODKÓW TRANSPORTOWYCH</w:t>
      </w:r>
    </w:p>
    <w:p w14:paraId="344B926E" w14:textId="77777777" w:rsidR="00450285" w:rsidRPr="000303D4" w:rsidRDefault="00450285" w:rsidP="00450285">
      <w:pPr>
        <w:spacing w:line="1" w:lineRule="exact"/>
        <w:rPr>
          <w:sz w:val="24"/>
          <w:szCs w:val="24"/>
        </w:rPr>
      </w:pPr>
    </w:p>
    <w:p w14:paraId="523D4A85" w14:textId="77777777" w:rsidR="00450285" w:rsidRPr="000303D4" w:rsidRDefault="00450285" w:rsidP="00450285">
      <w:pPr>
        <w:spacing w:line="0" w:lineRule="atLeast"/>
        <w:ind w:right="20"/>
        <w:jc w:val="center"/>
        <w:rPr>
          <w:sz w:val="24"/>
          <w:szCs w:val="24"/>
        </w:rPr>
      </w:pPr>
      <w:r w:rsidRPr="000303D4">
        <w:rPr>
          <w:sz w:val="24"/>
          <w:szCs w:val="24"/>
        </w:rPr>
        <w:t>DLA PRZYCZEP I NACZEP, KTÓRE ŁĄCZNIE Z POJAZDEM SILNIKOWYM POSIADAJĄ</w:t>
      </w:r>
    </w:p>
    <w:p w14:paraId="1460B1E0" w14:textId="77777777" w:rsidR="00450285" w:rsidRPr="000303D4" w:rsidRDefault="00450285" w:rsidP="00450285">
      <w:pPr>
        <w:spacing w:line="0" w:lineRule="atLeast"/>
        <w:ind w:right="20"/>
        <w:jc w:val="center"/>
        <w:rPr>
          <w:sz w:val="24"/>
          <w:szCs w:val="24"/>
        </w:rPr>
      </w:pPr>
      <w:r w:rsidRPr="000303D4">
        <w:rPr>
          <w:sz w:val="24"/>
          <w:szCs w:val="24"/>
        </w:rPr>
        <w:t>DOPUSZCZALNĄ MASĘ CAŁKOWITĄ RÓWNĄ LUB WYŻSZA NIŻ 12 TON,</w:t>
      </w:r>
    </w:p>
    <w:p w14:paraId="5C94A4E2" w14:textId="77777777" w:rsidR="00450285" w:rsidRPr="000303D4" w:rsidRDefault="00450285" w:rsidP="00450285">
      <w:pPr>
        <w:spacing w:line="237" w:lineRule="auto"/>
        <w:ind w:right="20"/>
        <w:jc w:val="center"/>
        <w:rPr>
          <w:sz w:val="24"/>
          <w:szCs w:val="24"/>
        </w:rPr>
      </w:pPr>
      <w:r w:rsidRPr="000303D4">
        <w:rPr>
          <w:sz w:val="24"/>
          <w:szCs w:val="24"/>
        </w:rPr>
        <w:t>Z WYJĄTKIEM ZWĄZANYCH WYŁACZNIE Z DZIAŁANOŚCIĄ ROLNICZĄ PROWADZONĄ</w:t>
      </w:r>
    </w:p>
    <w:p w14:paraId="4D864905" w14:textId="77777777" w:rsidR="00450285" w:rsidRPr="000303D4" w:rsidRDefault="00450285" w:rsidP="00450285">
      <w:pPr>
        <w:spacing w:line="2" w:lineRule="exact"/>
        <w:rPr>
          <w:sz w:val="24"/>
          <w:szCs w:val="24"/>
        </w:rPr>
      </w:pPr>
    </w:p>
    <w:p w14:paraId="33AC1344" w14:textId="77777777" w:rsidR="00450285" w:rsidRPr="000303D4" w:rsidRDefault="00450285" w:rsidP="00450285">
      <w:pPr>
        <w:spacing w:line="0" w:lineRule="atLeast"/>
        <w:ind w:right="20"/>
        <w:jc w:val="center"/>
        <w:rPr>
          <w:sz w:val="24"/>
          <w:szCs w:val="24"/>
        </w:rPr>
      </w:pPr>
      <w:r w:rsidRPr="000303D4">
        <w:rPr>
          <w:sz w:val="24"/>
          <w:szCs w:val="24"/>
        </w:rPr>
        <w:t>PRZEZ PODATNKA PODATKU ROLNEGO</w:t>
      </w:r>
    </w:p>
    <w:p w14:paraId="77D233C9" w14:textId="77777777" w:rsidR="000303D4" w:rsidRPr="000303D4" w:rsidRDefault="000303D4" w:rsidP="000303D4">
      <w:pPr>
        <w:spacing w:line="237" w:lineRule="auto"/>
        <w:ind w:right="20"/>
        <w:jc w:val="center"/>
        <w:rPr>
          <w:sz w:val="24"/>
          <w:szCs w:val="24"/>
        </w:rPr>
      </w:pPr>
      <w:r w:rsidRPr="000303D4">
        <w:rPr>
          <w:iCs/>
          <w:sz w:val="24"/>
          <w:szCs w:val="24"/>
        </w:rPr>
        <w:t>NA OKRES OD 01.02.2024 DO 31.12.2024</w:t>
      </w:r>
    </w:p>
    <w:p w14:paraId="2823C767" w14:textId="77777777" w:rsidR="00450285" w:rsidRPr="000303D4" w:rsidRDefault="00450285" w:rsidP="00450285">
      <w:pPr>
        <w:spacing w:line="23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480"/>
        <w:gridCol w:w="1360"/>
        <w:gridCol w:w="2900"/>
        <w:gridCol w:w="2720"/>
      </w:tblGrid>
      <w:tr w:rsidR="00450285" w:rsidRPr="000303D4" w14:paraId="4CCCBF60" w14:textId="77777777" w:rsidTr="00AC0F01">
        <w:trPr>
          <w:trHeight w:val="260"/>
        </w:trPr>
        <w:tc>
          <w:tcPr>
            <w:tcW w:w="3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FA57622" w14:textId="77777777" w:rsidR="00450285" w:rsidRPr="000303D4" w:rsidRDefault="00450285" w:rsidP="00AC0F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Liczba osi i dopuszczalna masa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9B1EDA4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9F666A7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0328649A" w14:textId="77777777" w:rsidTr="00AC0F01">
        <w:trPr>
          <w:trHeight w:val="254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5D6B43E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całkowita zespołu pojazdów: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8CD9DB7" w14:textId="77777777" w:rsidR="00450285" w:rsidRPr="000303D4" w:rsidRDefault="00450285" w:rsidP="00AC0F01">
            <w:pPr>
              <w:spacing w:line="0" w:lineRule="atLeast"/>
              <w:ind w:left="1540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Stawka podatku (w złotych)</w:t>
            </w:r>
          </w:p>
        </w:tc>
      </w:tr>
      <w:tr w:rsidR="00450285" w:rsidRPr="000303D4" w14:paraId="1094C3F1" w14:textId="77777777" w:rsidTr="00AC0F01">
        <w:trPr>
          <w:trHeight w:val="252"/>
        </w:trPr>
        <w:tc>
          <w:tcPr>
            <w:tcW w:w="3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FA829CF" w14:textId="77777777" w:rsidR="00450285" w:rsidRPr="000303D4" w:rsidRDefault="00450285" w:rsidP="00AC0F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naczepa/przyczepa + pojazd silnikowy</w:t>
            </w:r>
          </w:p>
        </w:tc>
        <w:tc>
          <w:tcPr>
            <w:tcW w:w="2900" w:type="dxa"/>
            <w:vAlign w:val="bottom"/>
          </w:tcPr>
          <w:p w14:paraId="3158B714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7452AF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4A01EBF3" w14:textId="77777777" w:rsidTr="00AC0F01">
        <w:trPr>
          <w:trHeight w:val="255"/>
        </w:trPr>
        <w:tc>
          <w:tcPr>
            <w:tcW w:w="2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362DA927" w14:textId="77777777" w:rsidR="00450285" w:rsidRPr="000303D4" w:rsidRDefault="00450285" w:rsidP="00AC0F01">
            <w:pPr>
              <w:spacing w:line="0" w:lineRule="atLeast"/>
              <w:ind w:left="1230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(w tonach)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BF0447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13D9BC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94AEC8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7D0BD18A" w14:textId="77777777" w:rsidTr="00AC0F01">
        <w:trPr>
          <w:trHeight w:val="241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C59315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24A8633F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F440D3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767CFCC" w14:textId="77777777" w:rsidR="00450285" w:rsidRPr="000303D4" w:rsidRDefault="00450285" w:rsidP="00AC0F01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oś jezdna (osie jezdne)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9B8360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65597801" w14:textId="77777777" w:rsidTr="00AC0F01">
        <w:trPr>
          <w:trHeight w:val="252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7288E7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49FAE3CE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02202A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98CC4B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z zawieszeniem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DE21556" w14:textId="77777777" w:rsidR="00450285" w:rsidRPr="000303D4" w:rsidRDefault="00450285" w:rsidP="00AC0F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inne systemy zawieszenia</w:t>
            </w:r>
          </w:p>
        </w:tc>
      </w:tr>
      <w:tr w:rsidR="00450285" w:rsidRPr="000303D4" w14:paraId="6D5940A4" w14:textId="77777777" w:rsidTr="00AC0F01">
        <w:trPr>
          <w:trHeight w:val="254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45DB0A1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nie mniej niż</w:t>
            </w:r>
          </w:p>
        </w:tc>
        <w:tc>
          <w:tcPr>
            <w:tcW w:w="480" w:type="dxa"/>
            <w:vAlign w:val="bottom"/>
          </w:tcPr>
          <w:p w14:paraId="094DEA68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264A10" w14:textId="77777777" w:rsidR="00450285" w:rsidRPr="000303D4" w:rsidRDefault="00450285" w:rsidP="00AC0F01">
            <w:pPr>
              <w:spacing w:line="0" w:lineRule="atLeast"/>
              <w:ind w:right="410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mniej niż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F3F6B9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pneumatycznym lub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4CBF71" w14:textId="77777777" w:rsidR="00450285" w:rsidRPr="000303D4" w:rsidRDefault="00450285" w:rsidP="00AC0F01">
            <w:pPr>
              <w:spacing w:line="0" w:lineRule="atLeas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osi jezdnych</w:t>
            </w:r>
          </w:p>
        </w:tc>
      </w:tr>
      <w:tr w:rsidR="00450285" w:rsidRPr="000303D4" w14:paraId="7EBA53A9" w14:textId="77777777" w:rsidTr="00AC0F01">
        <w:trPr>
          <w:trHeight w:val="252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11D7AE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B8BEAAE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B6DF18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9952F1" w14:textId="77777777" w:rsidR="00450285" w:rsidRPr="000303D4" w:rsidRDefault="00450285" w:rsidP="00AC0F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zawieszeniem uznanym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0FBC5F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1E105380" w14:textId="77777777" w:rsidTr="00AC0F01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2881B7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05251F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6DCF5C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B8BFA2" w14:textId="77777777" w:rsidR="00450285" w:rsidRPr="000303D4" w:rsidRDefault="00450285" w:rsidP="00AC0F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za równoważne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9C8111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1C1245D2" w14:textId="77777777" w:rsidTr="00AC0F01">
        <w:trPr>
          <w:trHeight w:val="24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36025AC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921EF6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BA975C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B4D9604" w14:textId="77777777" w:rsidR="00450285" w:rsidRPr="000303D4" w:rsidRDefault="00450285" w:rsidP="00AC0F01">
            <w:pPr>
              <w:spacing w:line="242" w:lineRule="exact"/>
              <w:ind w:right="830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Jedna oś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80D904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39A34279" w14:textId="77777777" w:rsidTr="00AC0F01">
        <w:trPr>
          <w:trHeight w:val="24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0D5B31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70085F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FDE65F" w14:textId="77777777" w:rsidR="00450285" w:rsidRPr="000303D4" w:rsidRDefault="00450285" w:rsidP="00AC0F01">
            <w:pPr>
              <w:spacing w:line="242" w:lineRule="exact"/>
              <w:ind w:right="410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7BBDC0" w14:textId="77777777" w:rsidR="00450285" w:rsidRPr="000303D4" w:rsidRDefault="00450285" w:rsidP="00AC0F01">
            <w:pPr>
              <w:spacing w:line="242" w:lineRule="exact"/>
              <w:jc w:val="center"/>
              <w:rPr>
                <w:w w:val="90"/>
                <w:sz w:val="24"/>
                <w:szCs w:val="24"/>
              </w:rPr>
            </w:pPr>
            <w:r w:rsidRPr="000303D4"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2B5687" w14:textId="2CCF00D5" w:rsidR="00450285" w:rsidRPr="000303D4" w:rsidRDefault="008147C4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26,25</w:t>
            </w:r>
          </w:p>
        </w:tc>
      </w:tr>
      <w:tr w:rsidR="00450285" w:rsidRPr="000303D4" w14:paraId="5CC75E7D" w14:textId="77777777" w:rsidTr="00AC0F01">
        <w:trPr>
          <w:trHeight w:val="24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39F618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A2E444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1BCD9C" w14:textId="77777777" w:rsidR="00450285" w:rsidRPr="000303D4" w:rsidRDefault="00450285" w:rsidP="00AC0F01">
            <w:pPr>
              <w:spacing w:line="242" w:lineRule="exact"/>
              <w:ind w:right="410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ABA965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183,40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8E6BB8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329,86</w:t>
            </w:r>
          </w:p>
        </w:tc>
      </w:tr>
      <w:tr w:rsidR="00450285" w:rsidRPr="000303D4" w14:paraId="2CD788EB" w14:textId="77777777" w:rsidTr="00AC0F01">
        <w:trPr>
          <w:trHeight w:val="24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80C9EF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CFBE93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CEE4B3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284B98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329,86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E8D246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578,72</w:t>
            </w:r>
          </w:p>
        </w:tc>
      </w:tr>
      <w:tr w:rsidR="00450285" w:rsidRPr="000303D4" w14:paraId="436AE5C9" w14:textId="77777777" w:rsidTr="00AC0F01">
        <w:trPr>
          <w:trHeight w:val="24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3AC6FC4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48AE95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5E780D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730501B" w14:textId="77777777" w:rsidR="00450285" w:rsidRPr="000303D4" w:rsidRDefault="00450285" w:rsidP="00AC0F01">
            <w:pPr>
              <w:spacing w:line="243" w:lineRule="exact"/>
              <w:ind w:right="830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Dwie osie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7DFD4A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09EB1497" w14:textId="77777777" w:rsidTr="00AC0F01">
        <w:trPr>
          <w:trHeight w:val="24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FE2B0E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C6AC87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D57502" w14:textId="77777777" w:rsidR="00450285" w:rsidRPr="000303D4" w:rsidRDefault="00450285" w:rsidP="00AC0F01">
            <w:pPr>
              <w:spacing w:line="242" w:lineRule="exact"/>
              <w:ind w:right="410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F6AFE2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216,76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C648FF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319,16</w:t>
            </w:r>
          </w:p>
        </w:tc>
      </w:tr>
      <w:tr w:rsidR="00450285" w:rsidRPr="000303D4" w14:paraId="73838C10" w14:textId="77777777" w:rsidTr="00AC0F01">
        <w:trPr>
          <w:trHeight w:val="24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818FF1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7BD508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A894DB" w14:textId="77777777" w:rsidR="00450285" w:rsidRPr="000303D4" w:rsidRDefault="00450285" w:rsidP="00AC0F01">
            <w:pPr>
              <w:spacing w:line="242" w:lineRule="exact"/>
              <w:ind w:right="410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6386A0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632,30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3085A3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876,40</w:t>
            </w:r>
          </w:p>
        </w:tc>
      </w:tr>
      <w:tr w:rsidR="00450285" w:rsidRPr="000303D4" w14:paraId="0354AB93" w14:textId="77777777" w:rsidTr="00AC0F01">
        <w:trPr>
          <w:trHeight w:val="24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A13774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D91782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67C32C" w14:textId="77777777" w:rsidR="00450285" w:rsidRPr="000303D4" w:rsidRDefault="00450285" w:rsidP="00AC0F01">
            <w:pPr>
              <w:spacing w:line="242" w:lineRule="exact"/>
              <w:ind w:right="410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B74D04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876,40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129116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1331,25</w:t>
            </w:r>
          </w:p>
        </w:tc>
      </w:tr>
      <w:tr w:rsidR="00450285" w:rsidRPr="000303D4" w14:paraId="351C8C5C" w14:textId="77777777" w:rsidTr="00AC0F01">
        <w:trPr>
          <w:trHeight w:val="24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46CAD1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DF9868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E6AE84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C1C48A" w14:textId="77777777" w:rsidR="00450285" w:rsidRPr="000303D4" w:rsidRDefault="00450285" w:rsidP="00AC0F01">
            <w:pPr>
              <w:spacing w:line="242" w:lineRule="exact"/>
              <w:jc w:val="center"/>
              <w:rPr>
                <w:w w:val="97"/>
                <w:sz w:val="24"/>
                <w:szCs w:val="24"/>
              </w:rPr>
            </w:pPr>
            <w:r w:rsidRPr="000303D4">
              <w:rPr>
                <w:w w:val="97"/>
                <w:sz w:val="24"/>
                <w:szCs w:val="24"/>
              </w:rPr>
              <w:t>1184,79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9D99A8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1752,77</w:t>
            </w:r>
          </w:p>
        </w:tc>
      </w:tr>
      <w:tr w:rsidR="00450285" w:rsidRPr="000303D4" w14:paraId="43571120" w14:textId="77777777" w:rsidTr="00AC0F01">
        <w:trPr>
          <w:trHeight w:val="24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3418675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CFF299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9AA4FB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6B8235F" w14:textId="77777777" w:rsidR="00450285" w:rsidRPr="000303D4" w:rsidRDefault="00450285" w:rsidP="00AC0F01">
            <w:pPr>
              <w:spacing w:line="242" w:lineRule="exact"/>
              <w:ind w:right="850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Trzy osie i więcej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31ECD3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50285" w:rsidRPr="000303D4" w14:paraId="5C7D8FD9" w14:textId="77777777" w:rsidTr="00AC0F01">
        <w:trPr>
          <w:trHeight w:val="24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38D47C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3C8D69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09D26E" w14:textId="77777777" w:rsidR="00450285" w:rsidRPr="000303D4" w:rsidRDefault="00450285" w:rsidP="00AC0F01">
            <w:pPr>
              <w:spacing w:line="242" w:lineRule="exact"/>
              <w:ind w:right="410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DAA546" w14:textId="77777777" w:rsidR="00450285" w:rsidRPr="000303D4" w:rsidRDefault="00450285" w:rsidP="00AC0F01">
            <w:pPr>
              <w:spacing w:line="242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697,80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0323B4" w14:textId="77777777" w:rsidR="00450285" w:rsidRPr="000303D4" w:rsidRDefault="00450285" w:rsidP="00AC0F01">
            <w:pPr>
              <w:spacing w:line="242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971,63</w:t>
            </w:r>
          </w:p>
        </w:tc>
      </w:tr>
      <w:tr w:rsidR="00450285" w:rsidRPr="000303D4" w14:paraId="1820C398" w14:textId="77777777" w:rsidTr="00AC0F01">
        <w:trPr>
          <w:trHeight w:val="24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046168" w14:textId="77777777" w:rsidR="00450285" w:rsidRPr="000303D4" w:rsidRDefault="00450285" w:rsidP="00AC0F01">
            <w:pPr>
              <w:spacing w:line="243" w:lineRule="exact"/>
              <w:jc w:val="center"/>
              <w:rPr>
                <w:w w:val="99"/>
                <w:sz w:val="24"/>
                <w:szCs w:val="24"/>
              </w:rPr>
            </w:pPr>
            <w:r w:rsidRPr="000303D4">
              <w:rPr>
                <w:w w:val="99"/>
                <w:sz w:val="24"/>
                <w:szCs w:val="24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19AA00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9B85F5" w14:textId="77777777" w:rsidR="00450285" w:rsidRPr="000303D4" w:rsidRDefault="00450285" w:rsidP="00AC0F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6EFE8B" w14:textId="77777777" w:rsidR="00450285" w:rsidRPr="000303D4" w:rsidRDefault="00450285" w:rsidP="00AC0F01">
            <w:pPr>
              <w:spacing w:line="243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971,63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27DB9C" w14:textId="77777777" w:rsidR="00450285" w:rsidRPr="000303D4" w:rsidRDefault="00450285" w:rsidP="00AC0F01">
            <w:pPr>
              <w:spacing w:line="243" w:lineRule="exact"/>
              <w:jc w:val="center"/>
              <w:rPr>
                <w:sz w:val="24"/>
                <w:szCs w:val="24"/>
              </w:rPr>
            </w:pPr>
            <w:r w:rsidRPr="000303D4">
              <w:rPr>
                <w:sz w:val="24"/>
                <w:szCs w:val="24"/>
              </w:rPr>
              <w:t>1320,54</w:t>
            </w:r>
          </w:p>
        </w:tc>
      </w:tr>
    </w:tbl>
    <w:p w14:paraId="3BFC627B" w14:textId="77777777" w:rsidR="00450285" w:rsidRPr="000303D4" w:rsidRDefault="00450285" w:rsidP="00450285">
      <w:pPr>
        <w:spacing w:line="20" w:lineRule="exact"/>
        <w:rPr>
          <w:sz w:val="24"/>
          <w:szCs w:val="24"/>
        </w:rPr>
      </w:pPr>
      <w:r w:rsidRPr="00030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0C7510" wp14:editId="7BF3D494">
                <wp:simplePos x="0" y="0"/>
                <wp:positionH relativeFrom="column">
                  <wp:posOffset>5857240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02451823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F093C" id="Prostokąt 1" o:spid="_x0000_s1026" style="position:absolute;margin-left:461.2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" fillcolor="black" strokecolor="white"/>
            </w:pict>
          </mc:Fallback>
        </mc:AlternateContent>
      </w:r>
    </w:p>
    <w:p w14:paraId="5C5ACE5E" w14:textId="77777777" w:rsidR="00450285" w:rsidRPr="000303D4" w:rsidRDefault="00450285" w:rsidP="00450285">
      <w:pPr>
        <w:pStyle w:val="Tekstpodstawowy"/>
        <w:ind w:left="440"/>
        <w:jc w:val="left"/>
        <w:rPr>
          <w:b/>
          <w:sz w:val="24"/>
          <w:szCs w:val="24"/>
        </w:rPr>
      </w:pPr>
    </w:p>
    <w:p w14:paraId="22ABC324" w14:textId="77777777" w:rsidR="00450285" w:rsidRPr="000303D4" w:rsidRDefault="00450285" w:rsidP="00450285">
      <w:pPr>
        <w:rPr>
          <w:sz w:val="24"/>
          <w:szCs w:val="24"/>
        </w:rPr>
      </w:pPr>
    </w:p>
    <w:p w14:paraId="326A117F" w14:textId="77777777" w:rsidR="00450285" w:rsidRPr="000303D4" w:rsidRDefault="00450285" w:rsidP="00450285">
      <w:pPr>
        <w:rPr>
          <w:sz w:val="24"/>
          <w:szCs w:val="24"/>
        </w:rPr>
      </w:pPr>
    </w:p>
    <w:p w14:paraId="2A2E11AD" w14:textId="77777777" w:rsidR="00450285" w:rsidRPr="000303D4" w:rsidRDefault="00450285" w:rsidP="00450285">
      <w:pPr>
        <w:rPr>
          <w:sz w:val="24"/>
          <w:szCs w:val="24"/>
        </w:rPr>
      </w:pPr>
    </w:p>
    <w:p w14:paraId="4468D9D6" w14:textId="77777777" w:rsidR="00450285" w:rsidRPr="000303D4" w:rsidRDefault="00450285" w:rsidP="00450285">
      <w:pPr>
        <w:rPr>
          <w:b/>
          <w:sz w:val="24"/>
          <w:szCs w:val="24"/>
        </w:rPr>
      </w:pPr>
    </w:p>
    <w:p w14:paraId="246BB7A7" w14:textId="77777777" w:rsidR="004B5198" w:rsidRPr="000303D4" w:rsidRDefault="004B5198">
      <w:pPr>
        <w:widowControl/>
        <w:autoSpaceDE/>
        <w:autoSpaceDN/>
        <w:spacing w:after="160" w:line="259" w:lineRule="auto"/>
        <w:rPr>
          <w:sz w:val="24"/>
          <w:szCs w:val="24"/>
        </w:rPr>
      </w:pPr>
      <w:r w:rsidRPr="000303D4">
        <w:rPr>
          <w:sz w:val="24"/>
          <w:szCs w:val="24"/>
        </w:rPr>
        <w:br w:type="page"/>
      </w:r>
    </w:p>
    <w:p w14:paraId="0579C53B" w14:textId="00A3BBE4" w:rsidR="00450285" w:rsidRPr="000303D4" w:rsidRDefault="00450285" w:rsidP="00450285">
      <w:pPr>
        <w:tabs>
          <w:tab w:val="left" w:pos="2880"/>
        </w:tabs>
        <w:rPr>
          <w:sz w:val="24"/>
          <w:szCs w:val="24"/>
        </w:rPr>
      </w:pPr>
      <w:r w:rsidRPr="000303D4">
        <w:rPr>
          <w:sz w:val="24"/>
          <w:szCs w:val="24"/>
        </w:rPr>
        <w:lastRenderedPageBreak/>
        <w:t xml:space="preserve">W myśl art. 9 ust. 1 i ust. 6 ustawy z dnia 12 stycznia 1991 r. o podatkach i opłatach lokalnych podmioty, na których ciąży obowiązek podatkowy w zakresie podatku od środków transportowych, są obowiązane: </w:t>
      </w:r>
    </w:p>
    <w:p w14:paraId="2B901DC9" w14:textId="77777777" w:rsidR="00450285" w:rsidRPr="000303D4" w:rsidRDefault="00450285" w:rsidP="00450285">
      <w:pPr>
        <w:pStyle w:val="Akapitzlist"/>
        <w:numPr>
          <w:ilvl w:val="0"/>
          <w:numId w:val="5"/>
        </w:numPr>
        <w:tabs>
          <w:tab w:val="left" w:pos="2880"/>
        </w:tabs>
        <w:spacing w:before="120"/>
        <w:contextualSpacing w:val="0"/>
        <w:jc w:val="both"/>
        <w:rPr>
          <w:sz w:val="24"/>
          <w:szCs w:val="24"/>
        </w:rPr>
      </w:pPr>
      <w:r w:rsidRPr="000303D4">
        <w:rPr>
          <w:sz w:val="24"/>
          <w:szCs w:val="24"/>
        </w:rPr>
        <w:t xml:space="preserve">składać, w terminie do dnia 15 lutego właściwemu organowi podatkowemu, deklaracje na podatek od środków transportowych na dany rok podatkowy, sporządzone na formularzu według ustalonego wzoru, a jeżeli obowiązek podatkowy powstał po tym dniu - w terminie 14 dni od dnia zaistnienia okoliczności uzasadniających powstanie tego obowiązku; </w:t>
      </w:r>
    </w:p>
    <w:p w14:paraId="52D36815" w14:textId="77777777" w:rsidR="00450285" w:rsidRPr="000303D4" w:rsidRDefault="00450285" w:rsidP="00450285">
      <w:pPr>
        <w:pStyle w:val="Akapitzlist"/>
        <w:numPr>
          <w:ilvl w:val="0"/>
          <w:numId w:val="5"/>
        </w:numPr>
        <w:tabs>
          <w:tab w:val="left" w:pos="2880"/>
        </w:tabs>
        <w:spacing w:before="120"/>
        <w:contextualSpacing w:val="0"/>
        <w:jc w:val="both"/>
        <w:rPr>
          <w:sz w:val="24"/>
          <w:szCs w:val="24"/>
        </w:rPr>
      </w:pPr>
      <w:r w:rsidRPr="000303D4">
        <w:rPr>
          <w:sz w:val="24"/>
          <w:szCs w:val="24"/>
        </w:rPr>
        <w:t xml:space="preserve">odpowiednio skorygować deklaracje w razie zaistnienia okoliczności mających wpływ na powstanie lub wygaśnięcie obowiązku podatkowego, lub zmianę miejsca zamieszkania, lub siedziby - w terminie 14 dni od dnia zaistnienia tych okoliczności; </w:t>
      </w:r>
    </w:p>
    <w:p w14:paraId="134CD316" w14:textId="77777777" w:rsidR="00450285" w:rsidRPr="000303D4" w:rsidRDefault="00450285" w:rsidP="00450285">
      <w:pPr>
        <w:pStyle w:val="Akapitzlist"/>
        <w:numPr>
          <w:ilvl w:val="0"/>
          <w:numId w:val="5"/>
        </w:numPr>
        <w:tabs>
          <w:tab w:val="left" w:pos="2880"/>
        </w:tabs>
        <w:spacing w:before="120"/>
        <w:contextualSpacing w:val="0"/>
        <w:jc w:val="both"/>
        <w:rPr>
          <w:sz w:val="24"/>
          <w:szCs w:val="24"/>
        </w:rPr>
      </w:pPr>
      <w:r w:rsidRPr="000303D4">
        <w:rPr>
          <w:sz w:val="24"/>
          <w:szCs w:val="24"/>
        </w:rPr>
        <w:t xml:space="preserve">wpłacać obliczony w deklaracji podatek od środków transportowych - bez wezwania - na rachunek budżetu właściwej gminy. </w:t>
      </w:r>
    </w:p>
    <w:p w14:paraId="054AA439" w14:textId="77777777" w:rsidR="00450285" w:rsidRPr="000303D4" w:rsidRDefault="00450285" w:rsidP="00450285">
      <w:pPr>
        <w:tabs>
          <w:tab w:val="left" w:pos="2880"/>
        </w:tabs>
        <w:rPr>
          <w:sz w:val="24"/>
          <w:szCs w:val="24"/>
        </w:rPr>
      </w:pPr>
    </w:p>
    <w:p w14:paraId="1B8ADF26" w14:textId="77777777" w:rsidR="00450285" w:rsidRPr="000303D4" w:rsidRDefault="00450285" w:rsidP="00450285">
      <w:pPr>
        <w:tabs>
          <w:tab w:val="left" w:pos="2880"/>
        </w:tabs>
        <w:rPr>
          <w:sz w:val="24"/>
          <w:szCs w:val="24"/>
        </w:rPr>
      </w:pPr>
      <w:r w:rsidRPr="000303D4">
        <w:rPr>
          <w:sz w:val="24"/>
          <w:szCs w:val="24"/>
        </w:rPr>
        <w:t xml:space="preserve">Zgodnie z art. 11 ust. 1 ustawy podatek od środków transportowych, z zastrzeżeniem ust. 2, jest płatny w dwóch ratach proporcjonalnie do czasu trwania obowiązku podatkowego, w terminie do dnia 15 lutego i do dnia 15 września każdego roku. W myśl art. 11 ust. 2 ustawy, jeżeli obowiązek podatkowy powstał: </w:t>
      </w:r>
    </w:p>
    <w:p w14:paraId="399F7060" w14:textId="77777777" w:rsidR="00450285" w:rsidRPr="000303D4" w:rsidRDefault="00450285" w:rsidP="00450285">
      <w:pPr>
        <w:pStyle w:val="Akapitzlist"/>
        <w:numPr>
          <w:ilvl w:val="0"/>
          <w:numId w:val="4"/>
        </w:numPr>
        <w:tabs>
          <w:tab w:val="left" w:pos="2880"/>
        </w:tabs>
        <w:spacing w:before="120"/>
        <w:contextualSpacing w:val="0"/>
        <w:jc w:val="both"/>
        <w:rPr>
          <w:sz w:val="24"/>
          <w:szCs w:val="24"/>
        </w:rPr>
      </w:pPr>
      <w:r w:rsidRPr="000303D4">
        <w:rPr>
          <w:sz w:val="24"/>
          <w:szCs w:val="24"/>
        </w:rPr>
        <w:t xml:space="preserve">po dniu 1 lutego, a przed dniem 1 września danego roku, podatek za ten rok płatny jest w dwóch ratach proporcjonalnie do czasu trwania obowiązku podatkowego w terminie: a) w ciągu 14 dni od dnia powstania obowiązku podatkowego – I rata, b) do dnia 15 września danego roku – II rata, </w:t>
      </w:r>
    </w:p>
    <w:p w14:paraId="34A6D5DD" w14:textId="77777777" w:rsidR="00450285" w:rsidRPr="000303D4" w:rsidRDefault="00450285" w:rsidP="00450285">
      <w:pPr>
        <w:pStyle w:val="Akapitzlist"/>
        <w:numPr>
          <w:ilvl w:val="0"/>
          <w:numId w:val="4"/>
        </w:numPr>
        <w:tabs>
          <w:tab w:val="left" w:pos="2880"/>
        </w:tabs>
        <w:spacing w:before="120"/>
        <w:contextualSpacing w:val="0"/>
        <w:jc w:val="both"/>
        <w:rPr>
          <w:sz w:val="24"/>
          <w:szCs w:val="24"/>
        </w:rPr>
      </w:pPr>
      <w:r w:rsidRPr="000303D4">
        <w:rPr>
          <w:sz w:val="24"/>
          <w:szCs w:val="24"/>
        </w:rPr>
        <w:t>od dnia 1 września danego roku, podatek jest płatny jednorazowo w terminie 14 dni od dnia powstania obowiązku podatkowego. Zgodnie z art. 11 ust. 3 ustawy, jeżeli obowiązek podatkowy powstał lub wygasł w ciągu roku, podatek za ten rok ustala się proporcjonalnie do liczby miesięcy, w których istniał obowiązek.</w:t>
      </w:r>
    </w:p>
    <w:p w14:paraId="7F674198" w14:textId="77777777" w:rsidR="00E91844" w:rsidRPr="000303D4" w:rsidRDefault="00E91844">
      <w:pPr>
        <w:rPr>
          <w:sz w:val="24"/>
          <w:szCs w:val="24"/>
        </w:rPr>
      </w:pPr>
    </w:p>
    <w:p w14:paraId="50269013" w14:textId="77777777" w:rsidR="002A3265" w:rsidRPr="000303D4" w:rsidRDefault="002A3265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 w:rsidRPr="000303D4">
        <w:rPr>
          <w:b/>
          <w:bCs/>
          <w:sz w:val="24"/>
          <w:szCs w:val="24"/>
        </w:rPr>
        <w:br w:type="page"/>
      </w:r>
    </w:p>
    <w:p w14:paraId="03A46C73" w14:textId="023541B6" w:rsidR="0077768D" w:rsidRPr="000303D4" w:rsidRDefault="0077768D" w:rsidP="0077768D">
      <w:pPr>
        <w:jc w:val="center"/>
        <w:rPr>
          <w:b/>
          <w:bCs/>
          <w:sz w:val="24"/>
          <w:szCs w:val="24"/>
        </w:rPr>
      </w:pPr>
      <w:r w:rsidRPr="000303D4">
        <w:rPr>
          <w:b/>
          <w:bCs/>
          <w:sz w:val="24"/>
          <w:szCs w:val="24"/>
        </w:rPr>
        <w:lastRenderedPageBreak/>
        <w:t>UZASADNIENIE</w:t>
      </w:r>
    </w:p>
    <w:p w14:paraId="02613DC2" w14:textId="77777777" w:rsidR="0077768D" w:rsidRPr="000303D4" w:rsidRDefault="0077768D" w:rsidP="0077768D">
      <w:pPr>
        <w:jc w:val="center"/>
        <w:rPr>
          <w:b/>
          <w:bCs/>
          <w:sz w:val="24"/>
          <w:szCs w:val="24"/>
        </w:rPr>
      </w:pPr>
    </w:p>
    <w:p w14:paraId="064F7614" w14:textId="48290FA5" w:rsidR="0077768D" w:rsidRPr="000303D4" w:rsidRDefault="0077768D" w:rsidP="0077768D">
      <w:pPr>
        <w:pStyle w:val="Akapitzlist"/>
        <w:numPr>
          <w:ilvl w:val="0"/>
          <w:numId w:val="8"/>
        </w:numPr>
        <w:rPr>
          <w:color w:val="1D1512"/>
          <w:sz w:val="24"/>
          <w:szCs w:val="24"/>
          <w:shd w:val="clear" w:color="auto" w:fill="FFFFFF"/>
        </w:rPr>
      </w:pPr>
      <w:bookmarkStart w:id="28" w:name="_Hlk155343439"/>
      <w:r w:rsidRPr="000303D4">
        <w:rPr>
          <w:color w:val="1D1512"/>
          <w:sz w:val="24"/>
          <w:szCs w:val="24"/>
          <w:shd w:val="clear" w:color="auto" w:fill="FFFFFF"/>
        </w:rPr>
        <w:t>wskazanie potrzeby podjęcia uchwały</w:t>
      </w:r>
    </w:p>
    <w:bookmarkEnd w:id="28"/>
    <w:p w14:paraId="350157AF" w14:textId="77777777" w:rsidR="0077768D" w:rsidRPr="000303D4" w:rsidRDefault="0077768D" w:rsidP="0077768D">
      <w:pPr>
        <w:rPr>
          <w:color w:val="1D1512"/>
          <w:sz w:val="24"/>
          <w:szCs w:val="24"/>
          <w:shd w:val="clear" w:color="auto" w:fill="FFFFFF"/>
        </w:rPr>
      </w:pPr>
    </w:p>
    <w:p w14:paraId="00BD165E" w14:textId="210502E3" w:rsidR="0077768D" w:rsidRPr="000303D4" w:rsidRDefault="0077768D" w:rsidP="0077768D">
      <w:pPr>
        <w:pStyle w:val="Akapitzlist"/>
        <w:numPr>
          <w:ilvl w:val="0"/>
          <w:numId w:val="13"/>
        </w:numPr>
        <w:rPr>
          <w:color w:val="1D1512"/>
          <w:sz w:val="24"/>
          <w:szCs w:val="24"/>
          <w:shd w:val="clear" w:color="auto" w:fill="FFFFFF"/>
        </w:rPr>
      </w:pPr>
      <w:r w:rsidRPr="000303D4">
        <w:rPr>
          <w:color w:val="1D1512"/>
          <w:sz w:val="24"/>
          <w:szCs w:val="24"/>
          <w:shd w:val="clear" w:color="auto" w:fill="FFFFFF"/>
        </w:rPr>
        <w:t>ponadstandardowo wysoki poziom bezrobocia w Gminie Kcynia</w:t>
      </w:r>
    </w:p>
    <w:p w14:paraId="026F1CFE" w14:textId="50D0CD00" w:rsidR="0077768D" w:rsidRPr="000303D4" w:rsidRDefault="002A3265" w:rsidP="002A3265">
      <w:pPr>
        <w:pStyle w:val="Akapitzlist"/>
        <w:numPr>
          <w:ilvl w:val="0"/>
          <w:numId w:val="13"/>
        </w:numPr>
        <w:rPr>
          <w:color w:val="1D1512"/>
          <w:sz w:val="24"/>
          <w:szCs w:val="24"/>
          <w:shd w:val="clear" w:color="auto" w:fill="FFFFFF"/>
        </w:rPr>
      </w:pPr>
      <w:r w:rsidRPr="000303D4">
        <w:rPr>
          <w:color w:val="1D1512"/>
          <w:sz w:val="24"/>
          <w:szCs w:val="24"/>
          <w:shd w:val="clear" w:color="auto" w:fill="FFFFFF"/>
        </w:rPr>
        <w:t>znaczący poziom podatków od środków transportowych w Gminie Kcynia</w:t>
      </w:r>
    </w:p>
    <w:p w14:paraId="5BE27A00" w14:textId="10888F6E" w:rsidR="0077768D" w:rsidRPr="000303D4" w:rsidRDefault="0077768D" w:rsidP="002A3265">
      <w:pPr>
        <w:pStyle w:val="Akapitzlist"/>
        <w:numPr>
          <w:ilvl w:val="0"/>
          <w:numId w:val="13"/>
        </w:numPr>
        <w:rPr>
          <w:color w:val="1D1512"/>
          <w:sz w:val="24"/>
          <w:szCs w:val="24"/>
          <w:shd w:val="clear" w:color="auto" w:fill="FFFFFF"/>
        </w:rPr>
      </w:pPr>
      <w:r w:rsidRPr="000303D4">
        <w:rPr>
          <w:color w:val="1D1512"/>
          <w:sz w:val="24"/>
          <w:szCs w:val="24"/>
          <w:shd w:val="clear" w:color="auto" w:fill="FFFFFF"/>
        </w:rPr>
        <w:t>zapotrzebowanie ze strony przedsiębiorców reprezentujących sektor transportowy</w:t>
      </w:r>
    </w:p>
    <w:p w14:paraId="35A12C66" w14:textId="75363B4A" w:rsidR="0077768D" w:rsidRPr="000303D4" w:rsidRDefault="0077768D" w:rsidP="002A3265">
      <w:pPr>
        <w:pStyle w:val="Akapitzlist"/>
        <w:numPr>
          <w:ilvl w:val="0"/>
          <w:numId w:val="13"/>
        </w:numPr>
        <w:rPr>
          <w:color w:val="1D1512"/>
          <w:sz w:val="24"/>
          <w:szCs w:val="24"/>
          <w:shd w:val="clear" w:color="auto" w:fill="FFFFFF"/>
        </w:rPr>
      </w:pPr>
      <w:r w:rsidRPr="000303D4">
        <w:rPr>
          <w:color w:val="1D1512"/>
          <w:sz w:val="24"/>
          <w:szCs w:val="24"/>
          <w:shd w:val="clear" w:color="auto" w:fill="FFFFFF"/>
        </w:rPr>
        <w:t>konieczność eliminacji czynników proinflacyjnych w zakresie instrumentów pozostających w dyspozycji jednostki samorządu terytorialnego</w:t>
      </w:r>
    </w:p>
    <w:p w14:paraId="5D4AE958" w14:textId="52C6BFEE" w:rsidR="0077768D" w:rsidRPr="000303D4" w:rsidRDefault="0077768D" w:rsidP="0077768D">
      <w:pPr>
        <w:pStyle w:val="Akapitzlist"/>
        <w:numPr>
          <w:ilvl w:val="0"/>
          <w:numId w:val="13"/>
        </w:numPr>
        <w:rPr>
          <w:color w:val="1D1512"/>
          <w:sz w:val="24"/>
          <w:szCs w:val="24"/>
          <w:shd w:val="clear" w:color="auto" w:fill="FFFFFF"/>
        </w:rPr>
      </w:pPr>
      <w:r w:rsidRPr="000303D4">
        <w:rPr>
          <w:color w:val="1D1512"/>
          <w:sz w:val="24"/>
          <w:szCs w:val="24"/>
          <w:shd w:val="clear" w:color="auto" w:fill="FFFFFF"/>
        </w:rPr>
        <w:t>Stymulacja gospodarki: Zmniejszenie podatków zachęcić obywateli do zakupu nowych środków transportu (np. samochodów, motocykli), co może przyczynić się do wzrostu sprzedaży w branży motoryzacyjnej i związanego z nią sektora usług.</w:t>
      </w:r>
    </w:p>
    <w:p w14:paraId="38DDC991" w14:textId="1E31C19C" w:rsidR="0077768D" w:rsidRPr="000303D4" w:rsidRDefault="0077768D" w:rsidP="0077768D">
      <w:pPr>
        <w:pStyle w:val="Akapitzlist"/>
        <w:numPr>
          <w:ilvl w:val="0"/>
          <w:numId w:val="13"/>
        </w:numPr>
        <w:rPr>
          <w:color w:val="1D1512"/>
          <w:sz w:val="24"/>
          <w:szCs w:val="24"/>
          <w:shd w:val="clear" w:color="auto" w:fill="FFFFFF"/>
        </w:rPr>
      </w:pPr>
      <w:r w:rsidRPr="000303D4">
        <w:rPr>
          <w:color w:val="1D1512"/>
          <w:sz w:val="24"/>
          <w:szCs w:val="24"/>
          <w:shd w:val="clear" w:color="auto" w:fill="FFFFFF"/>
        </w:rPr>
        <w:t>Wzrost konkurencyjności: Obniżenie podatków na transport może także zwiększyć konkurencyjność branży transportowej, zachęcając do inwestycji w rozwój i nowe technologie, co przekłada się na innowacje i poprawę jakości usług.</w:t>
      </w:r>
    </w:p>
    <w:p w14:paraId="0CA423B6" w14:textId="2F8A8C8E" w:rsidR="0077768D" w:rsidRPr="000303D4" w:rsidRDefault="0077768D" w:rsidP="0077768D">
      <w:pPr>
        <w:pStyle w:val="Akapitzlist"/>
        <w:numPr>
          <w:ilvl w:val="0"/>
          <w:numId w:val="13"/>
        </w:numPr>
        <w:rPr>
          <w:color w:val="1D1512"/>
          <w:sz w:val="24"/>
          <w:szCs w:val="24"/>
          <w:shd w:val="clear" w:color="auto" w:fill="FFFFFF"/>
        </w:rPr>
      </w:pPr>
      <w:r w:rsidRPr="000303D4">
        <w:rPr>
          <w:color w:val="1D1512"/>
          <w:sz w:val="24"/>
          <w:szCs w:val="24"/>
          <w:shd w:val="clear" w:color="auto" w:fill="FFFFFF"/>
        </w:rPr>
        <w:t>Wzrost zatrudnienia: Przy wzroście produkcji i sprzedaży pojazdów oraz rozwijającej się branży transportowej może nastąpić zwiększenie zapotrzebowania na pracowników, co może korzystnie wpłynąć na rynek pracy.</w:t>
      </w:r>
    </w:p>
    <w:p w14:paraId="44F4EEE3" w14:textId="77777777" w:rsidR="0077768D" w:rsidRPr="000303D4" w:rsidRDefault="0077768D" w:rsidP="0077768D">
      <w:pPr>
        <w:rPr>
          <w:color w:val="1D1512"/>
          <w:sz w:val="24"/>
          <w:szCs w:val="24"/>
          <w:shd w:val="clear" w:color="auto" w:fill="FFFFFF"/>
        </w:rPr>
      </w:pPr>
    </w:p>
    <w:p w14:paraId="589A3104" w14:textId="77777777" w:rsidR="0077768D" w:rsidRPr="000303D4" w:rsidRDefault="0077768D" w:rsidP="0077768D">
      <w:pPr>
        <w:pStyle w:val="Akapitzlist"/>
        <w:numPr>
          <w:ilvl w:val="0"/>
          <w:numId w:val="8"/>
        </w:numPr>
        <w:rPr>
          <w:color w:val="1D1512"/>
          <w:sz w:val="24"/>
          <w:szCs w:val="24"/>
          <w:shd w:val="clear" w:color="auto" w:fill="FFFFFF"/>
        </w:rPr>
      </w:pPr>
      <w:bookmarkStart w:id="29" w:name="_Hlk155343448"/>
      <w:r w:rsidRPr="000303D4">
        <w:rPr>
          <w:color w:val="1D1512"/>
          <w:sz w:val="24"/>
          <w:szCs w:val="24"/>
          <w:shd w:val="clear" w:color="auto" w:fill="FFFFFF"/>
        </w:rPr>
        <w:t xml:space="preserve">oczekiwane skutki społeczne </w:t>
      </w:r>
    </w:p>
    <w:bookmarkEnd w:id="29"/>
    <w:p w14:paraId="0233FBCA" w14:textId="0A801B3A" w:rsidR="0077768D" w:rsidRPr="000303D4" w:rsidRDefault="0077768D" w:rsidP="0077768D">
      <w:pPr>
        <w:pStyle w:val="Akapitzlist"/>
        <w:numPr>
          <w:ilvl w:val="0"/>
          <w:numId w:val="10"/>
        </w:numPr>
        <w:rPr>
          <w:color w:val="1D1512"/>
          <w:sz w:val="24"/>
          <w:szCs w:val="24"/>
          <w:shd w:val="clear" w:color="auto" w:fill="FFFFFF"/>
        </w:rPr>
      </w:pPr>
      <w:r w:rsidRPr="000303D4">
        <w:rPr>
          <w:color w:val="1D1512"/>
          <w:sz w:val="24"/>
          <w:szCs w:val="24"/>
          <w:shd w:val="clear" w:color="auto" w:fill="FFFFFF"/>
        </w:rPr>
        <w:t>zmniejszenie poziomu inflacji dla sektora konsumentów</w:t>
      </w:r>
    </w:p>
    <w:p w14:paraId="176F19B3" w14:textId="7A6DE629" w:rsidR="0077768D" w:rsidRPr="000303D4" w:rsidRDefault="0077768D" w:rsidP="0077768D">
      <w:pPr>
        <w:pStyle w:val="Akapitzlist"/>
        <w:numPr>
          <w:ilvl w:val="0"/>
          <w:numId w:val="10"/>
        </w:numPr>
        <w:rPr>
          <w:color w:val="1D1512"/>
          <w:sz w:val="24"/>
          <w:szCs w:val="24"/>
          <w:shd w:val="clear" w:color="auto" w:fill="FFFFFF"/>
        </w:rPr>
      </w:pPr>
      <w:r w:rsidRPr="000303D4">
        <w:rPr>
          <w:color w:val="1D1512"/>
          <w:sz w:val="24"/>
          <w:szCs w:val="24"/>
          <w:shd w:val="clear" w:color="auto" w:fill="FFFFFF"/>
        </w:rPr>
        <w:t>zmniejszenie poziomu inflacji dla sektora przedsiębiorców</w:t>
      </w:r>
    </w:p>
    <w:p w14:paraId="24F99F13" w14:textId="50E635F7" w:rsidR="0077768D" w:rsidRPr="000303D4" w:rsidRDefault="0077768D" w:rsidP="0077768D">
      <w:pPr>
        <w:pStyle w:val="Akapitzlist"/>
        <w:numPr>
          <w:ilvl w:val="0"/>
          <w:numId w:val="10"/>
        </w:numPr>
        <w:rPr>
          <w:color w:val="1D1512"/>
          <w:sz w:val="24"/>
          <w:szCs w:val="24"/>
          <w:shd w:val="clear" w:color="auto" w:fill="FFFFFF"/>
        </w:rPr>
      </w:pPr>
      <w:r w:rsidRPr="000303D4">
        <w:rPr>
          <w:color w:val="1D1512"/>
          <w:sz w:val="24"/>
          <w:szCs w:val="24"/>
          <w:shd w:val="clear" w:color="auto" w:fill="FFFFFF"/>
        </w:rPr>
        <w:t>zmniejszenie bezrobocia</w:t>
      </w:r>
    </w:p>
    <w:p w14:paraId="0E754920" w14:textId="6E96AA46" w:rsidR="0077768D" w:rsidRPr="000303D4" w:rsidRDefault="002A3265" w:rsidP="0077768D">
      <w:pPr>
        <w:pStyle w:val="Akapitzlist"/>
        <w:numPr>
          <w:ilvl w:val="0"/>
          <w:numId w:val="10"/>
        </w:numPr>
        <w:rPr>
          <w:color w:val="1D1512"/>
          <w:sz w:val="24"/>
          <w:szCs w:val="24"/>
          <w:shd w:val="clear" w:color="auto" w:fill="FFFFFF"/>
        </w:rPr>
      </w:pPr>
      <w:r w:rsidRPr="000303D4">
        <w:rPr>
          <w:color w:val="1D1512"/>
          <w:sz w:val="24"/>
          <w:szCs w:val="24"/>
          <w:shd w:val="clear" w:color="auto" w:fill="FFFFFF"/>
        </w:rPr>
        <w:t>poprawa kondycji lokalnego rynku pracy</w:t>
      </w:r>
    </w:p>
    <w:p w14:paraId="542E856D" w14:textId="4EE3098A" w:rsidR="002A3265" w:rsidRPr="000303D4" w:rsidRDefault="002A3265" w:rsidP="0077768D">
      <w:pPr>
        <w:pStyle w:val="Akapitzlist"/>
        <w:numPr>
          <w:ilvl w:val="0"/>
          <w:numId w:val="10"/>
        </w:numPr>
        <w:rPr>
          <w:color w:val="1D1512"/>
          <w:sz w:val="24"/>
          <w:szCs w:val="24"/>
          <w:shd w:val="clear" w:color="auto" w:fill="FFFFFF"/>
        </w:rPr>
      </w:pPr>
      <w:r w:rsidRPr="000303D4">
        <w:rPr>
          <w:color w:val="1D1512"/>
          <w:sz w:val="24"/>
          <w:szCs w:val="24"/>
          <w:shd w:val="clear" w:color="auto" w:fill="FFFFFF"/>
        </w:rPr>
        <w:t>poprawa warunków życia w małych społecznościach wynikająca ze zwiększonej liczby miejsc pracy</w:t>
      </w:r>
    </w:p>
    <w:p w14:paraId="36E68BE5" w14:textId="0F2F328E" w:rsidR="002A3265" w:rsidRPr="000303D4" w:rsidRDefault="002A3265" w:rsidP="0077768D">
      <w:pPr>
        <w:pStyle w:val="Akapitzlist"/>
        <w:numPr>
          <w:ilvl w:val="0"/>
          <w:numId w:val="10"/>
        </w:numPr>
        <w:rPr>
          <w:color w:val="1D1512"/>
          <w:sz w:val="24"/>
          <w:szCs w:val="24"/>
          <w:shd w:val="clear" w:color="auto" w:fill="FFFFFF"/>
        </w:rPr>
      </w:pPr>
      <w:r w:rsidRPr="000303D4">
        <w:rPr>
          <w:color w:val="1D1512"/>
          <w:sz w:val="24"/>
          <w:szCs w:val="24"/>
          <w:shd w:val="clear" w:color="auto" w:fill="FFFFFF"/>
        </w:rPr>
        <w:t>poprawa dostępności środków transportu dla osób o niższych dochodach</w:t>
      </w:r>
    </w:p>
    <w:p w14:paraId="12B31339" w14:textId="71FD520D" w:rsidR="002A3265" w:rsidRPr="000303D4" w:rsidRDefault="002A3265" w:rsidP="0077768D">
      <w:pPr>
        <w:pStyle w:val="Akapitzlist"/>
        <w:numPr>
          <w:ilvl w:val="0"/>
          <w:numId w:val="10"/>
        </w:numPr>
        <w:rPr>
          <w:color w:val="1D1512"/>
          <w:sz w:val="24"/>
          <w:szCs w:val="24"/>
          <w:shd w:val="clear" w:color="auto" w:fill="FFFFFF"/>
        </w:rPr>
      </w:pPr>
      <w:r w:rsidRPr="000303D4">
        <w:rPr>
          <w:color w:val="1D1512"/>
          <w:sz w:val="24"/>
          <w:szCs w:val="24"/>
          <w:shd w:val="clear" w:color="auto" w:fill="FFFFFF"/>
        </w:rPr>
        <w:t>zwiększenie mobilności społecznej</w:t>
      </w:r>
    </w:p>
    <w:p w14:paraId="1B07F079" w14:textId="77777777" w:rsidR="0077768D" w:rsidRPr="000303D4" w:rsidRDefault="0077768D" w:rsidP="0077768D">
      <w:pPr>
        <w:rPr>
          <w:color w:val="1D1512"/>
          <w:sz w:val="24"/>
          <w:szCs w:val="24"/>
          <w:shd w:val="clear" w:color="auto" w:fill="FFFFFF"/>
        </w:rPr>
      </w:pPr>
    </w:p>
    <w:p w14:paraId="4F31FF40" w14:textId="1AA11F5C" w:rsidR="0077768D" w:rsidRPr="000303D4" w:rsidRDefault="0077768D" w:rsidP="0077768D">
      <w:pPr>
        <w:pStyle w:val="Akapitzlist"/>
        <w:numPr>
          <w:ilvl w:val="0"/>
          <w:numId w:val="8"/>
        </w:numPr>
        <w:rPr>
          <w:sz w:val="24"/>
          <w:szCs w:val="24"/>
        </w:rPr>
      </w:pPr>
      <w:bookmarkStart w:id="30" w:name="_Hlk155343410"/>
      <w:r w:rsidRPr="000303D4">
        <w:rPr>
          <w:color w:val="1D1512"/>
          <w:sz w:val="24"/>
          <w:szCs w:val="24"/>
          <w:shd w:val="clear" w:color="auto" w:fill="FFFFFF"/>
        </w:rPr>
        <w:t>opinie, uzgodnienia i inne dokumenty wymagane przepisami szczególnymi</w:t>
      </w:r>
    </w:p>
    <w:p w14:paraId="2BDACCEB" w14:textId="77777777" w:rsidR="0077768D" w:rsidRPr="000303D4" w:rsidRDefault="0077768D" w:rsidP="0077768D">
      <w:pPr>
        <w:rPr>
          <w:sz w:val="24"/>
          <w:szCs w:val="24"/>
        </w:rPr>
      </w:pPr>
    </w:p>
    <w:p w14:paraId="3AAF6A7E" w14:textId="68B64B43" w:rsidR="0077768D" w:rsidRPr="000303D4" w:rsidRDefault="0077768D" w:rsidP="0077768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0303D4">
        <w:rPr>
          <w:sz w:val="24"/>
          <w:szCs w:val="24"/>
        </w:rPr>
        <w:t>nie dotyczy</w:t>
      </w:r>
      <w:bookmarkEnd w:id="30"/>
    </w:p>
    <w:sectPr w:rsidR="0077768D" w:rsidRPr="000303D4" w:rsidSect="00B726A3">
      <w:pgSz w:w="11910" w:h="16840"/>
      <w:pgMar w:top="90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9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077C3E"/>
    <w:multiLevelType w:val="hybridMultilevel"/>
    <w:tmpl w:val="4FA4A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34B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5035C3"/>
    <w:multiLevelType w:val="hybridMultilevel"/>
    <w:tmpl w:val="85549192"/>
    <w:lvl w:ilvl="0" w:tplc="DAC41E38">
      <w:start w:val="1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4184B"/>
    <w:multiLevelType w:val="hybridMultilevel"/>
    <w:tmpl w:val="A7200684"/>
    <w:lvl w:ilvl="0" w:tplc="DAC41E38">
      <w:start w:val="1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1D352FBF"/>
    <w:multiLevelType w:val="hybridMultilevel"/>
    <w:tmpl w:val="E732F63A"/>
    <w:lvl w:ilvl="0" w:tplc="DAC41E38">
      <w:start w:val="1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30731"/>
    <w:multiLevelType w:val="hybridMultilevel"/>
    <w:tmpl w:val="419092CC"/>
    <w:lvl w:ilvl="0" w:tplc="DAC41E38">
      <w:start w:val="1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A6FFE"/>
    <w:multiLevelType w:val="hybridMultilevel"/>
    <w:tmpl w:val="8702EBF2"/>
    <w:lvl w:ilvl="0" w:tplc="4B98605C">
      <w:start w:val="1"/>
      <w:numFmt w:val="lowerLetter"/>
      <w:lvlText w:val="%1)"/>
      <w:lvlJc w:val="left"/>
      <w:pPr>
        <w:ind w:left="32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6047DA">
      <w:numFmt w:val="bullet"/>
      <w:lvlText w:val="•"/>
      <w:lvlJc w:val="left"/>
      <w:pPr>
        <w:ind w:left="1296" w:hanging="226"/>
      </w:pPr>
      <w:rPr>
        <w:rFonts w:hint="default"/>
        <w:lang w:val="pl-PL" w:eastAsia="en-US" w:bidi="ar-SA"/>
      </w:rPr>
    </w:lvl>
    <w:lvl w:ilvl="2" w:tplc="CA7A59E0">
      <w:numFmt w:val="bullet"/>
      <w:lvlText w:val="•"/>
      <w:lvlJc w:val="left"/>
      <w:pPr>
        <w:ind w:left="2273" w:hanging="226"/>
      </w:pPr>
      <w:rPr>
        <w:rFonts w:hint="default"/>
        <w:lang w:val="pl-PL" w:eastAsia="en-US" w:bidi="ar-SA"/>
      </w:rPr>
    </w:lvl>
    <w:lvl w:ilvl="3" w:tplc="5BD0BC98">
      <w:numFmt w:val="bullet"/>
      <w:lvlText w:val="•"/>
      <w:lvlJc w:val="left"/>
      <w:pPr>
        <w:ind w:left="3249" w:hanging="226"/>
      </w:pPr>
      <w:rPr>
        <w:rFonts w:hint="default"/>
        <w:lang w:val="pl-PL" w:eastAsia="en-US" w:bidi="ar-SA"/>
      </w:rPr>
    </w:lvl>
    <w:lvl w:ilvl="4" w:tplc="BD363E3E">
      <w:numFmt w:val="bullet"/>
      <w:lvlText w:val="•"/>
      <w:lvlJc w:val="left"/>
      <w:pPr>
        <w:ind w:left="4226" w:hanging="226"/>
      </w:pPr>
      <w:rPr>
        <w:rFonts w:hint="default"/>
        <w:lang w:val="pl-PL" w:eastAsia="en-US" w:bidi="ar-SA"/>
      </w:rPr>
    </w:lvl>
    <w:lvl w:ilvl="5" w:tplc="33D60720">
      <w:numFmt w:val="bullet"/>
      <w:lvlText w:val="•"/>
      <w:lvlJc w:val="left"/>
      <w:pPr>
        <w:ind w:left="5203" w:hanging="226"/>
      </w:pPr>
      <w:rPr>
        <w:rFonts w:hint="default"/>
        <w:lang w:val="pl-PL" w:eastAsia="en-US" w:bidi="ar-SA"/>
      </w:rPr>
    </w:lvl>
    <w:lvl w:ilvl="6" w:tplc="C72A4754">
      <w:numFmt w:val="bullet"/>
      <w:lvlText w:val="•"/>
      <w:lvlJc w:val="left"/>
      <w:pPr>
        <w:ind w:left="6179" w:hanging="226"/>
      </w:pPr>
      <w:rPr>
        <w:rFonts w:hint="default"/>
        <w:lang w:val="pl-PL" w:eastAsia="en-US" w:bidi="ar-SA"/>
      </w:rPr>
    </w:lvl>
    <w:lvl w:ilvl="7" w:tplc="DCC868AC">
      <w:numFmt w:val="bullet"/>
      <w:lvlText w:val="•"/>
      <w:lvlJc w:val="left"/>
      <w:pPr>
        <w:ind w:left="7156" w:hanging="226"/>
      </w:pPr>
      <w:rPr>
        <w:rFonts w:hint="default"/>
        <w:lang w:val="pl-PL" w:eastAsia="en-US" w:bidi="ar-SA"/>
      </w:rPr>
    </w:lvl>
    <w:lvl w:ilvl="8" w:tplc="079A054C">
      <w:numFmt w:val="bullet"/>
      <w:lvlText w:val="•"/>
      <w:lvlJc w:val="left"/>
      <w:pPr>
        <w:ind w:left="8132" w:hanging="226"/>
      </w:pPr>
      <w:rPr>
        <w:rFonts w:hint="default"/>
        <w:lang w:val="pl-PL" w:eastAsia="en-US" w:bidi="ar-SA"/>
      </w:rPr>
    </w:lvl>
  </w:abstractNum>
  <w:abstractNum w:abstractNumId="8" w15:restartNumberingAfterBreak="0">
    <w:nsid w:val="68AF5161"/>
    <w:multiLevelType w:val="hybridMultilevel"/>
    <w:tmpl w:val="0FF23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381"/>
    <w:multiLevelType w:val="hybridMultilevel"/>
    <w:tmpl w:val="BFF82432"/>
    <w:lvl w:ilvl="0" w:tplc="014063BE">
      <w:start w:val="1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BAE90C">
      <w:numFmt w:val="bullet"/>
      <w:lvlText w:val="•"/>
      <w:lvlJc w:val="left"/>
      <w:pPr>
        <w:ind w:left="1602" w:hanging="220"/>
      </w:pPr>
      <w:rPr>
        <w:rFonts w:hint="default"/>
        <w:lang w:val="pl-PL" w:eastAsia="en-US" w:bidi="ar-SA"/>
      </w:rPr>
    </w:lvl>
    <w:lvl w:ilvl="2" w:tplc="2EC0E798">
      <w:numFmt w:val="bullet"/>
      <w:lvlText w:val="•"/>
      <w:lvlJc w:val="left"/>
      <w:pPr>
        <w:ind w:left="2545" w:hanging="220"/>
      </w:pPr>
      <w:rPr>
        <w:rFonts w:hint="default"/>
        <w:lang w:val="pl-PL" w:eastAsia="en-US" w:bidi="ar-SA"/>
      </w:rPr>
    </w:lvl>
    <w:lvl w:ilvl="3" w:tplc="32A072BC">
      <w:numFmt w:val="bullet"/>
      <w:lvlText w:val="•"/>
      <w:lvlJc w:val="left"/>
      <w:pPr>
        <w:ind w:left="3487" w:hanging="220"/>
      </w:pPr>
      <w:rPr>
        <w:rFonts w:hint="default"/>
        <w:lang w:val="pl-PL" w:eastAsia="en-US" w:bidi="ar-SA"/>
      </w:rPr>
    </w:lvl>
    <w:lvl w:ilvl="4" w:tplc="2BF4B3AE">
      <w:numFmt w:val="bullet"/>
      <w:lvlText w:val="•"/>
      <w:lvlJc w:val="left"/>
      <w:pPr>
        <w:ind w:left="4430" w:hanging="220"/>
      </w:pPr>
      <w:rPr>
        <w:rFonts w:hint="default"/>
        <w:lang w:val="pl-PL" w:eastAsia="en-US" w:bidi="ar-SA"/>
      </w:rPr>
    </w:lvl>
    <w:lvl w:ilvl="5" w:tplc="906E6CC8">
      <w:numFmt w:val="bullet"/>
      <w:lvlText w:val="•"/>
      <w:lvlJc w:val="left"/>
      <w:pPr>
        <w:ind w:left="5373" w:hanging="220"/>
      </w:pPr>
      <w:rPr>
        <w:rFonts w:hint="default"/>
        <w:lang w:val="pl-PL" w:eastAsia="en-US" w:bidi="ar-SA"/>
      </w:rPr>
    </w:lvl>
    <w:lvl w:ilvl="6" w:tplc="D1D21DAE">
      <w:numFmt w:val="bullet"/>
      <w:lvlText w:val="•"/>
      <w:lvlJc w:val="left"/>
      <w:pPr>
        <w:ind w:left="6315" w:hanging="220"/>
      </w:pPr>
      <w:rPr>
        <w:rFonts w:hint="default"/>
        <w:lang w:val="pl-PL" w:eastAsia="en-US" w:bidi="ar-SA"/>
      </w:rPr>
    </w:lvl>
    <w:lvl w:ilvl="7" w:tplc="F6E0A17A">
      <w:numFmt w:val="bullet"/>
      <w:lvlText w:val="•"/>
      <w:lvlJc w:val="left"/>
      <w:pPr>
        <w:ind w:left="7258" w:hanging="220"/>
      </w:pPr>
      <w:rPr>
        <w:rFonts w:hint="default"/>
        <w:lang w:val="pl-PL" w:eastAsia="en-US" w:bidi="ar-SA"/>
      </w:rPr>
    </w:lvl>
    <w:lvl w:ilvl="8" w:tplc="4B3A6518">
      <w:numFmt w:val="bullet"/>
      <w:lvlText w:val="•"/>
      <w:lvlJc w:val="left"/>
      <w:pPr>
        <w:ind w:left="8200" w:hanging="220"/>
      </w:pPr>
      <w:rPr>
        <w:rFonts w:hint="default"/>
        <w:lang w:val="pl-PL" w:eastAsia="en-US" w:bidi="ar-SA"/>
      </w:rPr>
    </w:lvl>
  </w:abstractNum>
  <w:abstractNum w:abstractNumId="10" w15:restartNumberingAfterBreak="0">
    <w:nsid w:val="77385E97"/>
    <w:multiLevelType w:val="hybridMultilevel"/>
    <w:tmpl w:val="33DE1672"/>
    <w:lvl w:ilvl="0" w:tplc="DAC41E38">
      <w:start w:val="1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77E51"/>
    <w:multiLevelType w:val="hybridMultilevel"/>
    <w:tmpl w:val="8D78A9EA"/>
    <w:lvl w:ilvl="0" w:tplc="DAC41E38">
      <w:start w:val="1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23ECA"/>
    <w:multiLevelType w:val="hybridMultilevel"/>
    <w:tmpl w:val="2D2E8FA4"/>
    <w:lvl w:ilvl="0" w:tplc="162CF0DA">
      <w:start w:val="1"/>
      <w:numFmt w:val="lowerLetter"/>
      <w:lvlText w:val="%1)"/>
      <w:lvlJc w:val="left"/>
      <w:pPr>
        <w:ind w:left="32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16276A">
      <w:numFmt w:val="bullet"/>
      <w:lvlText w:val="-"/>
      <w:lvlJc w:val="left"/>
      <w:pPr>
        <w:ind w:left="82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92C5AAE">
      <w:numFmt w:val="bullet"/>
      <w:lvlText w:val="•"/>
      <w:lvlJc w:val="left"/>
      <w:pPr>
        <w:ind w:left="1849" w:hanging="380"/>
      </w:pPr>
      <w:rPr>
        <w:rFonts w:hint="default"/>
        <w:lang w:val="pl-PL" w:eastAsia="en-US" w:bidi="ar-SA"/>
      </w:rPr>
    </w:lvl>
    <w:lvl w:ilvl="3" w:tplc="2730D9B8">
      <w:numFmt w:val="bullet"/>
      <w:lvlText w:val="•"/>
      <w:lvlJc w:val="left"/>
      <w:pPr>
        <w:ind w:left="2879" w:hanging="380"/>
      </w:pPr>
      <w:rPr>
        <w:rFonts w:hint="default"/>
        <w:lang w:val="pl-PL" w:eastAsia="en-US" w:bidi="ar-SA"/>
      </w:rPr>
    </w:lvl>
    <w:lvl w:ilvl="4" w:tplc="0CF2EEC0">
      <w:numFmt w:val="bullet"/>
      <w:lvlText w:val="•"/>
      <w:lvlJc w:val="left"/>
      <w:pPr>
        <w:ind w:left="3908" w:hanging="380"/>
      </w:pPr>
      <w:rPr>
        <w:rFonts w:hint="default"/>
        <w:lang w:val="pl-PL" w:eastAsia="en-US" w:bidi="ar-SA"/>
      </w:rPr>
    </w:lvl>
    <w:lvl w:ilvl="5" w:tplc="E4260BBA">
      <w:numFmt w:val="bullet"/>
      <w:lvlText w:val="•"/>
      <w:lvlJc w:val="left"/>
      <w:pPr>
        <w:ind w:left="4938" w:hanging="380"/>
      </w:pPr>
      <w:rPr>
        <w:rFonts w:hint="default"/>
        <w:lang w:val="pl-PL" w:eastAsia="en-US" w:bidi="ar-SA"/>
      </w:rPr>
    </w:lvl>
    <w:lvl w:ilvl="6" w:tplc="451A7B86">
      <w:numFmt w:val="bullet"/>
      <w:lvlText w:val="•"/>
      <w:lvlJc w:val="left"/>
      <w:pPr>
        <w:ind w:left="5967" w:hanging="380"/>
      </w:pPr>
      <w:rPr>
        <w:rFonts w:hint="default"/>
        <w:lang w:val="pl-PL" w:eastAsia="en-US" w:bidi="ar-SA"/>
      </w:rPr>
    </w:lvl>
    <w:lvl w:ilvl="7" w:tplc="3E26C34C">
      <w:numFmt w:val="bullet"/>
      <w:lvlText w:val="•"/>
      <w:lvlJc w:val="left"/>
      <w:pPr>
        <w:ind w:left="6997" w:hanging="380"/>
      </w:pPr>
      <w:rPr>
        <w:rFonts w:hint="default"/>
        <w:lang w:val="pl-PL" w:eastAsia="en-US" w:bidi="ar-SA"/>
      </w:rPr>
    </w:lvl>
    <w:lvl w:ilvl="8" w:tplc="F77CEBF6">
      <w:numFmt w:val="bullet"/>
      <w:lvlText w:val="•"/>
      <w:lvlJc w:val="left"/>
      <w:pPr>
        <w:ind w:left="8026" w:hanging="380"/>
      </w:pPr>
      <w:rPr>
        <w:rFonts w:hint="default"/>
        <w:lang w:val="pl-PL" w:eastAsia="en-US" w:bidi="ar-SA"/>
      </w:rPr>
    </w:lvl>
  </w:abstractNum>
  <w:num w:numId="1" w16cid:durableId="568806366">
    <w:abstractNumId w:val="12"/>
  </w:num>
  <w:num w:numId="2" w16cid:durableId="1166433669">
    <w:abstractNumId w:val="7"/>
  </w:num>
  <w:num w:numId="3" w16cid:durableId="1262640891">
    <w:abstractNumId w:val="9"/>
  </w:num>
  <w:num w:numId="4" w16cid:durableId="538467968">
    <w:abstractNumId w:val="1"/>
  </w:num>
  <w:num w:numId="5" w16cid:durableId="1101342351">
    <w:abstractNumId w:val="8"/>
  </w:num>
  <w:num w:numId="6" w16cid:durableId="1079402745">
    <w:abstractNumId w:val="0"/>
  </w:num>
  <w:num w:numId="7" w16cid:durableId="1932007084">
    <w:abstractNumId w:val="4"/>
  </w:num>
  <w:num w:numId="8" w16cid:durableId="447159510">
    <w:abstractNumId w:val="2"/>
  </w:num>
  <w:num w:numId="9" w16cid:durableId="912542167">
    <w:abstractNumId w:val="11"/>
  </w:num>
  <w:num w:numId="10" w16cid:durableId="478810853">
    <w:abstractNumId w:val="5"/>
  </w:num>
  <w:num w:numId="11" w16cid:durableId="402878290">
    <w:abstractNumId w:val="10"/>
  </w:num>
  <w:num w:numId="12" w16cid:durableId="1834104142">
    <w:abstractNumId w:val="6"/>
  </w:num>
  <w:num w:numId="13" w16cid:durableId="389502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85"/>
    <w:rsid w:val="000303D4"/>
    <w:rsid w:val="001A1052"/>
    <w:rsid w:val="002A3265"/>
    <w:rsid w:val="002D7FDF"/>
    <w:rsid w:val="00450285"/>
    <w:rsid w:val="004B5198"/>
    <w:rsid w:val="00563EEC"/>
    <w:rsid w:val="0077768D"/>
    <w:rsid w:val="00796751"/>
    <w:rsid w:val="008147C4"/>
    <w:rsid w:val="00B6308B"/>
    <w:rsid w:val="00B726A3"/>
    <w:rsid w:val="00C10A80"/>
    <w:rsid w:val="00E342CC"/>
    <w:rsid w:val="00E77DE9"/>
    <w:rsid w:val="00E91844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9030"/>
  <w15:chartTrackingRefBased/>
  <w15:docId w15:val="{F568525F-50B1-49EF-A3C5-15BE256D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2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2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2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2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2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2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2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2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2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2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2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02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0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0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0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02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4502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02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2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028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450285"/>
    <w:pPr>
      <w:spacing w:before="120"/>
      <w:ind w:left="10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028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Gabriela Kalka</cp:lastModifiedBy>
  <cp:revision>3</cp:revision>
  <dcterms:created xsi:type="dcterms:W3CDTF">2024-01-09T07:27:00Z</dcterms:created>
  <dcterms:modified xsi:type="dcterms:W3CDTF">2024-01-09T09:30:00Z</dcterms:modified>
</cp:coreProperties>
</file>