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3FA" w:rsidRPr="00E073FA" w:rsidRDefault="00E073FA" w:rsidP="00C075C4">
      <w:pPr>
        <w:spacing w:after="0"/>
        <w:jc w:val="center"/>
        <w:rPr>
          <w:rFonts w:asciiTheme="majorBidi" w:hAnsiTheme="majorBidi" w:cstheme="majorBidi"/>
          <w:sz w:val="21"/>
          <w:szCs w:val="21"/>
        </w:rPr>
      </w:pPr>
      <w:r w:rsidRPr="00E073FA">
        <w:rPr>
          <w:rFonts w:asciiTheme="majorBidi" w:hAnsiTheme="majorBidi" w:cstheme="majorBidi"/>
          <w:sz w:val="21"/>
          <w:szCs w:val="21"/>
        </w:rPr>
        <w:t>INFORMACJA O PRZETWARZANIU DANYCH OSOBOWYCH</w:t>
      </w:r>
    </w:p>
    <w:p w:rsidR="00E073FA" w:rsidRPr="00E073FA" w:rsidRDefault="00E073FA" w:rsidP="00C075C4">
      <w:pPr>
        <w:shd w:val="clear" w:color="auto" w:fill="FFFFFF"/>
        <w:spacing w:after="0" w:line="360" w:lineRule="atLeast"/>
        <w:jc w:val="both"/>
        <w:rPr>
          <w:rFonts w:asciiTheme="majorBidi" w:eastAsia="Times New Roman" w:hAnsiTheme="majorBidi" w:cstheme="majorBidi"/>
          <w:b/>
          <w:bCs/>
          <w:sz w:val="21"/>
          <w:szCs w:val="21"/>
          <w:lang w:eastAsia="pl-PL"/>
        </w:rPr>
      </w:pPr>
      <w:r w:rsidRPr="00E073FA">
        <w:rPr>
          <w:rFonts w:asciiTheme="majorBidi" w:hAnsiTheme="majorBidi" w:cstheme="majorBidi"/>
          <w:sz w:val="21"/>
          <w:szCs w:val="21"/>
        </w:rPr>
        <w:t xml:space="preserve">Zgodnie z art. 13 ust 1-2 </w:t>
      </w:r>
      <w:r w:rsidRPr="00E073FA">
        <w:rPr>
          <w:rFonts w:asciiTheme="majorBidi" w:eastAsia="Times New Roman" w:hAnsiTheme="majorBidi" w:cstheme="majorBidi"/>
          <w:b/>
          <w:bCs/>
          <w:sz w:val="21"/>
          <w:szCs w:val="21"/>
          <w:lang w:eastAsia="pl-PL"/>
        </w:rPr>
        <w:t xml:space="preserve">Rozporządzenia Parlamentu Europejskiego i Rady (UE) 2016/679 </w:t>
      </w:r>
      <w:r w:rsidRPr="00E073FA">
        <w:rPr>
          <w:rFonts w:asciiTheme="majorBidi" w:eastAsia="Times New Roman" w:hAnsiTheme="majorBidi" w:cstheme="majorBidi"/>
          <w:sz w:val="21"/>
          <w:szCs w:val="21"/>
          <w:lang w:eastAsia="pl-PL"/>
        </w:rPr>
        <w:t xml:space="preserve">z dnia 27 kwietnia 2016 r. </w:t>
      </w:r>
      <w:r w:rsidRPr="00E073FA">
        <w:rPr>
          <w:rFonts w:asciiTheme="majorBidi" w:eastAsia="Times New Roman" w:hAnsiTheme="majorBidi" w:cstheme="majorBidi"/>
          <w:b/>
          <w:bCs/>
          <w:sz w:val="21"/>
          <w:szCs w:val="21"/>
          <w:lang w:eastAsia="pl-PL"/>
        </w:rPr>
        <w:t>w sprawie ochrony osób fizycznych w związku z przetwarzaniem danych osobowych i w sprawie swobodnego przepływu takich danych oraz uchylenia dyrektywy 95/46/WE (dalej „Rozporządzenie”), informujemy, że:</w:t>
      </w:r>
    </w:p>
    <w:p w:rsidR="00E073FA" w:rsidRPr="00E073FA" w:rsidRDefault="00E073FA" w:rsidP="00C075C4">
      <w:pPr>
        <w:pStyle w:val="Akapitzlist"/>
        <w:numPr>
          <w:ilvl w:val="0"/>
          <w:numId w:val="1"/>
        </w:numPr>
        <w:shd w:val="clear" w:color="auto" w:fill="FFFFFF"/>
        <w:spacing w:after="0" w:line="360" w:lineRule="atLeast"/>
        <w:ind w:left="284" w:hanging="284"/>
        <w:jc w:val="both"/>
        <w:rPr>
          <w:rFonts w:asciiTheme="majorBidi" w:eastAsia="Times New Roman" w:hAnsiTheme="majorBidi" w:cstheme="majorBidi"/>
          <w:b/>
          <w:bCs/>
          <w:sz w:val="21"/>
          <w:szCs w:val="21"/>
          <w:lang w:eastAsia="pl-PL"/>
        </w:rPr>
      </w:pPr>
      <w:r w:rsidRPr="00E073FA">
        <w:rPr>
          <w:rFonts w:asciiTheme="majorBidi" w:eastAsia="Times New Roman" w:hAnsiTheme="majorBidi" w:cstheme="majorBidi"/>
          <w:b/>
          <w:bCs/>
          <w:sz w:val="21"/>
          <w:szCs w:val="21"/>
          <w:lang w:eastAsia="pl-PL"/>
        </w:rPr>
        <w:t>Administrator</w:t>
      </w:r>
    </w:p>
    <w:p w:rsidR="00E073FA" w:rsidRPr="00E073FA" w:rsidRDefault="00E073FA" w:rsidP="00C075C4">
      <w:pPr>
        <w:spacing w:after="0" w:line="276" w:lineRule="auto"/>
        <w:ind w:left="284"/>
        <w:jc w:val="both"/>
        <w:rPr>
          <w:rFonts w:asciiTheme="majorBidi" w:hAnsiTheme="majorBidi" w:cstheme="majorBidi"/>
          <w:sz w:val="21"/>
          <w:szCs w:val="21"/>
        </w:rPr>
      </w:pPr>
      <w:r w:rsidRPr="00E073FA">
        <w:rPr>
          <w:rFonts w:asciiTheme="majorBidi" w:hAnsiTheme="majorBidi" w:cstheme="majorBidi"/>
          <w:sz w:val="21"/>
          <w:szCs w:val="21"/>
        </w:rPr>
        <w:t xml:space="preserve">Administratorem Twoich danych osobowych jest </w:t>
      </w:r>
      <w:r w:rsidRPr="00E073FA">
        <w:rPr>
          <w:rFonts w:asciiTheme="majorBidi" w:hAnsiTheme="majorBidi" w:cstheme="majorBidi"/>
          <w:b/>
          <w:sz w:val="21"/>
          <w:szCs w:val="21"/>
        </w:rPr>
        <w:t>Burmistrz Kcyni</w:t>
      </w:r>
      <w:r w:rsidRPr="00E073FA">
        <w:rPr>
          <w:rFonts w:asciiTheme="majorBidi" w:hAnsiTheme="majorBidi" w:cstheme="majorBidi"/>
          <w:sz w:val="21"/>
          <w:szCs w:val="21"/>
        </w:rPr>
        <w:t xml:space="preserve">, zwany dalej: </w:t>
      </w:r>
      <w:r w:rsidRPr="00E073FA">
        <w:rPr>
          <w:rFonts w:asciiTheme="majorBidi" w:hAnsiTheme="majorBidi" w:cstheme="majorBidi"/>
          <w:b/>
          <w:sz w:val="21"/>
          <w:szCs w:val="21"/>
        </w:rPr>
        <w:t>"Administratorem"</w:t>
      </w:r>
      <w:r w:rsidRPr="00E073FA">
        <w:rPr>
          <w:rFonts w:asciiTheme="majorBidi" w:hAnsiTheme="majorBidi" w:cstheme="majorBidi"/>
          <w:sz w:val="21"/>
          <w:szCs w:val="21"/>
        </w:rPr>
        <w:t>, z siedzibą w Kcyni, przy ul. Rynek 2</w:t>
      </w:r>
      <w:r w:rsidR="004B1E8B">
        <w:rPr>
          <w:rFonts w:asciiTheme="majorBidi" w:hAnsiTheme="majorBidi" w:cstheme="majorBidi"/>
          <w:sz w:val="21"/>
          <w:szCs w:val="21"/>
        </w:rPr>
        <w:t>3, tel. 52 589 37 20</w:t>
      </w:r>
      <w:r w:rsidRPr="00E073FA">
        <w:rPr>
          <w:rFonts w:asciiTheme="majorBidi" w:hAnsiTheme="majorBidi" w:cstheme="majorBidi"/>
          <w:sz w:val="21"/>
          <w:szCs w:val="21"/>
        </w:rPr>
        <w:t>, e-mail: iod@kcynia.pl.</w:t>
      </w:r>
    </w:p>
    <w:p w:rsidR="00E073FA" w:rsidRPr="00E073FA" w:rsidRDefault="00E073FA" w:rsidP="00C075C4">
      <w:pPr>
        <w:pStyle w:val="Akapitzlist"/>
        <w:numPr>
          <w:ilvl w:val="0"/>
          <w:numId w:val="1"/>
        </w:numPr>
        <w:shd w:val="clear" w:color="auto" w:fill="FFFFFF"/>
        <w:spacing w:after="0" w:line="360" w:lineRule="atLeast"/>
        <w:ind w:left="284" w:hanging="284"/>
        <w:jc w:val="both"/>
        <w:rPr>
          <w:rFonts w:asciiTheme="majorBidi" w:eastAsia="Times New Roman" w:hAnsiTheme="majorBidi" w:cstheme="majorBidi"/>
          <w:b/>
          <w:bCs/>
          <w:sz w:val="21"/>
          <w:szCs w:val="21"/>
          <w:lang w:eastAsia="pl-PL"/>
        </w:rPr>
      </w:pPr>
      <w:r w:rsidRPr="00E073FA">
        <w:rPr>
          <w:rFonts w:asciiTheme="majorBidi" w:eastAsia="Times New Roman" w:hAnsiTheme="majorBidi" w:cstheme="majorBidi"/>
          <w:b/>
          <w:bCs/>
          <w:sz w:val="21"/>
          <w:szCs w:val="21"/>
          <w:lang w:eastAsia="pl-PL"/>
        </w:rPr>
        <w:t>Inspektor Ochrony Danych</w:t>
      </w:r>
    </w:p>
    <w:p w:rsidR="00E073FA" w:rsidRPr="00E073FA" w:rsidRDefault="00E073FA" w:rsidP="00C075C4">
      <w:pPr>
        <w:shd w:val="clear" w:color="auto" w:fill="FFFFFF"/>
        <w:spacing w:after="0" w:line="360" w:lineRule="atLeast"/>
        <w:ind w:left="284"/>
        <w:jc w:val="both"/>
        <w:rPr>
          <w:rFonts w:asciiTheme="majorBidi" w:hAnsiTheme="majorBidi" w:cstheme="majorBidi"/>
          <w:sz w:val="21"/>
          <w:szCs w:val="21"/>
          <w:shd w:val="clear" w:color="auto" w:fill="FFFFFF"/>
        </w:rPr>
      </w:pPr>
      <w:r w:rsidRPr="00E073FA">
        <w:rPr>
          <w:rFonts w:asciiTheme="majorBidi" w:eastAsia="Times New Roman" w:hAnsiTheme="majorBidi" w:cstheme="majorBidi"/>
          <w:b/>
          <w:bCs/>
          <w:sz w:val="21"/>
          <w:szCs w:val="21"/>
          <w:lang w:eastAsia="pl-PL"/>
        </w:rPr>
        <w:t xml:space="preserve">Administrator powołał Inspektora Ochrony Danych. </w:t>
      </w:r>
      <w:r w:rsidRPr="00E073FA">
        <w:rPr>
          <w:rFonts w:asciiTheme="majorBidi" w:hAnsiTheme="majorBidi" w:cstheme="majorBidi"/>
          <w:sz w:val="21"/>
          <w:szCs w:val="21"/>
          <w:shd w:val="clear" w:color="auto" w:fill="FFFFFF"/>
        </w:rPr>
        <w:t xml:space="preserve">Możesz się z nim kontaktować we wszystkich sprawach związanych z przetwarzaniem Twoich danych osobowych oraz z wykonywaniem praw przysługujących Ci na mocy Rozporządzenia. </w:t>
      </w:r>
    </w:p>
    <w:p w:rsidR="00E073FA" w:rsidRPr="00E073FA" w:rsidRDefault="00E073FA" w:rsidP="00C075C4">
      <w:pPr>
        <w:shd w:val="clear" w:color="auto" w:fill="FFFFFF"/>
        <w:spacing w:after="0" w:line="240" w:lineRule="auto"/>
        <w:ind w:left="284"/>
        <w:jc w:val="both"/>
        <w:rPr>
          <w:rFonts w:asciiTheme="majorBidi" w:hAnsiTheme="majorBidi" w:cstheme="majorBidi"/>
          <w:sz w:val="21"/>
          <w:szCs w:val="21"/>
          <w:shd w:val="clear" w:color="auto" w:fill="FFFFFF"/>
        </w:rPr>
      </w:pPr>
      <w:r w:rsidRPr="00E073FA">
        <w:rPr>
          <w:rFonts w:asciiTheme="majorBidi" w:eastAsia="Times New Roman" w:hAnsiTheme="majorBidi" w:cstheme="majorBidi"/>
          <w:b/>
          <w:bCs/>
          <w:sz w:val="21"/>
          <w:szCs w:val="21"/>
          <w:lang w:eastAsia="pl-PL"/>
        </w:rPr>
        <w:t>Dane kontaktowe Inspektora Ochrony Danych:</w:t>
      </w:r>
    </w:p>
    <w:p w:rsidR="00E073FA" w:rsidRPr="00E073FA" w:rsidRDefault="00E073FA" w:rsidP="00C075C4">
      <w:pPr>
        <w:shd w:val="clear" w:color="auto" w:fill="FFFFFF"/>
        <w:spacing w:after="0" w:line="240" w:lineRule="auto"/>
        <w:ind w:left="284"/>
        <w:jc w:val="both"/>
        <w:rPr>
          <w:rFonts w:asciiTheme="majorBidi" w:hAnsiTheme="majorBidi" w:cstheme="majorBidi"/>
          <w:sz w:val="21"/>
          <w:szCs w:val="21"/>
          <w:shd w:val="clear" w:color="auto" w:fill="FFFFFF"/>
        </w:rPr>
      </w:pPr>
      <w:r w:rsidRPr="00E073FA">
        <w:rPr>
          <w:rFonts w:asciiTheme="majorBidi" w:hAnsiTheme="majorBidi" w:cstheme="majorBidi"/>
          <w:sz w:val="21"/>
          <w:szCs w:val="21"/>
          <w:shd w:val="clear" w:color="auto" w:fill="FFFFFF"/>
        </w:rPr>
        <w:t>Adres: Inspektor Ochrony Danych, ul. Rynek 23, 89-240 Kcynia,</w:t>
      </w:r>
    </w:p>
    <w:p w:rsidR="00E073FA" w:rsidRPr="00E073FA" w:rsidRDefault="00E073FA" w:rsidP="00C075C4">
      <w:pPr>
        <w:shd w:val="clear" w:color="auto" w:fill="FFFFFF"/>
        <w:spacing w:after="0" w:line="240" w:lineRule="auto"/>
        <w:ind w:left="284"/>
        <w:jc w:val="both"/>
        <w:rPr>
          <w:rFonts w:asciiTheme="majorBidi" w:hAnsiTheme="majorBidi" w:cstheme="majorBidi"/>
          <w:sz w:val="21"/>
          <w:szCs w:val="21"/>
          <w:shd w:val="clear" w:color="auto" w:fill="FFFFFF"/>
        </w:rPr>
      </w:pPr>
      <w:r w:rsidRPr="00E073FA">
        <w:rPr>
          <w:rFonts w:asciiTheme="majorBidi" w:hAnsiTheme="majorBidi" w:cstheme="majorBidi"/>
          <w:sz w:val="21"/>
          <w:szCs w:val="21"/>
          <w:shd w:val="clear" w:color="auto" w:fill="FFFFFF"/>
        </w:rPr>
        <w:t>adres e-mail: iod@kcynia.pl.</w:t>
      </w:r>
    </w:p>
    <w:p w:rsidR="00E073FA" w:rsidRPr="00E073FA" w:rsidRDefault="00E073FA" w:rsidP="00C075C4">
      <w:pPr>
        <w:shd w:val="clear" w:color="auto" w:fill="FFFFFF"/>
        <w:spacing w:after="0" w:line="240" w:lineRule="auto"/>
        <w:ind w:left="284"/>
        <w:jc w:val="both"/>
        <w:rPr>
          <w:rFonts w:asciiTheme="majorBidi" w:hAnsiTheme="majorBidi" w:cstheme="majorBidi"/>
          <w:sz w:val="21"/>
          <w:szCs w:val="21"/>
          <w:shd w:val="clear" w:color="auto" w:fill="FFFFFF"/>
        </w:rPr>
      </w:pPr>
      <w:r w:rsidRPr="00E073FA">
        <w:rPr>
          <w:rFonts w:asciiTheme="majorBidi" w:hAnsiTheme="majorBidi" w:cstheme="majorBidi"/>
          <w:sz w:val="21"/>
          <w:szCs w:val="21"/>
          <w:shd w:val="clear" w:color="auto" w:fill="FFFFFF"/>
        </w:rPr>
        <w:t>Dane kontaktowe IOD dostępne są także na stronie internetowej Gminy Kcynia – www.kcynia.pl - w zakładce „RODO”.</w:t>
      </w:r>
    </w:p>
    <w:p w:rsidR="00E073FA" w:rsidRPr="00E073FA" w:rsidRDefault="00E073FA" w:rsidP="00C075C4">
      <w:pPr>
        <w:pStyle w:val="Akapitzlist"/>
        <w:numPr>
          <w:ilvl w:val="0"/>
          <w:numId w:val="1"/>
        </w:numPr>
        <w:shd w:val="clear" w:color="auto" w:fill="FFFFFF"/>
        <w:spacing w:after="0" w:line="360" w:lineRule="atLeast"/>
        <w:ind w:left="284" w:hanging="284"/>
        <w:jc w:val="both"/>
        <w:rPr>
          <w:rFonts w:asciiTheme="majorBidi" w:eastAsia="Times New Roman" w:hAnsiTheme="majorBidi" w:cstheme="majorBidi"/>
          <w:bCs/>
          <w:sz w:val="21"/>
          <w:szCs w:val="21"/>
          <w:lang w:eastAsia="pl-PL"/>
        </w:rPr>
      </w:pPr>
      <w:r w:rsidRPr="00E073FA">
        <w:rPr>
          <w:rFonts w:asciiTheme="majorBidi" w:eastAsia="Times New Roman" w:hAnsiTheme="majorBidi" w:cstheme="majorBidi"/>
          <w:b/>
          <w:bCs/>
          <w:sz w:val="21"/>
          <w:szCs w:val="21"/>
          <w:lang w:eastAsia="pl-PL"/>
        </w:rPr>
        <w:t xml:space="preserve">Informacja o wymogu podania danych i o ewentualnych konsekwencjach ich niepodania </w:t>
      </w:r>
    </w:p>
    <w:p w:rsidR="00E073FA" w:rsidRPr="00E073FA" w:rsidRDefault="00E073FA" w:rsidP="00026530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Theme="majorBidi" w:eastAsia="Times New Roman" w:hAnsiTheme="majorBidi" w:cstheme="majorBidi"/>
          <w:bCs/>
          <w:sz w:val="21"/>
          <w:szCs w:val="21"/>
          <w:lang w:eastAsia="pl-PL"/>
        </w:rPr>
      </w:pPr>
      <w:r w:rsidRPr="00E073FA">
        <w:rPr>
          <w:rFonts w:asciiTheme="majorBidi" w:eastAsia="Times New Roman" w:hAnsiTheme="majorBidi" w:cstheme="majorBidi"/>
          <w:bCs/>
          <w:sz w:val="21"/>
          <w:szCs w:val="21"/>
          <w:lang w:eastAsia="pl-PL"/>
        </w:rPr>
        <w:t>Podanie przez Ciebie danych osobowych jest wymogiem ustawowym/umownym/warunkiem zawarcia umowy. Podanie danych osobowych jest dobrowolne. Konsekwencją odmowy podania danych będzie</w:t>
      </w:r>
      <w:r>
        <w:rPr>
          <w:rFonts w:asciiTheme="majorBidi" w:eastAsia="Times New Roman" w:hAnsiTheme="majorBidi" w:cstheme="majorBidi"/>
          <w:bCs/>
          <w:sz w:val="21"/>
          <w:szCs w:val="21"/>
          <w:lang w:eastAsia="pl-PL"/>
        </w:rPr>
        <w:t xml:space="preserve"> </w:t>
      </w:r>
      <w:r w:rsidR="00CD3D83" w:rsidRPr="00CD3D83">
        <w:rPr>
          <w:rFonts w:asciiTheme="majorBidi" w:eastAsia="Times New Roman" w:hAnsiTheme="majorBidi" w:cstheme="majorBidi"/>
          <w:b/>
          <w:sz w:val="21"/>
          <w:szCs w:val="21"/>
          <w:u w:val="single"/>
          <w:lang w:eastAsia="pl-PL"/>
        </w:rPr>
        <w:t xml:space="preserve">brak </w:t>
      </w:r>
      <w:r w:rsidR="00CD3D83">
        <w:rPr>
          <w:rFonts w:asciiTheme="majorBidi" w:eastAsia="Times New Roman" w:hAnsiTheme="majorBidi" w:cstheme="majorBidi"/>
          <w:b/>
          <w:sz w:val="21"/>
          <w:szCs w:val="21"/>
          <w:u w:val="single"/>
          <w:lang w:eastAsia="pl-PL"/>
        </w:rPr>
        <w:t>wydania</w:t>
      </w:r>
      <w:r w:rsidR="0074599A">
        <w:rPr>
          <w:rFonts w:asciiTheme="majorBidi" w:eastAsia="Times New Roman" w:hAnsiTheme="majorBidi" w:cstheme="majorBidi"/>
          <w:b/>
          <w:sz w:val="21"/>
          <w:szCs w:val="21"/>
          <w:u w:val="single"/>
          <w:lang w:eastAsia="pl-PL"/>
        </w:rPr>
        <w:t xml:space="preserve"> decyzji</w:t>
      </w:r>
      <w:r w:rsidRPr="00E073FA">
        <w:rPr>
          <w:rFonts w:asciiTheme="majorBidi" w:eastAsia="Times New Roman" w:hAnsiTheme="majorBidi" w:cstheme="majorBidi"/>
          <w:b/>
          <w:sz w:val="21"/>
          <w:szCs w:val="21"/>
          <w:u w:val="single"/>
          <w:lang w:eastAsia="pl-PL"/>
        </w:rPr>
        <w:t>.</w:t>
      </w:r>
    </w:p>
    <w:p w:rsidR="00E073FA" w:rsidRPr="00E073FA" w:rsidRDefault="00E073FA" w:rsidP="00C075C4">
      <w:pPr>
        <w:pStyle w:val="Akapitzlist"/>
        <w:numPr>
          <w:ilvl w:val="0"/>
          <w:numId w:val="1"/>
        </w:numPr>
        <w:shd w:val="clear" w:color="auto" w:fill="FFFFFF"/>
        <w:spacing w:after="0" w:line="360" w:lineRule="atLeast"/>
        <w:ind w:left="284" w:hanging="284"/>
        <w:jc w:val="both"/>
        <w:rPr>
          <w:rFonts w:asciiTheme="majorBidi" w:eastAsia="Times New Roman" w:hAnsiTheme="majorBidi" w:cstheme="majorBidi"/>
          <w:b/>
          <w:bCs/>
          <w:sz w:val="21"/>
          <w:szCs w:val="21"/>
          <w:lang w:eastAsia="pl-PL"/>
        </w:rPr>
      </w:pPr>
      <w:r w:rsidRPr="00E073FA">
        <w:rPr>
          <w:rFonts w:asciiTheme="majorBidi" w:eastAsia="Times New Roman" w:hAnsiTheme="majorBidi" w:cstheme="majorBidi"/>
          <w:b/>
          <w:bCs/>
          <w:sz w:val="21"/>
          <w:szCs w:val="21"/>
          <w:lang w:eastAsia="pl-PL"/>
        </w:rPr>
        <w:t>Cel przetwarzania danych osobowych oraz podstawa prawna przetwarzania</w:t>
      </w:r>
    </w:p>
    <w:p w:rsidR="00E073FA" w:rsidRPr="00E073FA" w:rsidRDefault="00E073FA" w:rsidP="00C075C4">
      <w:pPr>
        <w:pStyle w:val="NormalnyWeb"/>
        <w:spacing w:before="0" w:beforeAutospacing="0" w:after="0" w:afterAutospacing="0"/>
        <w:ind w:left="284"/>
        <w:rPr>
          <w:rFonts w:asciiTheme="majorBidi" w:hAnsiTheme="majorBidi" w:cstheme="majorBidi"/>
          <w:sz w:val="21"/>
          <w:szCs w:val="21"/>
        </w:rPr>
      </w:pPr>
      <w:r w:rsidRPr="00E073FA">
        <w:rPr>
          <w:rFonts w:asciiTheme="majorBidi" w:hAnsiTheme="majorBidi" w:cstheme="majorBidi"/>
          <w:sz w:val="21"/>
          <w:szCs w:val="21"/>
        </w:rPr>
        <w:t xml:space="preserve">Twoje dane osobowe przetwarzane będą w celu </w:t>
      </w:r>
      <w:r w:rsidR="0074599A">
        <w:rPr>
          <w:rFonts w:asciiTheme="majorBidi" w:hAnsiTheme="majorBidi" w:cstheme="majorBidi"/>
          <w:b/>
          <w:bCs/>
          <w:sz w:val="21"/>
          <w:szCs w:val="21"/>
          <w:u w:val="single"/>
        </w:rPr>
        <w:t>wydania decyzji w sprawie zwrotu podatku akcyzowego zawartego w cenie oleju napędowego przeznaczonego do produkcji rolnej</w:t>
      </w:r>
      <w:r w:rsidRPr="00E073FA">
        <w:rPr>
          <w:rFonts w:asciiTheme="majorBidi" w:hAnsiTheme="majorBidi" w:cstheme="majorBidi"/>
          <w:b/>
          <w:bCs/>
          <w:sz w:val="21"/>
          <w:szCs w:val="21"/>
          <w:u w:val="single"/>
        </w:rPr>
        <w:t>.</w:t>
      </w:r>
    </w:p>
    <w:p w:rsidR="00E073FA" w:rsidRPr="00C075C4" w:rsidRDefault="00E073FA" w:rsidP="0074599A">
      <w:pPr>
        <w:pStyle w:val="NormalnyWeb"/>
        <w:spacing w:before="0" w:beforeAutospacing="0" w:after="0" w:afterAutospacing="0"/>
        <w:ind w:left="284"/>
        <w:rPr>
          <w:rFonts w:asciiTheme="majorBidi" w:hAnsiTheme="majorBidi" w:cstheme="majorBidi"/>
          <w:sz w:val="21"/>
          <w:szCs w:val="21"/>
          <w:u w:val="single"/>
        </w:rPr>
      </w:pPr>
      <w:r w:rsidRPr="00E073FA">
        <w:rPr>
          <w:rFonts w:asciiTheme="majorBidi" w:hAnsiTheme="majorBidi" w:cstheme="majorBidi"/>
          <w:sz w:val="21"/>
          <w:szCs w:val="21"/>
        </w:rPr>
        <w:t>Podstawą prawną przetwarzania Twoich danych osobowych jest</w:t>
      </w:r>
      <w:r w:rsidR="0074599A">
        <w:t>:</w:t>
      </w:r>
      <w:r w:rsidR="0074599A" w:rsidRPr="0074599A">
        <w:rPr>
          <w:rFonts w:asciiTheme="majorBidi" w:hAnsiTheme="majorBidi" w:cstheme="majorBidi"/>
          <w:sz w:val="21"/>
          <w:szCs w:val="21"/>
          <w:u w:val="single"/>
        </w:rPr>
        <w:t xml:space="preserve"> art.104 i 107 ustawy z dnia 14 czerwca 1960r. Kodeks postępowania admin</w:t>
      </w:r>
      <w:r w:rsidR="004B1E8B">
        <w:rPr>
          <w:rFonts w:asciiTheme="majorBidi" w:hAnsiTheme="majorBidi" w:cstheme="majorBidi"/>
          <w:sz w:val="21"/>
          <w:szCs w:val="21"/>
          <w:u w:val="single"/>
        </w:rPr>
        <w:t>istracyjnego ( tj. Dz. U. z 2021 r., poz. 735</w:t>
      </w:r>
      <w:r w:rsidR="00026530">
        <w:rPr>
          <w:rFonts w:asciiTheme="majorBidi" w:hAnsiTheme="majorBidi" w:cstheme="majorBidi"/>
          <w:sz w:val="21"/>
          <w:szCs w:val="21"/>
          <w:u w:val="single"/>
        </w:rPr>
        <w:t xml:space="preserve"> ze zm.</w:t>
      </w:r>
      <w:r w:rsidR="0074599A" w:rsidRPr="0074599A">
        <w:rPr>
          <w:rFonts w:asciiTheme="majorBidi" w:hAnsiTheme="majorBidi" w:cstheme="majorBidi"/>
          <w:sz w:val="21"/>
          <w:szCs w:val="21"/>
          <w:u w:val="single"/>
        </w:rPr>
        <w:t>), art.5 w związku z art. 2 i 3 ustawy z dnia 1</w:t>
      </w:r>
      <w:r w:rsidR="004B1E8B">
        <w:rPr>
          <w:rFonts w:asciiTheme="majorBidi" w:hAnsiTheme="majorBidi" w:cstheme="majorBidi"/>
          <w:sz w:val="21"/>
          <w:szCs w:val="21"/>
          <w:u w:val="single"/>
        </w:rPr>
        <w:t>0 marca 2006 r. o zwrocie</w:t>
      </w:r>
      <w:bookmarkStart w:id="0" w:name="_GoBack"/>
      <w:bookmarkEnd w:id="0"/>
      <w:r w:rsidR="0074599A" w:rsidRPr="0074599A">
        <w:rPr>
          <w:rFonts w:asciiTheme="majorBidi" w:hAnsiTheme="majorBidi" w:cstheme="majorBidi"/>
          <w:sz w:val="21"/>
          <w:szCs w:val="21"/>
          <w:u w:val="single"/>
        </w:rPr>
        <w:t xml:space="preserve"> podatku akcyzowego zawartego w cenie oleju napędowego wykorzystywanego do</w:t>
      </w:r>
      <w:r w:rsidR="00026530">
        <w:rPr>
          <w:rFonts w:asciiTheme="majorBidi" w:hAnsiTheme="majorBidi" w:cstheme="majorBidi"/>
          <w:sz w:val="21"/>
          <w:szCs w:val="21"/>
          <w:u w:val="single"/>
        </w:rPr>
        <w:t xml:space="preserve"> produkcji rolnej (Dz. U. z 2019, poz. 2188</w:t>
      </w:r>
      <w:r w:rsidR="0074599A" w:rsidRPr="0074599A">
        <w:rPr>
          <w:rFonts w:asciiTheme="majorBidi" w:hAnsiTheme="majorBidi" w:cstheme="majorBidi"/>
          <w:sz w:val="21"/>
          <w:szCs w:val="21"/>
          <w:u w:val="single"/>
        </w:rPr>
        <w:t>) oraz par 1. Rozporz</w:t>
      </w:r>
      <w:r w:rsidR="00026530">
        <w:rPr>
          <w:rFonts w:asciiTheme="majorBidi" w:hAnsiTheme="majorBidi" w:cstheme="majorBidi"/>
          <w:sz w:val="21"/>
          <w:szCs w:val="21"/>
          <w:u w:val="single"/>
        </w:rPr>
        <w:t>ądzenia Rady Ministrów z dnia 18 grudnia 2020 r. (Dz. U. z 2020 r., poz. 2435</w:t>
      </w:r>
      <w:r w:rsidR="0074599A" w:rsidRPr="0074599A">
        <w:rPr>
          <w:rFonts w:asciiTheme="majorBidi" w:hAnsiTheme="majorBidi" w:cstheme="majorBidi"/>
          <w:sz w:val="21"/>
          <w:szCs w:val="21"/>
          <w:u w:val="single"/>
        </w:rPr>
        <w:t>).</w:t>
      </w:r>
    </w:p>
    <w:p w:rsidR="00E073FA" w:rsidRPr="00E073FA" w:rsidRDefault="00E073FA" w:rsidP="00C075C4">
      <w:pPr>
        <w:pStyle w:val="Akapitzlist"/>
        <w:numPr>
          <w:ilvl w:val="0"/>
          <w:numId w:val="1"/>
        </w:numPr>
        <w:shd w:val="clear" w:color="auto" w:fill="FFFFFF"/>
        <w:spacing w:after="0" w:line="360" w:lineRule="atLeast"/>
        <w:ind w:left="284" w:hanging="284"/>
        <w:jc w:val="both"/>
        <w:rPr>
          <w:rFonts w:asciiTheme="majorBidi" w:eastAsia="Times New Roman" w:hAnsiTheme="majorBidi" w:cstheme="majorBidi"/>
          <w:b/>
          <w:bCs/>
          <w:sz w:val="21"/>
          <w:szCs w:val="21"/>
          <w:lang w:eastAsia="pl-PL"/>
        </w:rPr>
      </w:pPr>
      <w:r w:rsidRPr="00E073FA">
        <w:rPr>
          <w:rFonts w:asciiTheme="majorBidi" w:eastAsia="Times New Roman" w:hAnsiTheme="majorBidi" w:cstheme="majorBidi"/>
          <w:b/>
          <w:bCs/>
          <w:sz w:val="21"/>
          <w:szCs w:val="21"/>
          <w:lang w:eastAsia="pl-PL"/>
        </w:rPr>
        <w:t>Informacja o odbiorcach danych</w:t>
      </w:r>
    </w:p>
    <w:p w:rsidR="00E073FA" w:rsidRPr="00E073FA" w:rsidRDefault="00E073FA" w:rsidP="00C075C4">
      <w:pPr>
        <w:spacing w:after="0" w:line="240" w:lineRule="auto"/>
        <w:ind w:left="284"/>
        <w:jc w:val="both"/>
        <w:rPr>
          <w:rStyle w:val="Uwydatnienie"/>
          <w:rFonts w:asciiTheme="majorBidi" w:hAnsiTheme="majorBidi" w:cstheme="majorBidi"/>
          <w:i w:val="0"/>
          <w:sz w:val="21"/>
          <w:szCs w:val="21"/>
        </w:rPr>
      </w:pPr>
      <w:r w:rsidRPr="00E073FA">
        <w:rPr>
          <w:rStyle w:val="Uwydatnienie"/>
          <w:rFonts w:asciiTheme="majorBidi" w:hAnsiTheme="majorBidi" w:cstheme="majorBidi"/>
          <w:sz w:val="21"/>
          <w:szCs w:val="21"/>
        </w:rPr>
        <w:t xml:space="preserve">Dostęp do Twoich danych będą mieli wyłącznie upoważnieni pracownicy Urzędu Miejskiego w Kcyni. Dane nie będą podlegały udostępnieniu stronom trzecim. Odbiorcami danych będą tylko instytucje upoważnione z mocy prawa. </w:t>
      </w:r>
    </w:p>
    <w:p w:rsidR="00E073FA" w:rsidRPr="00E073FA" w:rsidRDefault="00E073FA" w:rsidP="00C075C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Style w:val="Uwydatnienie"/>
          <w:rFonts w:asciiTheme="majorBidi" w:hAnsiTheme="majorBidi" w:cstheme="majorBidi"/>
          <w:b/>
          <w:i w:val="0"/>
          <w:sz w:val="21"/>
          <w:szCs w:val="21"/>
        </w:rPr>
      </w:pPr>
      <w:r w:rsidRPr="00E073FA">
        <w:rPr>
          <w:rFonts w:asciiTheme="majorBidi" w:eastAsia="Times New Roman" w:hAnsiTheme="majorBidi" w:cstheme="majorBidi"/>
          <w:b/>
          <w:bCs/>
          <w:sz w:val="21"/>
          <w:szCs w:val="21"/>
          <w:lang w:eastAsia="pl-PL"/>
        </w:rPr>
        <w:t>Informacja o zamiarze przekazania danych osobowych do państwa trzeciego lub organizacji międzynarodowej</w:t>
      </w:r>
    </w:p>
    <w:p w:rsidR="00E073FA" w:rsidRPr="00E073FA" w:rsidRDefault="00E073FA" w:rsidP="00C075C4">
      <w:pPr>
        <w:spacing w:after="0" w:line="240" w:lineRule="auto"/>
        <w:ind w:left="284"/>
        <w:jc w:val="both"/>
        <w:rPr>
          <w:rStyle w:val="Uwydatnienie"/>
          <w:rFonts w:asciiTheme="majorBidi" w:hAnsiTheme="majorBidi" w:cstheme="majorBidi"/>
          <w:i w:val="0"/>
          <w:sz w:val="21"/>
          <w:szCs w:val="21"/>
        </w:rPr>
      </w:pPr>
      <w:r w:rsidRPr="00E073FA">
        <w:rPr>
          <w:rStyle w:val="Uwydatnienie"/>
          <w:rFonts w:asciiTheme="majorBidi" w:hAnsiTheme="majorBidi" w:cstheme="majorBidi"/>
          <w:sz w:val="21"/>
          <w:szCs w:val="21"/>
        </w:rPr>
        <w:t>Administrator nie ma zamiaru przekazywać Twoich danych osobowych do państwa trzeciego lub organizacji międzynarodowej.</w:t>
      </w:r>
    </w:p>
    <w:p w:rsidR="00E073FA" w:rsidRPr="00E073FA" w:rsidRDefault="00E073FA" w:rsidP="00C075C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b/>
          <w:iCs/>
          <w:sz w:val="21"/>
          <w:szCs w:val="21"/>
        </w:rPr>
      </w:pPr>
      <w:r w:rsidRPr="00E073FA">
        <w:rPr>
          <w:rFonts w:asciiTheme="majorBidi" w:eastAsia="Times New Roman" w:hAnsiTheme="majorBidi" w:cstheme="majorBidi"/>
          <w:b/>
          <w:bCs/>
          <w:sz w:val="21"/>
          <w:szCs w:val="21"/>
          <w:lang w:eastAsia="pl-PL"/>
        </w:rPr>
        <w:t>Informacja o okresie przechowywania danych</w:t>
      </w:r>
    </w:p>
    <w:p w:rsidR="00E073FA" w:rsidRPr="00E073FA" w:rsidRDefault="00E073FA" w:rsidP="00C075C4">
      <w:pPr>
        <w:spacing w:after="0" w:line="360" w:lineRule="auto"/>
        <w:ind w:left="284"/>
        <w:jc w:val="both"/>
        <w:rPr>
          <w:rFonts w:asciiTheme="majorBidi" w:hAnsiTheme="majorBidi" w:cstheme="majorBidi"/>
          <w:sz w:val="21"/>
          <w:szCs w:val="21"/>
        </w:rPr>
      </w:pPr>
      <w:r w:rsidRPr="00E073FA">
        <w:rPr>
          <w:rFonts w:asciiTheme="majorBidi" w:hAnsiTheme="majorBidi" w:cstheme="majorBidi"/>
          <w:sz w:val="21"/>
          <w:szCs w:val="21"/>
        </w:rPr>
        <w:t>Twoje dane osobowe będą przechowywane przez okres</w:t>
      </w:r>
      <w:r w:rsidR="00C075C4">
        <w:rPr>
          <w:rFonts w:asciiTheme="majorBidi" w:hAnsiTheme="majorBidi" w:cstheme="majorBidi"/>
          <w:sz w:val="21"/>
          <w:szCs w:val="21"/>
        </w:rPr>
        <w:t xml:space="preserve"> </w:t>
      </w:r>
      <w:r w:rsidR="0074599A">
        <w:rPr>
          <w:rFonts w:asciiTheme="majorBidi" w:hAnsiTheme="majorBidi" w:cstheme="majorBidi"/>
          <w:sz w:val="21"/>
          <w:szCs w:val="21"/>
          <w:u w:val="single"/>
        </w:rPr>
        <w:t>5</w:t>
      </w:r>
      <w:r w:rsidR="00C075C4" w:rsidRPr="00C075C4">
        <w:rPr>
          <w:rFonts w:asciiTheme="majorBidi" w:hAnsiTheme="majorBidi" w:cstheme="majorBidi"/>
          <w:sz w:val="21"/>
          <w:szCs w:val="21"/>
          <w:u w:val="single"/>
        </w:rPr>
        <w:t xml:space="preserve"> lat (zgodnie z</w:t>
      </w:r>
      <w:r w:rsidR="009F66CD">
        <w:rPr>
          <w:rFonts w:asciiTheme="majorBidi" w:hAnsiTheme="majorBidi" w:cstheme="majorBidi"/>
          <w:sz w:val="21"/>
          <w:szCs w:val="21"/>
          <w:u w:val="single"/>
        </w:rPr>
        <w:t xml:space="preserve"> instrukcją kancelaryjną: 3032, kategoria: B5</w:t>
      </w:r>
      <w:r w:rsidR="00C075C4" w:rsidRPr="00C075C4">
        <w:rPr>
          <w:rFonts w:asciiTheme="majorBidi" w:hAnsiTheme="majorBidi" w:cstheme="majorBidi"/>
          <w:sz w:val="21"/>
          <w:szCs w:val="21"/>
          <w:u w:val="single"/>
        </w:rPr>
        <w:t>).</w:t>
      </w:r>
    </w:p>
    <w:p w:rsidR="00E073FA" w:rsidRPr="00E073FA" w:rsidRDefault="00E073FA" w:rsidP="00C075C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b/>
          <w:iCs/>
          <w:sz w:val="21"/>
          <w:szCs w:val="21"/>
        </w:rPr>
      </w:pPr>
      <w:r w:rsidRPr="00E073FA">
        <w:rPr>
          <w:rFonts w:asciiTheme="majorBidi" w:eastAsia="Times New Roman" w:hAnsiTheme="majorBidi" w:cstheme="majorBidi"/>
          <w:b/>
          <w:bCs/>
          <w:sz w:val="21"/>
          <w:szCs w:val="21"/>
          <w:lang w:eastAsia="pl-PL"/>
        </w:rPr>
        <w:t xml:space="preserve">Informacja o przysługujący Ci prawach </w:t>
      </w:r>
    </w:p>
    <w:p w:rsidR="00E073FA" w:rsidRPr="00E073FA" w:rsidRDefault="00E073FA" w:rsidP="00C075C4">
      <w:pPr>
        <w:spacing w:after="0" w:line="360" w:lineRule="auto"/>
        <w:jc w:val="both"/>
        <w:rPr>
          <w:rFonts w:asciiTheme="majorBidi" w:hAnsiTheme="majorBidi" w:cstheme="majorBidi"/>
          <w:b/>
          <w:iCs/>
          <w:sz w:val="21"/>
          <w:szCs w:val="21"/>
        </w:rPr>
      </w:pPr>
      <w:r w:rsidRPr="00E073FA">
        <w:rPr>
          <w:rFonts w:asciiTheme="majorBidi" w:hAnsiTheme="majorBidi" w:cstheme="majorBidi"/>
          <w:b/>
          <w:iCs/>
          <w:sz w:val="21"/>
          <w:szCs w:val="21"/>
        </w:rPr>
        <w:t>W związku z przetwarzaniem przez Administratora Twoich danych osobowych, przysługuje Ci:</w:t>
      </w:r>
    </w:p>
    <w:p w:rsidR="00E073FA" w:rsidRPr="00E073FA" w:rsidRDefault="00E073FA" w:rsidP="00C075C4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  <w:b/>
          <w:iCs/>
          <w:sz w:val="21"/>
          <w:szCs w:val="21"/>
        </w:rPr>
      </w:pPr>
      <w:r w:rsidRPr="00E073FA">
        <w:rPr>
          <w:rFonts w:asciiTheme="majorBidi" w:hAnsiTheme="majorBidi" w:cstheme="majorBidi"/>
          <w:b/>
          <w:iCs/>
          <w:sz w:val="21"/>
          <w:szCs w:val="21"/>
        </w:rPr>
        <w:t>prawo dostępu do danych osobowych,</w:t>
      </w:r>
    </w:p>
    <w:p w:rsidR="00E073FA" w:rsidRPr="00E073FA" w:rsidRDefault="00E073FA" w:rsidP="00C075C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/>
          <w:iCs/>
          <w:sz w:val="21"/>
          <w:szCs w:val="21"/>
        </w:rPr>
      </w:pPr>
      <w:r w:rsidRPr="00E073FA">
        <w:rPr>
          <w:rFonts w:asciiTheme="majorBidi" w:hAnsiTheme="majorBidi" w:cstheme="majorBidi"/>
          <w:b/>
          <w:iCs/>
          <w:sz w:val="21"/>
          <w:szCs w:val="21"/>
        </w:rPr>
        <w:t>prawo do sprostowania danych,</w:t>
      </w:r>
    </w:p>
    <w:p w:rsidR="00E073FA" w:rsidRPr="00E073FA" w:rsidRDefault="00E073FA" w:rsidP="00C075C4">
      <w:pPr>
        <w:pStyle w:val="Akapitzlist"/>
        <w:numPr>
          <w:ilvl w:val="0"/>
          <w:numId w:val="2"/>
        </w:numPr>
        <w:spacing w:before="100" w:beforeAutospacing="1" w:after="0" w:line="240" w:lineRule="auto"/>
        <w:jc w:val="both"/>
        <w:rPr>
          <w:rFonts w:asciiTheme="majorBidi" w:hAnsiTheme="majorBidi" w:cstheme="majorBidi"/>
          <w:b/>
          <w:iCs/>
          <w:sz w:val="21"/>
          <w:szCs w:val="21"/>
        </w:rPr>
      </w:pPr>
      <w:r w:rsidRPr="00E073FA">
        <w:rPr>
          <w:rFonts w:asciiTheme="majorBidi" w:hAnsiTheme="majorBidi" w:cstheme="majorBidi"/>
          <w:b/>
          <w:iCs/>
          <w:sz w:val="21"/>
          <w:szCs w:val="21"/>
        </w:rPr>
        <w:t>prawo do usunięcia danych osobowych – „prawo do bycia zapomnianym”,</w:t>
      </w:r>
    </w:p>
    <w:p w:rsidR="00E073FA" w:rsidRPr="00E073FA" w:rsidRDefault="00E073FA" w:rsidP="00C075C4">
      <w:pPr>
        <w:pStyle w:val="Akapitzlist"/>
        <w:numPr>
          <w:ilvl w:val="0"/>
          <w:numId w:val="2"/>
        </w:numPr>
        <w:spacing w:before="100" w:beforeAutospacing="1" w:after="0" w:line="240" w:lineRule="auto"/>
        <w:jc w:val="both"/>
        <w:rPr>
          <w:rFonts w:asciiTheme="majorBidi" w:hAnsiTheme="majorBidi" w:cstheme="majorBidi"/>
          <w:b/>
          <w:iCs/>
          <w:sz w:val="21"/>
          <w:szCs w:val="21"/>
        </w:rPr>
      </w:pPr>
      <w:r w:rsidRPr="00E073FA">
        <w:rPr>
          <w:rFonts w:asciiTheme="majorBidi" w:hAnsiTheme="majorBidi" w:cstheme="majorBidi"/>
          <w:b/>
          <w:iCs/>
          <w:sz w:val="21"/>
          <w:szCs w:val="21"/>
        </w:rPr>
        <w:t>prawo do ograniczenia przetwarzania,</w:t>
      </w:r>
    </w:p>
    <w:p w:rsidR="00E073FA" w:rsidRPr="00E073FA" w:rsidRDefault="00E073FA" w:rsidP="00C075C4">
      <w:pPr>
        <w:pStyle w:val="Akapitzlist"/>
        <w:numPr>
          <w:ilvl w:val="0"/>
          <w:numId w:val="2"/>
        </w:numPr>
        <w:spacing w:before="100" w:beforeAutospacing="1" w:after="0" w:line="240" w:lineRule="auto"/>
        <w:jc w:val="both"/>
        <w:rPr>
          <w:rFonts w:asciiTheme="majorBidi" w:hAnsiTheme="majorBidi" w:cstheme="majorBidi"/>
          <w:b/>
          <w:iCs/>
          <w:sz w:val="21"/>
          <w:szCs w:val="21"/>
        </w:rPr>
      </w:pPr>
      <w:r w:rsidRPr="00E073FA">
        <w:rPr>
          <w:rFonts w:asciiTheme="majorBidi" w:hAnsiTheme="majorBidi" w:cstheme="majorBidi"/>
          <w:b/>
          <w:iCs/>
          <w:sz w:val="21"/>
          <w:szCs w:val="21"/>
        </w:rPr>
        <w:t>prawo do przenoszenia danych,</w:t>
      </w:r>
    </w:p>
    <w:p w:rsidR="00E073FA" w:rsidRPr="00E073FA" w:rsidRDefault="00E073FA" w:rsidP="00C075C4">
      <w:pPr>
        <w:pStyle w:val="Akapitzlist"/>
        <w:numPr>
          <w:ilvl w:val="0"/>
          <w:numId w:val="2"/>
        </w:numPr>
        <w:spacing w:before="100" w:beforeAutospacing="1" w:after="0" w:line="240" w:lineRule="auto"/>
        <w:jc w:val="both"/>
        <w:rPr>
          <w:rFonts w:asciiTheme="majorBidi" w:hAnsiTheme="majorBidi" w:cstheme="majorBidi"/>
          <w:b/>
          <w:iCs/>
          <w:sz w:val="21"/>
          <w:szCs w:val="21"/>
        </w:rPr>
      </w:pPr>
      <w:r w:rsidRPr="00E073FA">
        <w:rPr>
          <w:rFonts w:asciiTheme="majorBidi" w:hAnsiTheme="majorBidi" w:cstheme="majorBidi"/>
          <w:b/>
          <w:iCs/>
          <w:sz w:val="21"/>
          <w:szCs w:val="21"/>
        </w:rPr>
        <w:t>prawo do wniesienia sprzeciwu wobec przetwarzania danych, w tym profilowania,</w:t>
      </w:r>
    </w:p>
    <w:p w:rsidR="00E073FA" w:rsidRPr="00E073FA" w:rsidRDefault="00E073FA" w:rsidP="00C075C4">
      <w:pPr>
        <w:pStyle w:val="Akapitzlist"/>
        <w:numPr>
          <w:ilvl w:val="0"/>
          <w:numId w:val="2"/>
        </w:numPr>
        <w:spacing w:before="100" w:beforeAutospacing="1" w:after="0" w:line="240" w:lineRule="auto"/>
        <w:jc w:val="both"/>
        <w:rPr>
          <w:rFonts w:asciiTheme="majorBidi" w:hAnsiTheme="majorBidi" w:cstheme="majorBidi"/>
          <w:b/>
          <w:iCs/>
          <w:sz w:val="21"/>
          <w:szCs w:val="21"/>
        </w:rPr>
      </w:pPr>
      <w:r w:rsidRPr="00E073FA">
        <w:rPr>
          <w:rFonts w:asciiTheme="majorBidi" w:hAnsiTheme="majorBidi" w:cstheme="majorBidi"/>
          <w:b/>
          <w:iCs/>
          <w:sz w:val="21"/>
          <w:szCs w:val="21"/>
        </w:rPr>
        <w:t>prawo do wniesienia skargi do Prezesa Urzędu Ochrony Danych Osobowych, gdy uznasz że przetwarzanie Twoich danych narusza przepisy Rozporządzenia,</w:t>
      </w:r>
    </w:p>
    <w:p w:rsidR="00E073FA" w:rsidRDefault="00E073FA" w:rsidP="00C075C4">
      <w:pPr>
        <w:pStyle w:val="Akapitzlist"/>
        <w:numPr>
          <w:ilvl w:val="0"/>
          <w:numId w:val="2"/>
        </w:numPr>
        <w:spacing w:before="100" w:beforeAutospacing="1" w:after="0" w:line="240" w:lineRule="auto"/>
        <w:jc w:val="both"/>
        <w:rPr>
          <w:rFonts w:asciiTheme="majorBidi" w:hAnsiTheme="majorBidi" w:cstheme="majorBidi"/>
          <w:b/>
          <w:iCs/>
          <w:sz w:val="21"/>
          <w:szCs w:val="21"/>
        </w:rPr>
      </w:pPr>
      <w:r w:rsidRPr="00E073FA">
        <w:rPr>
          <w:rFonts w:asciiTheme="majorBidi" w:hAnsiTheme="majorBidi" w:cstheme="majorBidi"/>
          <w:b/>
          <w:iCs/>
          <w:sz w:val="21"/>
          <w:szCs w:val="21"/>
        </w:rPr>
        <w:t>prawo do cofnięcia zgody w przypadku, gdy Administrator będzie przetwarzał Twoje dane osobowe w oparciu o zgodę , w dowolnym momencie i w dowolny sposób, bez wpływu na zgodność z prawem przetwarzania, którego dokonano na podstawie zgody przed jej wycofaniem.</w:t>
      </w:r>
    </w:p>
    <w:p w:rsidR="00026530" w:rsidRPr="00E073FA" w:rsidRDefault="00026530" w:rsidP="00026530">
      <w:pPr>
        <w:pStyle w:val="Akapitzlist"/>
        <w:spacing w:before="100" w:beforeAutospacing="1" w:after="0" w:line="240" w:lineRule="auto"/>
        <w:jc w:val="both"/>
        <w:rPr>
          <w:rFonts w:asciiTheme="majorBidi" w:hAnsiTheme="majorBidi" w:cstheme="majorBidi"/>
          <w:b/>
          <w:iCs/>
          <w:sz w:val="21"/>
          <w:szCs w:val="21"/>
        </w:rPr>
      </w:pPr>
    </w:p>
    <w:p w:rsidR="00E073FA" w:rsidRPr="00E073FA" w:rsidRDefault="00E073FA" w:rsidP="00C075C4">
      <w:pPr>
        <w:spacing w:after="0" w:line="240" w:lineRule="auto"/>
        <w:ind w:left="284"/>
        <w:jc w:val="both"/>
        <w:rPr>
          <w:rFonts w:asciiTheme="majorBidi" w:hAnsiTheme="majorBidi" w:cstheme="majorBidi"/>
          <w:iCs/>
          <w:sz w:val="21"/>
          <w:szCs w:val="21"/>
        </w:rPr>
      </w:pPr>
      <w:r w:rsidRPr="00E073FA">
        <w:rPr>
          <w:rFonts w:asciiTheme="majorBidi" w:hAnsiTheme="majorBidi" w:cstheme="majorBidi"/>
          <w:iCs/>
          <w:sz w:val="21"/>
          <w:szCs w:val="21"/>
        </w:rPr>
        <w:t>Pamiętaj, że realizacja powyższych praw zależy od rodzaju sprawy, którą prowadzi Urząd, a  w szczególności od podstawy prawnej przetwarzania Twoich danych (np. przepis prawa, Twoja zgoda).</w:t>
      </w:r>
    </w:p>
    <w:p w:rsidR="00E073FA" w:rsidRPr="00E073FA" w:rsidRDefault="00E073FA" w:rsidP="00C075C4">
      <w:pPr>
        <w:spacing w:after="0" w:line="240" w:lineRule="auto"/>
        <w:ind w:left="284"/>
        <w:jc w:val="both"/>
        <w:rPr>
          <w:rFonts w:asciiTheme="majorBidi" w:hAnsiTheme="majorBidi" w:cstheme="majorBidi"/>
          <w:iCs/>
          <w:sz w:val="21"/>
          <w:szCs w:val="21"/>
        </w:rPr>
      </w:pPr>
      <w:r w:rsidRPr="00E073FA">
        <w:rPr>
          <w:rFonts w:asciiTheme="majorBidi" w:hAnsiTheme="majorBidi" w:cstheme="majorBidi"/>
          <w:iCs/>
          <w:sz w:val="21"/>
          <w:szCs w:val="21"/>
        </w:rPr>
        <w:t>Jeśli cokolwiek jest dla Ciebie niejasne pamiętaj, że masz prawo skontaktować się bezpośrednio z Inspektorem Ochrony Danych, do którego kontakt podaliśmy w punkcie 2 niniejszej informacji.</w:t>
      </w:r>
    </w:p>
    <w:p w:rsidR="00E073FA" w:rsidRDefault="00E073FA" w:rsidP="00C075C4">
      <w:pPr>
        <w:pStyle w:val="Akapitzlist"/>
        <w:spacing w:after="0"/>
        <w:rPr>
          <w:rFonts w:asciiTheme="majorBidi" w:hAnsiTheme="majorBidi" w:cstheme="majorBidi"/>
          <w:sz w:val="21"/>
          <w:szCs w:val="21"/>
        </w:rPr>
      </w:pPr>
    </w:p>
    <w:p w:rsidR="00F43EF8" w:rsidRDefault="00F43EF8" w:rsidP="00C075C4">
      <w:pPr>
        <w:pStyle w:val="Akapitzlist"/>
        <w:spacing w:after="0"/>
        <w:rPr>
          <w:rFonts w:asciiTheme="majorBidi" w:hAnsiTheme="majorBidi" w:cstheme="majorBidi"/>
          <w:sz w:val="21"/>
          <w:szCs w:val="21"/>
        </w:rPr>
      </w:pPr>
    </w:p>
    <w:p w:rsidR="00F43EF8" w:rsidRDefault="00F43EF8" w:rsidP="00C075C4">
      <w:pPr>
        <w:pStyle w:val="Akapitzlist"/>
        <w:spacing w:after="0"/>
        <w:rPr>
          <w:rFonts w:asciiTheme="majorBidi" w:hAnsiTheme="majorBidi" w:cstheme="majorBidi"/>
          <w:sz w:val="21"/>
          <w:szCs w:val="21"/>
        </w:rPr>
      </w:pPr>
    </w:p>
    <w:p w:rsidR="00F43EF8" w:rsidRPr="00E073FA" w:rsidRDefault="00F43EF8" w:rsidP="00C075C4">
      <w:pPr>
        <w:pStyle w:val="Akapitzlist"/>
        <w:spacing w:after="0"/>
        <w:rPr>
          <w:rFonts w:asciiTheme="majorBidi" w:hAnsiTheme="majorBidi" w:cstheme="majorBidi"/>
          <w:sz w:val="21"/>
          <w:szCs w:val="21"/>
        </w:rPr>
      </w:pPr>
    </w:p>
    <w:p w:rsidR="006F585D" w:rsidRPr="00E073FA" w:rsidRDefault="006F585D">
      <w:pPr>
        <w:rPr>
          <w:rFonts w:asciiTheme="majorBidi" w:hAnsiTheme="majorBidi" w:cstheme="majorBidi"/>
          <w:sz w:val="21"/>
          <w:szCs w:val="21"/>
        </w:rPr>
      </w:pPr>
    </w:p>
    <w:sectPr w:rsidR="006F585D" w:rsidRPr="00E073FA" w:rsidSect="004C7227">
      <w:pgSz w:w="11906" w:h="16838"/>
      <w:pgMar w:top="709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3590D"/>
    <w:multiLevelType w:val="hybridMultilevel"/>
    <w:tmpl w:val="37FE7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9447B"/>
    <w:multiLevelType w:val="hybridMultilevel"/>
    <w:tmpl w:val="F594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80"/>
    <w:rsid w:val="00026530"/>
    <w:rsid w:val="004B1E8B"/>
    <w:rsid w:val="005809A7"/>
    <w:rsid w:val="006F585D"/>
    <w:rsid w:val="0074599A"/>
    <w:rsid w:val="008E5680"/>
    <w:rsid w:val="009F66CD"/>
    <w:rsid w:val="00C075C4"/>
    <w:rsid w:val="00CD3D83"/>
    <w:rsid w:val="00D80537"/>
    <w:rsid w:val="00E073FA"/>
    <w:rsid w:val="00F4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FD7E1-0B69-404F-82A0-0490498D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3FA"/>
    <w:rPr>
      <w:rFonts w:eastAsiaTheme="minorHAns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73F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073FA"/>
    <w:rPr>
      <w:i/>
      <w:iCs/>
    </w:rPr>
  </w:style>
  <w:style w:type="paragraph" w:styleId="NormalnyWeb">
    <w:name w:val="Normal (Web)"/>
    <w:basedOn w:val="Normalny"/>
    <w:uiPriority w:val="99"/>
    <w:unhideWhenUsed/>
    <w:rsid w:val="00E073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5C4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1E018267</Template>
  <TotalTime>54</TotalTime>
  <Pages>1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ewa.karczewska</dc:creator>
  <cp:keywords/>
  <dc:description/>
  <cp:lastModifiedBy>Ewa Karczewska</cp:lastModifiedBy>
  <cp:revision>11</cp:revision>
  <cp:lastPrinted>2020-03-03T07:01:00Z</cp:lastPrinted>
  <dcterms:created xsi:type="dcterms:W3CDTF">2018-05-30T07:20:00Z</dcterms:created>
  <dcterms:modified xsi:type="dcterms:W3CDTF">2022-03-24T10:24:00Z</dcterms:modified>
</cp:coreProperties>
</file>