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63DC6A17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bookmarkStart w:id="0" w:name="_Hlk164339488"/>
      <w:bookmarkEnd w:id="0"/>
      <w:r w:rsidRPr="00CB4EEF">
        <w:rPr>
          <w:b/>
          <w:caps/>
          <w:szCs w:val="22"/>
        </w:rPr>
        <w:t xml:space="preserve">Zarządzenie Nr </w:t>
      </w:r>
      <w:r w:rsidR="006B4D56">
        <w:rPr>
          <w:b/>
          <w:caps/>
          <w:szCs w:val="22"/>
        </w:rPr>
        <w:t>7</w:t>
      </w:r>
      <w:r w:rsidR="00F801EA">
        <w:rPr>
          <w:b/>
          <w:caps/>
          <w:szCs w:val="22"/>
        </w:rPr>
        <w:t>5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716D2036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F801EA">
        <w:rPr>
          <w:szCs w:val="22"/>
        </w:rPr>
        <w:t>24</w:t>
      </w:r>
      <w:r w:rsidR="00EE1E7B">
        <w:rPr>
          <w:szCs w:val="22"/>
        </w:rPr>
        <w:t xml:space="preserve"> kwietnia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78302893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0758D6">
        <w:rPr>
          <w:b/>
          <w:szCs w:val="22"/>
        </w:rPr>
        <w:t>pierwsz</w:t>
      </w:r>
      <w:r w:rsidR="006B4D56">
        <w:rPr>
          <w:b/>
          <w:szCs w:val="22"/>
        </w:rPr>
        <w:t>ego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przetarg</w:t>
      </w:r>
      <w:r w:rsidR="006B4D56">
        <w:rPr>
          <w:b/>
          <w:szCs w:val="22"/>
        </w:rPr>
        <w:t>u</w:t>
      </w:r>
      <w:r w:rsidR="006C7E5E" w:rsidRPr="00CB4EEF">
        <w:rPr>
          <w:b/>
          <w:szCs w:val="22"/>
        </w:rPr>
        <w:t xml:space="preserve"> ustn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6B4D56">
        <w:rPr>
          <w:b/>
          <w:szCs w:val="22"/>
        </w:rPr>
        <w:t xml:space="preserve">gruntowej położonej </w:t>
      </w:r>
      <w:r w:rsidR="00F6303C" w:rsidRPr="00CB4EEF">
        <w:rPr>
          <w:b/>
          <w:szCs w:val="22"/>
        </w:rPr>
        <w:t>w</w:t>
      </w:r>
      <w:r w:rsidR="006B4D56">
        <w:rPr>
          <w:b/>
          <w:szCs w:val="22"/>
        </w:rPr>
        <w:t xml:space="preserve"> </w:t>
      </w:r>
      <w:r w:rsidR="003E0803">
        <w:rPr>
          <w:b/>
          <w:szCs w:val="22"/>
        </w:rPr>
        <w:t>obrębie geodezyjnym Rozstrzębowo.</w:t>
      </w:r>
    </w:p>
    <w:p w14:paraId="1AB1438C" w14:textId="1BBA71C9" w:rsidR="000758D6" w:rsidRPr="000758D6" w:rsidRDefault="00A22DF7" w:rsidP="00592997">
      <w:pPr>
        <w:keepLines/>
        <w:tabs>
          <w:tab w:val="left" w:pos="4662"/>
        </w:tabs>
        <w:spacing w:before="120" w:after="120"/>
        <w:ind w:left="0" w:firstLine="511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 xml:space="preserve">23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40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0758D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</w:t>
      </w:r>
      <w:r w:rsidR="00592997">
        <w:rPr>
          <w:szCs w:val="22"/>
        </w:rPr>
        <w:br/>
      </w:r>
      <w:r w:rsidRPr="00CB4EEF">
        <w:rPr>
          <w:szCs w:val="22"/>
        </w:rPr>
        <w:t>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>w związku</w:t>
      </w:r>
      <w:r w:rsidR="00F801EA">
        <w:rPr>
          <w:szCs w:val="22"/>
        </w:rPr>
        <w:t xml:space="preserve"> z</w:t>
      </w:r>
      <w:r w:rsidR="001166AD" w:rsidRPr="00CB4EEF">
        <w:rPr>
          <w:szCs w:val="22"/>
        </w:rPr>
        <w:t xml:space="preserve"> </w:t>
      </w:r>
      <w:r w:rsidR="00F801EA" w:rsidRPr="00F801EA">
        <w:rPr>
          <w:lang w:bidi="pl-PL"/>
        </w:rPr>
        <w:t xml:space="preserve">uchwałą </w:t>
      </w:r>
      <w:bookmarkStart w:id="1" w:name="_Hlk158746159"/>
      <w:r w:rsidR="00F801EA" w:rsidRPr="00F801EA">
        <w:rPr>
          <w:lang w:bidi="pl-PL"/>
        </w:rPr>
        <w:t xml:space="preserve">Nr LXIV/477/2023 Rady Miejskiej w Kcyni z dnia 31 sierpnia 2023 r. w sprawie </w:t>
      </w:r>
      <w:bookmarkEnd w:id="1"/>
      <w:r w:rsidR="00F801EA" w:rsidRPr="00F801EA">
        <w:rPr>
          <w:lang w:bidi="pl-PL"/>
        </w:rPr>
        <w:t>wyrażenia zgody na zbycie nieruchomości gruntowej położonej w obrębie geodezyjnym Rozstrzębowo, gmina Kcynia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6AFBC17C" w14:textId="24ED5CD2" w:rsidR="006B4D56" w:rsidRDefault="00A22DF7" w:rsidP="006B4D56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6B4D56">
        <w:rPr>
          <w:szCs w:val="22"/>
        </w:rPr>
        <w:t xml:space="preserve">pierwszy </w:t>
      </w:r>
      <w:r w:rsidR="006B4D56" w:rsidRPr="006B4D56">
        <w:rPr>
          <w:szCs w:val="22"/>
        </w:rPr>
        <w:t xml:space="preserve">publiczny przetarg ustny nieograniczony na zbycie </w:t>
      </w:r>
      <w:bookmarkStart w:id="2" w:name="_Hlk156325690"/>
      <w:r w:rsidR="006B4D56" w:rsidRPr="006B4D56">
        <w:rPr>
          <w:szCs w:val="22"/>
        </w:rPr>
        <w:t xml:space="preserve">nieruchomości gruntowej </w:t>
      </w:r>
      <w:r w:rsidR="006B4D56" w:rsidRPr="006B4D56">
        <w:rPr>
          <w:szCs w:val="22"/>
          <w:lang w:bidi="pl-PL"/>
        </w:rPr>
        <w:t xml:space="preserve">oznaczonej ewidencyjnie numerem działki </w:t>
      </w:r>
      <w:r w:rsidR="00F801EA">
        <w:rPr>
          <w:szCs w:val="22"/>
          <w:lang w:bidi="pl-PL"/>
        </w:rPr>
        <w:t>144/2</w:t>
      </w:r>
      <w:r w:rsidR="006B4D56" w:rsidRPr="006B4D56">
        <w:rPr>
          <w:szCs w:val="22"/>
          <w:lang w:bidi="pl-PL"/>
        </w:rPr>
        <w:t xml:space="preserve"> o powierzchni 0,</w:t>
      </w:r>
      <w:r w:rsidR="00F801EA">
        <w:rPr>
          <w:szCs w:val="22"/>
          <w:lang w:bidi="pl-PL"/>
        </w:rPr>
        <w:t>0700</w:t>
      </w:r>
      <w:r w:rsidR="006B4D56" w:rsidRPr="006B4D56">
        <w:rPr>
          <w:szCs w:val="22"/>
          <w:lang w:bidi="pl-PL"/>
        </w:rPr>
        <w:t xml:space="preserve"> ha położonej </w:t>
      </w:r>
      <w:r w:rsidR="006B4D56">
        <w:rPr>
          <w:szCs w:val="22"/>
          <w:lang w:bidi="pl-PL"/>
        </w:rPr>
        <w:t>w</w:t>
      </w:r>
      <w:r w:rsidR="006B4D56" w:rsidRPr="006B4D56">
        <w:rPr>
          <w:szCs w:val="22"/>
          <w:lang w:bidi="pl-PL"/>
        </w:rPr>
        <w:t xml:space="preserve"> obrębie geodezyjnym </w:t>
      </w:r>
      <w:r w:rsidR="00F801EA">
        <w:rPr>
          <w:szCs w:val="22"/>
          <w:lang w:bidi="pl-PL"/>
        </w:rPr>
        <w:t>Rozstrzębowo</w:t>
      </w:r>
      <w:r w:rsidR="006B4D56" w:rsidRPr="006B4D56">
        <w:rPr>
          <w:szCs w:val="22"/>
          <w:lang w:bidi="pl-PL"/>
        </w:rPr>
        <w:t>, gm. Kcynia, zapisanej w księdze wieczystej KW Nr BY1U/</w:t>
      </w:r>
      <w:bookmarkEnd w:id="2"/>
      <w:r w:rsidR="00F801EA">
        <w:rPr>
          <w:szCs w:val="22"/>
          <w:lang w:bidi="pl-PL"/>
        </w:rPr>
        <w:t>00017954/9</w:t>
      </w:r>
      <w:r w:rsidR="006B4D56" w:rsidRPr="006B4D56">
        <w:rPr>
          <w:szCs w:val="22"/>
        </w:rPr>
        <w:t xml:space="preserve">, </w:t>
      </w:r>
      <w:bookmarkStart w:id="3" w:name="_Hlk21688146"/>
      <w:r w:rsidR="006B4D56" w:rsidRPr="006B4D56">
        <w:rPr>
          <w:szCs w:val="22"/>
        </w:rPr>
        <w:t xml:space="preserve">za cenę wywoławczą </w:t>
      </w:r>
      <w:r w:rsidR="006B4D56">
        <w:rPr>
          <w:szCs w:val="22"/>
        </w:rPr>
        <w:t>8.</w:t>
      </w:r>
      <w:r w:rsidR="00F801EA">
        <w:rPr>
          <w:szCs w:val="22"/>
        </w:rPr>
        <w:t>0</w:t>
      </w:r>
      <w:r w:rsidR="006B4D56">
        <w:rPr>
          <w:szCs w:val="22"/>
        </w:rPr>
        <w:t>00,00</w:t>
      </w:r>
      <w:r w:rsidR="006B4D56" w:rsidRPr="006B4D56">
        <w:rPr>
          <w:szCs w:val="22"/>
        </w:rPr>
        <w:t xml:space="preserve"> zł (słownie: </w:t>
      </w:r>
      <w:r w:rsidR="006B4D56">
        <w:rPr>
          <w:szCs w:val="22"/>
        </w:rPr>
        <w:t>osiem</w:t>
      </w:r>
      <w:r w:rsidR="006B4D56" w:rsidRPr="006B4D56">
        <w:rPr>
          <w:szCs w:val="22"/>
        </w:rPr>
        <w:t xml:space="preserve"> tysięcy złotych 00/100), zgodnie z ogłoszeniem o przetargu, stanowiącym załącznik do niniejszego zarządzenia</w:t>
      </w:r>
      <w:bookmarkEnd w:id="3"/>
      <w:r w:rsidR="006B4D56" w:rsidRPr="006B4D56">
        <w:rPr>
          <w:szCs w:val="22"/>
        </w:rPr>
        <w:t>.</w:t>
      </w:r>
    </w:p>
    <w:p w14:paraId="71E5D80C" w14:textId="787E5EFF" w:rsidR="00A22DF7" w:rsidRPr="00CB4EEF" w:rsidRDefault="00A22DF7" w:rsidP="006B4D56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6B4D56">
        <w:rPr>
          <w:szCs w:val="22"/>
        </w:rPr>
        <w:t>e</w:t>
      </w:r>
      <w:r w:rsidR="00AA653F" w:rsidRPr="00CB4EEF">
        <w:rPr>
          <w:szCs w:val="22"/>
        </w:rPr>
        <w:t xml:space="preserve"> o przetarg</w:t>
      </w:r>
      <w:r w:rsidR="006B4D56">
        <w:rPr>
          <w:szCs w:val="22"/>
        </w:rPr>
        <w:t>u</w:t>
      </w:r>
      <w:r w:rsidR="00DA3B29" w:rsidRPr="00CB4EEF">
        <w:rPr>
          <w:szCs w:val="22"/>
        </w:rPr>
        <w:t>, o który</w:t>
      </w:r>
      <w:r w:rsidR="006B4D56">
        <w:rPr>
          <w:szCs w:val="22"/>
        </w:rPr>
        <w:t>m</w:t>
      </w:r>
      <w:r w:rsidRPr="00CB4EEF">
        <w:rPr>
          <w:szCs w:val="22"/>
        </w:rPr>
        <w:t xml:space="preserve"> mowa w § 1, podlega wywieszeniu na tablicy ogłoszeń Urzędu Miejskiego w Kcyni, ponadto informację o wywieszeniu ogłosze</w:t>
      </w:r>
      <w:r w:rsidR="006B4D56">
        <w:rPr>
          <w:szCs w:val="22"/>
        </w:rPr>
        <w:t>nia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F801EA">
        <w:rPr>
          <w:szCs w:val="22"/>
        </w:rPr>
        <w:t>Szczepice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6A638B67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1C24FB6A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</w:t>
      </w:r>
      <w:r w:rsidR="006B4D56">
        <w:rPr>
          <w:sz w:val="20"/>
          <w:szCs w:val="20"/>
        </w:rPr>
        <w:t xml:space="preserve"> 7</w:t>
      </w:r>
      <w:r w:rsidR="00F801EA">
        <w:rPr>
          <w:sz w:val="20"/>
          <w:szCs w:val="20"/>
        </w:rPr>
        <w:t>5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7FA6BE4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F801EA">
        <w:rPr>
          <w:sz w:val="20"/>
          <w:szCs w:val="20"/>
        </w:rPr>
        <w:t>24</w:t>
      </w:r>
      <w:r w:rsidR="00EE1E7B">
        <w:rPr>
          <w:sz w:val="20"/>
          <w:szCs w:val="20"/>
        </w:rPr>
        <w:t xml:space="preserve"> kwietnia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7F879391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6B4D56">
        <w:rPr>
          <w:rStyle w:val="Odwoanieintensywne"/>
          <w:color w:val="auto"/>
          <w:szCs w:val="22"/>
          <w:u w:val="double"/>
        </w:rPr>
        <w:t>6840.</w:t>
      </w:r>
      <w:r w:rsidR="00F801EA">
        <w:rPr>
          <w:rStyle w:val="Odwoanieintensywne"/>
          <w:color w:val="auto"/>
          <w:szCs w:val="22"/>
          <w:u w:val="double"/>
        </w:rPr>
        <w:t>4</w:t>
      </w:r>
      <w:r w:rsidR="006B4D56">
        <w:rPr>
          <w:rStyle w:val="Odwoanieintensywne"/>
          <w:color w:val="auto"/>
          <w:szCs w:val="22"/>
          <w:u w:val="double"/>
        </w:rPr>
        <w:t>.2024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315AA694" w14:textId="6D8C9BA3" w:rsidR="00156189" w:rsidRDefault="000428A7" w:rsidP="00312A1A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7B7C81">
        <w:rPr>
          <w:b/>
          <w:szCs w:val="22"/>
        </w:rPr>
        <w:t xml:space="preserve">PIERWSZY </w:t>
      </w:r>
      <w:r w:rsidR="00FD2C47" w:rsidRPr="00CB4EEF">
        <w:rPr>
          <w:b/>
          <w:szCs w:val="22"/>
        </w:rPr>
        <w:t>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7" w:name="_Hlk66966208"/>
      <w:r w:rsidR="00FD2C47" w:rsidRPr="00CB4EEF">
        <w:rPr>
          <w:b/>
          <w:szCs w:val="22"/>
        </w:rPr>
        <w:br/>
      </w:r>
      <w:bookmarkEnd w:id="7"/>
      <w:r w:rsidR="006B4D56">
        <w:rPr>
          <w:b/>
          <w:szCs w:val="22"/>
        </w:rPr>
        <w:t xml:space="preserve">NIERUCHOMOŚCI GRUNTOWEJ </w:t>
      </w:r>
      <w:r w:rsidR="00312A1A">
        <w:rPr>
          <w:b/>
          <w:szCs w:val="22"/>
        </w:rPr>
        <w:t xml:space="preserve">OZNACZONEJ NUMEREM DZIAŁKI </w:t>
      </w:r>
      <w:r w:rsidR="00F801EA">
        <w:rPr>
          <w:b/>
          <w:szCs w:val="22"/>
        </w:rPr>
        <w:t>144/2</w:t>
      </w:r>
      <w:r w:rsidR="00312A1A">
        <w:rPr>
          <w:b/>
          <w:szCs w:val="22"/>
        </w:rPr>
        <w:t xml:space="preserve"> </w:t>
      </w:r>
      <w:r w:rsidR="006B4D56">
        <w:rPr>
          <w:b/>
          <w:szCs w:val="22"/>
        </w:rPr>
        <w:t xml:space="preserve">POŁOŻONEJ </w:t>
      </w:r>
      <w:r w:rsidR="009415DB">
        <w:rPr>
          <w:b/>
          <w:szCs w:val="22"/>
        </w:rPr>
        <w:br/>
      </w:r>
      <w:r w:rsidR="006B4D56">
        <w:rPr>
          <w:b/>
          <w:szCs w:val="22"/>
        </w:rPr>
        <w:t xml:space="preserve">W </w:t>
      </w:r>
      <w:r w:rsidR="00F801EA">
        <w:rPr>
          <w:b/>
          <w:szCs w:val="22"/>
        </w:rPr>
        <w:t>OBR</w:t>
      </w:r>
      <w:r w:rsidR="003E0803">
        <w:rPr>
          <w:b/>
          <w:szCs w:val="22"/>
        </w:rPr>
        <w:t>Ę</w:t>
      </w:r>
      <w:r w:rsidR="00F801EA">
        <w:rPr>
          <w:b/>
          <w:szCs w:val="22"/>
        </w:rPr>
        <w:t>BIE GEODEZYJNYM ROZSTRZĘBOWO</w:t>
      </w:r>
      <w:r w:rsidR="00E85D22" w:rsidRPr="00CB4EEF">
        <w:rPr>
          <w:b/>
          <w:szCs w:val="22"/>
        </w:rPr>
        <w:br/>
      </w:r>
      <w:bookmarkStart w:id="8" w:name="_Hlk66794056"/>
      <w:r w:rsidR="00016AEC">
        <w:rPr>
          <w:noProof/>
        </w:rPr>
        <w:drawing>
          <wp:inline distT="0" distB="0" distL="0" distR="0" wp14:anchorId="183D0D30" wp14:editId="70022CFB">
            <wp:extent cx="1267933" cy="2524835"/>
            <wp:effectExtent l="0" t="0" r="8890" b="0"/>
            <wp:docPr id="4621759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78188" name=""/>
                    <pic:cNvPicPr/>
                  </pic:nvPicPr>
                  <pic:blipFill rotWithShape="1">
                    <a:blip r:embed="rId8"/>
                    <a:srcRect l="47965" t="23266" r="33262" b="10363"/>
                    <a:stretch/>
                  </pic:blipFill>
                  <pic:spPr bwMode="auto">
                    <a:xfrm>
                      <a:off x="0" y="0"/>
                      <a:ext cx="1297792" cy="258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00C7A" w14:textId="77777777" w:rsidR="00312A1A" w:rsidRDefault="00312A1A" w:rsidP="00312A1A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8"/>
    <w:bookmarkEnd w:id="9"/>
    <w:p w14:paraId="3159FF5E" w14:textId="3FE6D723" w:rsidR="0014316E" w:rsidRPr="00312A1A" w:rsidRDefault="000A23DC" w:rsidP="000C06F4">
      <w:pPr>
        <w:tabs>
          <w:tab w:val="left" w:pos="284"/>
        </w:tabs>
        <w:jc w:val="center"/>
        <w:rPr>
          <w:rFonts w:eastAsia="Calibri"/>
          <w:szCs w:val="22"/>
          <w:lang w:eastAsia="en-US"/>
        </w:rPr>
      </w:pPr>
      <w:r w:rsidRPr="00312A1A">
        <w:rPr>
          <w:b/>
          <w:szCs w:val="22"/>
          <w:u w:val="double"/>
        </w:rPr>
        <w:t>OPIS NIERUCHOMOŚCI</w:t>
      </w:r>
      <w:r w:rsidR="00270D2E" w:rsidRPr="00312A1A">
        <w:rPr>
          <w:b/>
          <w:szCs w:val="22"/>
          <w:u w:val="double"/>
        </w:rPr>
        <w:t xml:space="preserve"> GRUNTOWEJ</w:t>
      </w:r>
      <w:r w:rsidR="00AB2F70">
        <w:rPr>
          <w:b/>
          <w:szCs w:val="22"/>
          <w:u w:val="double"/>
        </w:rPr>
        <w:t xml:space="preserve"> – PRZEDMIOT SPRZEDAŻY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5BA7E394" w:rsidR="00156189" w:rsidRPr="00156189" w:rsidRDefault="0011174D" w:rsidP="002A31F7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835C8B">
        <w:rPr>
          <w:b/>
          <w:color w:val="000000"/>
          <w:szCs w:val="22"/>
          <w:u w:color="000000"/>
          <w:lang w:bidi="pl-PL"/>
        </w:rPr>
        <w:t>Rozstrzębowo</w:t>
      </w:r>
      <w:r w:rsidR="00312A1A">
        <w:rPr>
          <w:b/>
          <w:color w:val="000000"/>
          <w:szCs w:val="22"/>
          <w:u w:color="000000"/>
          <w:lang w:bidi="pl-PL"/>
        </w:rPr>
        <w:t xml:space="preserve">, obręb geodezyjny </w:t>
      </w:r>
      <w:r w:rsidR="00835C8B">
        <w:rPr>
          <w:b/>
          <w:color w:val="000000"/>
          <w:szCs w:val="22"/>
          <w:u w:color="000000"/>
          <w:lang w:bidi="pl-PL"/>
        </w:rPr>
        <w:t>Rozstrzębowo</w:t>
      </w:r>
      <w:r w:rsidR="00312A1A">
        <w:rPr>
          <w:b/>
          <w:color w:val="000000"/>
          <w:szCs w:val="22"/>
          <w:u w:color="000000"/>
          <w:lang w:bidi="pl-PL"/>
        </w:rPr>
        <w:t>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2A31F7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41CBB3FE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0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835C8B">
              <w:rPr>
                <w:b/>
                <w:bCs/>
                <w:color w:val="000000"/>
                <w:szCs w:val="22"/>
                <w:u w:color="000000"/>
              </w:rPr>
              <w:t>144/2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014E294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835C8B">
              <w:rPr>
                <w:b/>
                <w:bCs/>
                <w:color w:val="000000"/>
                <w:szCs w:val="22"/>
                <w:u w:color="000000"/>
              </w:rPr>
              <w:t>0700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7B126E24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835C8B">
              <w:rPr>
                <w:b/>
                <w:bCs/>
                <w:color w:val="000000"/>
                <w:szCs w:val="22"/>
                <w:u w:color="000000"/>
              </w:rPr>
              <w:t>00017954/9</w:t>
            </w:r>
          </w:p>
        </w:tc>
      </w:tr>
    </w:tbl>
    <w:bookmarkEnd w:id="10"/>
    <w:p w14:paraId="2D9E831F" w14:textId="38FDA26A" w:rsidR="00835C8B" w:rsidRPr="00835C8B" w:rsidRDefault="00016AEC" w:rsidP="00835C8B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noProof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4F941" wp14:editId="30B1CE4A">
                <wp:simplePos x="0" y="0"/>
                <wp:positionH relativeFrom="column">
                  <wp:posOffset>4420737</wp:posOffset>
                </wp:positionH>
                <wp:positionV relativeFrom="paragraph">
                  <wp:posOffset>76788</wp:posOffset>
                </wp:positionV>
                <wp:extent cx="2214880" cy="244475"/>
                <wp:effectExtent l="1066800" t="19050" r="13970" b="650875"/>
                <wp:wrapNone/>
                <wp:docPr id="1056293635" name="Objaśnienie: lini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44475"/>
                        </a:xfrm>
                        <a:prstGeom prst="borderCallout1">
                          <a:avLst>
                            <a:gd name="adj1" fmla="val 52337"/>
                            <a:gd name="adj2" fmla="val -667"/>
                            <a:gd name="adj3" fmla="val 350583"/>
                            <a:gd name="adj4" fmla="val -4680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72BC" w14:textId="77777777" w:rsidR="00835C8B" w:rsidRPr="00EC261D" w:rsidRDefault="00835C8B" w:rsidP="00835C8B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144/2 obręb Rozstrzębowo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4F94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3" o:spid="_x0000_s1026" type="#_x0000_t47" style="position:absolute;left:0;text-align:left;margin-left:348.1pt;margin-top:6.05pt;width:174.4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" adj="-10111,75726,-144,11305" strokecolor="#c00000" strokeweight="2.25pt">
                <v:textbox>
                  <w:txbxContent>
                    <w:p w14:paraId="094172BC" w14:textId="77777777" w:rsidR="00835C8B" w:rsidRPr="00EC261D" w:rsidRDefault="00835C8B" w:rsidP="00835C8B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144/2 obręb Rozstrzębowo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25AA8" w:rsidRPr="00CB4EEF">
        <w:rPr>
          <w:bCs/>
          <w:color w:val="000000"/>
          <w:szCs w:val="22"/>
        </w:rPr>
        <w:t>Lokalizacja nieruchomości w terenie:</w:t>
      </w:r>
    </w:p>
    <w:p w14:paraId="3518FFC6" w14:textId="77777777" w:rsidR="00835C8B" w:rsidRPr="005158B8" w:rsidRDefault="00835C8B" w:rsidP="00016AEC">
      <w:pPr>
        <w:pStyle w:val="Akapitzlist"/>
        <w:ind w:firstLine="0"/>
        <w:jc w:val="center"/>
      </w:pPr>
      <w:r>
        <w:rPr>
          <w:noProof/>
        </w:rPr>
        <w:drawing>
          <wp:inline distT="0" distB="0" distL="0" distR="0" wp14:anchorId="4A72A0F5" wp14:editId="2A95A2C2">
            <wp:extent cx="4184890" cy="2155372"/>
            <wp:effectExtent l="0" t="0" r="0" b="0"/>
            <wp:docPr id="9419183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18347" name=""/>
                    <pic:cNvPicPr/>
                  </pic:nvPicPr>
                  <pic:blipFill rotWithShape="1">
                    <a:blip r:embed="rId9"/>
                    <a:srcRect l="19908" t="25022" r="13279" b="11449"/>
                    <a:stretch/>
                  </pic:blipFill>
                  <pic:spPr bwMode="auto">
                    <a:xfrm>
                      <a:off x="0" y="0"/>
                      <a:ext cx="4185785" cy="215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5711"/>
      </w:tblGrid>
      <w:tr w:rsidR="00835C8B" w:rsidRPr="00976B99" w14:paraId="11879DB0" w14:textId="77777777" w:rsidTr="00016AEC">
        <w:trPr>
          <w:jc w:val="center"/>
        </w:trPr>
        <w:tc>
          <w:tcPr>
            <w:tcW w:w="418" w:type="dxa"/>
          </w:tcPr>
          <w:p w14:paraId="1B191BA9" w14:textId="1183051C" w:rsidR="00835C8B" w:rsidRPr="00976B99" w:rsidRDefault="00835C8B" w:rsidP="006A7ED0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EAF839" wp14:editId="635A1275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20955" r="16510" b="19685"/>
                      <wp:wrapNone/>
                      <wp:docPr id="1453906819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6A50" id="Prostokąt 2" o:spid="_x0000_s1026" style="position:absolute;margin-left:11.55pt;margin-top:1.85pt;width:7.55pt;height: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5711" w:type="dxa"/>
          </w:tcPr>
          <w:p w14:paraId="2D46D5DF" w14:textId="77777777" w:rsidR="00835C8B" w:rsidRPr="00976B99" w:rsidRDefault="00835C8B" w:rsidP="006A7ED0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144/2 obręb Rozstrzębowo</w:t>
            </w:r>
          </w:p>
        </w:tc>
      </w:tr>
    </w:tbl>
    <w:p w14:paraId="4A6B5FB7" w14:textId="555F63F8" w:rsidR="00E40E7A" w:rsidRPr="00CB4EEF" w:rsidRDefault="00E40E7A" w:rsidP="002A31F7">
      <w:pPr>
        <w:pStyle w:val="Akapitzlist"/>
        <w:numPr>
          <w:ilvl w:val="0"/>
          <w:numId w:val="3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237D729A" w14:textId="7F215E57" w:rsidR="00016AEC" w:rsidRPr="00016AEC" w:rsidRDefault="00016AEC" w:rsidP="00016AEC">
      <w:pPr>
        <w:ind w:firstLine="0"/>
        <w:rPr>
          <w:noProof/>
          <w:sz w:val="24"/>
          <w:szCs w:val="28"/>
        </w:rPr>
      </w:pPr>
      <w:r w:rsidRPr="00016AEC">
        <w:rPr>
          <w:szCs w:val="22"/>
        </w:rPr>
        <w:t xml:space="preserve">Nieruchomość gruntowa oznaczona ewidencyjnie numerem działki 144/2 o powierzchni 0,0700 ha położona jest we wsi Rozstrzębowo, w obrębie geodezyjnym Rozstrzębowo, tj. wieś zlokalizowana w północno-wschodniej części Gminy Kcynia, w strefie peryferyjnej. W ewidencji gruntów i budynków przedmiotowa działka stanowi drogę (dr). Przedmiotowa działka według ewidencji stanowi drogę, jednak w rzeczywistości stanowi grunt wykorzystywany rolniczo, zagospodarowany wraz z przylegającymi gruntami rolnymi. Bezpośrednie otoczenie nieruchomości stanowią tereny rolne. Nieruchomość ta ma kształt wydłużony </w:t>
      </w:r>
      <w:r w:rsidR="00D85B1F">
        <w:rPr>
          <w:szCs w:val="22"/>
        </w:rPr>
        <w:br/>
      </w:r>
      <w:r w:rsidRPr="00016AEC">
        <w:rPr>
          <w:szCs w:val="22"/>
        </w:rPr>
        <w:lastRenderedPageBreak/>
        <w:t>z terenem płaskim, działka ta nie posiada żadnego uzbrojenia. Dojazd do nieruchomości odbywa się drogą o nawierzchni asfaltowej. Nieruchomość posiada bezpośredni dostęp do publicznej drogi wojewódzkiej Nr DW 241 (dz. 145).</w:t>
      </w:r>
    </w:p>
    <w:p w14:paraId="67B939B6" w14:textId="1AE1F572" w:rsidR="00016AEC" w:rsidRDefault="00016AEC" w:rsidP="00016AEC">
      <w:pPr>
        <w:tabs>
          <w:tab w:val="left" w:pos="58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7DB1EE5" wp14:editId="72A00C3B">
            <wp:extent cx="1235123" cy="2245854"/>
            <wp:effectExtent l="0" t="0" r="3175" b="2540"/>
            <wp:docPr id="622465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65157" name=""/>
                    <pic:cNvPicPr/>
                  </pic:nvPicPr>
                  <pic:blipFill rotWithShape="1">
                    <a:blip r:embed="rId10"/>
                    <a:srcRect l="50757" t="29670" r="31134" b="9542"/>
                    <a:stretch/>
                  </pic:blipFill>
                  <pic:spPr bwMode="auto">
                    <a:xfrm>
                      <a:off x="0" y="0"/>
                      <a:ext cx="1261873" cy="229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89B42A" wp14:editId="7812C5D7">
            <wp:extent cx="1139190" cy="2268469"/>
            <wp:effectExtent l="0" t="0" r="3810" b="0"/>
            <wp:docPr id="18165781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78188" name=""/>
                    <pic:cNvPicPr/>
                  </pic:nvPicPr>
                  <pic:blipFill rotWithShape="1">
                    <a:blip r:embed="rId8"/>
                    <a:srcRect l="47965" t="23266" r="33262" b="10363"/>
                    <a:stretch/>
                  </pic:blipFill>
                  <pic:spPr bwMode="auto">
                    <a:xfrm>
                      <a:off x="0" y="0"/>
                      <a:ext cx="1174940" cy="233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D960BDA" w14:textId="6AFE83EC" w:rsidR="000C06F4" w:rsidRDefault="00D85B1F" w:rsidP="00016AEC">
      <w:pPr>
        <w:jc w:val="center"/>
        <w:rPr>
          <w:noProof/>
        </w:rPr>
      </w:pPr>
      <w:r w:rsidRPr="00750605">
        <w:rPr>
          <w:noProof/>
        </w:rPr>
        <w:drawing>
          <wp:inline distT="0" distB="0" distL="0" distR="0" wp14:anchorId="63230338" wp14:editId="2DD1F13B">
            <wp:extent cx="1856096" cy="1523574"/>
            <wp:effectExtent l="0" t="0" r="0" b="635"/>
            <wp:docPr id="9007316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2319" r="4587" b="2248"/>
                    <a:stretch/>
                  </pic:blipFill>
                  <pic:spPr bwMode="auto">
                    <a:xfrm>
                      <a:off x="0" y="0"/>
                      <a:ext cx="1893484" cy="15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16AEC">
        <w:rPr>
          <w:noProof/>
        </w:rPr>
        <w:drawing>
          <wp:inline distT="0" distB="0" distL="0" distR="0" wp14:anchorId="3C1FC92C" wp14:editId="7BAFACB6">
            <wp:extent cx="1190710" cy="1555845"/>
            <wp:effectExtent l="0" t="0" r="9525" b="6350"/>
            <wp:docPr id="516093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93364" name=""/>
                    <pic:cNvPicPr/>
                  </pic:nvPicPr>
                  <pic:blipFill rotWithShape="1">
                    <a:blip r:embed="rId12"/>
                    <a:srcRect l="45688" t="33572" r="33008" b="15041"/>
                    <a:stretch/>
                  </pic:blipFill>
                  <pic:spPr bwMode="auto">
                    <a:xfrm>
                      <a:off x="0" y="0"/>
                      <a:ext cx="1198408" cy="156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AEC">
        <w:rPr>
          <w:sz w:val="20"/>
          <w:szCs w:val="20"/>
        </w:rPr>
        <w:t xml:space="preserve"> </w:t>
      </w:r>
      <w:r w:rsidR="00016AEC" w:rsidRPr="00023555">
        <w:rPr>
          <w:noProof/>
        </w:rPr>
        <w:drawing>
          <wp:inline distT="0" distB="0" distL="0" distR="0" wp14:anchorId="789B5FF7" wp14:editId="03EBBD44">
            <wp:extent cx="1814429" cy="1555613"/>
            <wp:effectExtent l="0" t="0" r="0" b="6985"/>
            <wp:docPr id="5065775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9" t="3041" r="8987" b="9655"/>
                    <a:stretch/>
                  </pic:blipFill>
                  <pic:spPr bwMode="auto">
                    <a:xfrm>
                      <a:off x="0" y="0"/>
                      <a:ext cx="1850667" cy="15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6F4">
        <w:rPr>
          <w:noProof/>
        </w:rPr>
        <w:t xml:space="preserve">  </w:t>
      </w:r>
      <w:r w:rsidR="000C06F4">
        <w:rPr>
          <w:szCs w:val="22"/>
        </w:rPr>
        <w:t xml:space="preserve"> </w:t>
      </w:r>
    </w:p>
    <w:p w14:paraId="4C55C44E" w14:textId="07C92F90" w:rsidR="00312A1A" w:rsidRDefault="00312A1A" w:rsidP="000C06F4">
      <w:pPr>
        <w:jc w:val="center"/>
        <w:rPr>
          <w:noProof/>
          <w:sz w:val="24"/>
          <w:szCs w:val="28"/>
        </w:rPr>
      </w:pPr>
    </w:p>
    <w:p w14:paraId="0AF19821" w14:textId="08A52710" w:rsidR="007D5E1F" w:rsidRPr="00CB4EEF" w:rsidRDefault="00096D78" w:rsidP="002A31F7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5F74113A" w14:textId="7892F75F" w:rsidR="00016AEC" w:rsidRPr="00016AEC" w:rsidRDefault="00016AEC" w:rsidP="00016AEC">
      <w:pPr>
        <w:keepNext/>
        <w:tabs>
          <w:tab w:val="left" w:pos="284"/>
        </w:tabs>
        <w:ind w:firstLine="0"/>
        <w:rPr>
          <w:b/>
          <w:bCs/>
          <w:szCs w:val="22"/>
        </w:rPr>
      </w:pPr>
      <w:r w:rsidRPr="00016AEC">
        <w:rPr>
          <w:szCs w:val="22"/>
          <w:lang w:bidi="pl-PL"/>
        </w:rPr>
        <w:t xml:space="preserve">Z treści księgi wieczystej KW Nr BY1U/00017954/9 prowadzonej przez Sąd Rejonowy w Szubinie m.in. dla przedmiotowej nieruchomości gruntowej wynika, że nieruchomość ta nie jest obciążona długami </w:t>
      </w:r>
      <w:r>
        <w:rPr>
          <w:szCs w:val="22"/>
          <w:lang w:bidi="pl-PL"/>
        </w:rPr>
        <w:br/>
      </w:r>
      <w:r w:rsidRPr="00016AEC">
        <w:rPr>
          <w:szCs w:val="22"/>
          <w:lang w:bidi="pl-PL"/>
        </w:rPr>
        <w:t xml:space="preserve">i ograniczeniami oraz jest wolna od praw osób trzecich. </w:t>
      </w:r>
    </w:p>
    <w:p w14:paraId="2ECD4F57" w14:textId="3C3885DC" w:rsidR="00096D78" w:rsidRPr="00CB4EEF" w:rsidRDefault="00096D78" w:rsidP="002A31F7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53687118" w14:textId="77777777" w:rsidR="00016AEC" w:rsidRDefault="00016AEC" w:rsidP="00016AEC">
      <w:pPr>
        <w:pStyle w:val="Akapitzlist"/>
        <w:numPr>
          <w:ilvl w:val="0"/>
          <w:numId w:val="8"/>
        </w:numPr>
        <w:ind w:left="567" w:hanging="283"/>
        <w:rPr>
          <w:szCs w:val="22"/>
        </w:rPr>
      </w:pPr>
      <w:bookmarkStart w:id="11" w:name="_Hlk66794897"/>
      <w:r w:rsidRPr="00016AEC">
        <w:rPr>
          <w:szCs w:val="22"/>
        </w:rPr>
        <w:t>Teren działki numer 144/2 obręb Rozstrzębowo nie jest objęty miejscowym planem zagospodarowania przestrzennego oraz nie przystąpiono do jego sporządzenia na obszarze przedmiotowej działki.</w:t>
      </w:r>
    </w:p>
    <w:p w14:paraId="37FCFE9B" w14:textId="0D73541D" w:rsidR="00D85B1F" w:rsidRDefault="00016AEC" w:rsidP="00D85B1F">
      <w:pPr>
        <w:pStyle w:val="Akapitzlist"/>
        <w:numPr>
          <w:ilvl w:val="0"/>
          <w:numId w:val="8"/>
        </w:numPr>
        <w:ind w:left="567" w:hanging="283"/>
        <w:rPr>
          <w:szCs w:val="22"/>
        </w:rPr>
      </w:pPr>
      <w:r w:rsidRPr="00016AEC">
        <w:rPr>
          <w:szCs w:val="22"/>
        </w:rPr>
        <w:t xml:space="preserve">Dla terenu działki nr 144/2 obręb Rozstrzębowo nie wydano decyzji o warunkach zabudowy oraz decyzji o ustaleniu lokalizacji inwestycji celu publicznego na podstawie przepisów ustawy z dnia 27 marca </w:t>
      </w:r>
      <w:r w:rsidR="00D85B1F">
        <w:rPr>
          <w:szCs w:val="22"/>
        </w:rPr>
        <w:br/>
      </w:r>
      <w:r w:rsidRPr="00016AEC">
        <w:rPr>
          <w:szCs w:val="22"/>
        </w:rPr>
        <w:t>2003 r. o planowaniu i zagospodarowaniu przestrzennym (Dz. U. z 2023 r. poz. 977 ze zm.).</w:t>
      </w:r>
    </w:p>
    <w:p w14:paraId="2BD5B401" w14:textId="33EFB158" w:rsidR="00D85B1F" w:rsidRDefault="00016AEC" w:rsidP="00D85B1F">
      <w:pPr>
        <w:pStyle w:val="Akapitzlist"/>
        <w:numPr>
          <w:ilvl w:val="0"/>
          <w:numId w:val="8"/>
        </w:numPr>
        <w:ind w:left="567" w:hanging="283"/>
        <w:rPr>
          <w:szCs w:val="22"/>
        </w:rPr>
      </w:pPr>
      <w:r w:rsidRPr="00D85B1F">
        <w:rPr>
          <w:szCs w:val="22"/>
        </w:rPr>
        <w:t xml:space="preserve">W Studium uwarunkowań i kierunków zagospodarowania przestrzennego Gminy Kcynia, przyjętym </w:t>
      </w:r>
      <w:r w:rsidR="00D85B1F">
        <w:rPr>
          <w:szCs w:val="22"/>
        </w:rPr>
        <w:br/>
      </w:r>
      <w:r w:rsidRPr="00D85B1F">
        <w:rPr>
          <w:szCs w:val="22"/>
        </w:rPr>
        <w:t xml:space="preserve">w formie ujednoliconej Uchwałą Nr LI/400/2022 Rady Miejskiej w Kcyni z dnia 27 października </w:t>
      </w:r>
      <w:r w:rsidR="00D85B1F">
        <w:rPr>
          <w:szCs w:val="22"/>
        </w:rPr>
        <w:br/>
      </w:r>
      <w:r w:rsidRPr="00D85B1F">
        <w:rPr>
          <w:szCs w:val="22"/>
        </w:rPr>
        <w:t>2022</w:t>
      </w:r>
      <w:r w:rsidR="00D85B1F">
        <w:rPr>
          <w:szCs w:val="22"/>
        </w:rPr>
        <w:t xml:space="preserve"> </w:t>
      </w:r>
      <w:r w:rsidRPr="00D85B1F">
        <w:rPr>
          <w:szCs w:val="22"/>
        </w:rPr>
        <w:t>r., teren przedmiotowej działki został oznaczony symbolem R – tereny rolnicze.</w:t>
      </w:r>
    </w:p>
    <w:p w14:paraId="7CDCF4F3" w14:textId="5A04A456" w:rsidR="00016AEC" w:rsidRPr="00D85B1F" w:rsidRDefault="00016AEC" w:rsidP="00D85B1F">
      <w:pPr>
        <w:pStyle w:val="Akapitzlist"/>
        <w:numPr>
          <w:ilvl w:val="0"/>
          <w:numId w:val="8"/>
        </w:numPr>
        <w:ind w:left="567" w:hanging="283"/>
        <w:rPr>
          <w:szCs w:val="22"/>
        </w:rPr>
      </w:pPr>
      <w:r w:rsidRPr="00D85B1F">
        <w:rPr>
          <w:szCs w:val="22"/>
        </w:rPr>
        <w:t>Działka o numerze 144/2 obręb Rozstrzębowo nie jest objęta programem rewitalizacji uchwalonym na podstawie ustawy z dnia 9 października 2015 r. o rewitalizacji (Dz. U. z 202</w:t>
      </w:r>
      <w:r w:rsidR="00D85B1F">
        <w:rPr>
          <w:szCs w:val="22"/>
        </w:rPr>
        <w:t>4</w:t>
      </w:r>
      <w:r w:rsidRPr="00D85B1F">
        <w:rPr>
          <w:szCs w:val="22"/>
        </w:rPr>
        <w:t xml:space="preserve"> r. poz. </w:t>
      </w:r>
      <w:r w:rsidR="00D85B1F">
        <w:rPr>
          <w:szCs w:val="22"/>
        </w:rPr>
        <w:t>278</w:t>
      </w:r>
      <w:r w:rsidRPr="00D85B1F">
        <w:rPr>
          <w:szCs w:val="22"/>
        </w:rPr>
        <w:t xml:space="preserve">) oraz nie zawiera się w obszarze dla którego podjęto Uchwałę Nr XXXIII/282/2017 Rady Miejskiej w Kcyni z dnia </w:t>
      </w:r>
      <w:r w:rsidR="00D85B1F">
        <w:rPr>
          <w:szCs w:val="22"/>
        </w:rPr>
        <w:br/>
      </w:r>
      <w:r w:rsidRPr="00D85B1F">
        <w:rPr>
          <w:szCs w:val="22"/>
        </w:rPr>
        <w:t xml:space="preserve">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</w:t>
      </w:r>
      <w:r w:rsidR="00D85B1F">
        <w:rPr>
          <w:szCs w:val="22"/>
        </w:rPr>
        <w:br/>
      </w:r>
      <w:r w:rsidRPr="00D85B1F">
        <w:rPr>
          <w:szCs w:val="22"/>
        </w:rPr>
        <w:t>2017 r., XLV/379/2018 z dnia 29 marca 2018 r. oraz XVIII/160/2020 z dnia 30 stycznia 2020 r.</w:t>
      </w:r>
    </w:p>
    <w:p w14:paraId="614A1646" w14:textId="6657C89B" w:rsidR="002A31F7" w:rsidRDefault="00D85B1F" w:rsidP="002A31F7">
      <w:pPr>
        <w:pStyle w:val="Akapitzlist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0B7CAC2" wp14:editId="3AEAE13D">
            <wp:extent cx="2145584" cy="1109980"/>
            <wp:effectExtent l="0" t="0" r="7620" b="0"/>
            <wp:docPr id="279029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9521" name=""/>
                    <pic:cNvPicPr/>
                  </pic:nvPicPr>
                  <pic:blipFill rotWithShape="1">
                    <a:blip r:embed="rId14"/>
                    <a:srcRect l="27836" t="33572" r="33093" b="14260"/>
                    <a:stretch/>
                  </pic:blipFill>
                  <pic:spPr bwMode="auto">
                    <a:xfrm>
                      <a:off x="0" y="0"/>
                      <a:ext cx="2206138" cy="114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5B1B" w14:textId="6D9B5E66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 w:rsidR="002A31F7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11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46B06930" w:rsidR="00325226" w:rsidRPr="00CB4EEF" w:rsidRDefault="00D93180" w:rsidP="002A31F7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2A31F7">
        <w:rPr>
          <w:b/>
          <w:bCs/>
          <w:szCs w:val="22"/>
        </w:rPr>
        <w:t>8.</w:t>
      </w:r>
      <w:r w:rsidR="00D85B1F">
        <w:rPr>
          <w:b/>
          <w:bCs/>
          <w:szCs w:val="22"/>
        </w:rPr>
        <w:t>0</w:t>
      </w:r>
      <w:r w:rsidR="002A31F7">
        <w:rPr>
          <w:b/>
          <w:bCs/>
          <w:szCs w:val="22"/>
        </w:rPr>
        <w:t>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2A31F7">
        <w:rPr>
          <w:szCs w:val="22"/>
        </w:rPr>
        <w:t xml:space="preserve">osiem tysięcy </w:t>
      </w:r>
      <w:r w:rsidR="006A6DCD" w:rsidRPr="00CB4EEF">
        <w:rPr>
          <w:szCs w:val="22"/>
        </w:rPr>
        <w:t>złotych 00/100)</w:t>
      </w:r>
      <w:r w:rsidR="00325226" w:rsidRPr="00CB4EEF">
        <w:rPr>
          <w:szCs w:val="22"/>
        </w:rPr>
        <w:t>.</w:t>
      </w:r>
    </w:p>
    <w:p w14:paraId="0C52CF62" w14:textId="25EBE9E0" w:rsidR="001279AF" w:rsidRPr="00D71D3D" w:rsidRDefault="006A6DCD" w:rsidP="002A31F7">
      <w:pPr>
        <w:pStyle w:val="Akapitzlist"/>
        <w:numPr>
          <w:ilvl w:val="0"/>
          <w:numId w:val="5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</w:t>
      </w:r>
      <w:r w:rsidR="002A31F7">
        <w:rPr>
          <w:szCs w:val="22"/>
        </w:rPr>
        <w:br/>
      </w:r>
      <w:r w:rsidRPr="00CB4EEF">
        <w:rPr>
          <w:szCs w:val="22"/>
        </w:rPr>
        <w:t xml:space="preserve">pkt </w:t>
      </w:r>
      <w:r w:rsidR="002A31F7">
        <w:rPr>
          <w:szCs w:val="22"/>
        </w:rPr>
        <w:t>9</w:t>
      </w:r>
      <w:r w:rsidR="00D71D3D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2A31F7">
      <w:pPr>
        <w:pStyle w:val="Akapitzlist"/>
        <w:numPr>
          <w:ilvl w:val="0"/>
          <w:numId w:val="5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42E7B3FF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2A31F7">
        <w:rPr>
          <w:b/>
          <w:szCs w:val="22"/>
        </w:rPr>
        <w:t>3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58AB4DCA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D85B1F">
        <w:rPr>
          <w:b/>
          <w:bCs/>
          <w:szCs w:val="22"/>
        </w:rPr>
        <w:t>4 czerwca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D85B1F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356EF15F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p w14:paraId="73B28A45" w14:textId="73F065AA" w:rsidR="003B54D4" w:rsidRDefault="00325226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WARUNKI UDZIAŁU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79855930" w:rsidR="000B13C8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2A31F7">
        <w:rPr>
          <w:b/>
          <w:bCs/>
          <w:szCs w:val="22"/>
        </w:rPr>
        <w:t>6</w:t>
      </w:r>
      <w:r w:rsidR="004A0CE1" w:rsidRPr="00CB4EEF">
        <w:rPr>
          <w:b/>
          <w:bCs/>
          <w:szCs w:val="22"/>
        </w:rPr>
        <w:t>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2A31F7">
        <w:rPr>
          <w:szCs w:val="22"/>
        </w:rPr>
        <w:t xml:space="preserve">sześćset </w:t>
      </w:r>
      <w:r w:rsidRPr="00CB4EEF">
        <w:rPr>
          <w:szCs w:val="22"/>
        </w:rPr>
        <w:t>złotych 00/100) na konto Urzędu Miejskiego w Kcyni:</w:t>
      </w:r>
    </w:p>
    <w:p w14:paraId="6A69AB80" w14:textId="1F228702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D85B1F">
        <w:rPr>
          <w:bCs/>
          <w:i/>
          <w:iCs/>
          <w:szCs w:val="22"/>
        </w:rPr>
        <w:t>Rozstrzębowo</w:t>
      </w:r>
      <w:r w:rsidR="002A31F7">
        <w:rPr>
          <w:bCs/>
          <w:i/>
          <w:iCs/>
          <w:szCs w:val="22"/>
        </w:rPr>
        <w:t xml:space="preserve"> dz. </w:t>
      </w:r>
      <w:r w:rsidR="00D85B1F">
        <w:rPr>
          <w:bCs/>
          <w:i/>
          <w:iCs/>
          <w:szCs w:val="22"/>
        </w:rPr>
        <w:t>144/2</w:t>
      </w:r>
    </w:p>
    <w:p w14:paraId="72E537BF" w14:textId="05DC7855" w:rsidR="000B13C8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2A31F7">
        <w:rPr>
          <w:b/>
          <w:szCs w:val="22"/>
        </w:rPr>
        <w:t>2</w:t>
      </w:r>
      <w:r w:rsidR="00D85B1F">
        <w:rPr>
          <w:b/>
          <w:szCs w:val="22"/>
        </w:rPr>
        <w:t>9</w:t>
      </w:r>
      <w:r w:rsidR="00EE1E7B">
        <w:rPr>
          <w:b/>
          <w:szCs w:val="22"/>
        </w:rPr>
        <w:t xml:space="preserve"> maja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2420C6AA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77777777" w:rsidR="003A19AC" w:rsidRPr="00CB4EEF" w:rsidRDefault="003A19AC" w:rsidP="005137E3">
      <w:pPr>
        <w:spacing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177ACE36" w:rsidR="00A66166" w:rsidRPr="00CB4EEF" w:rsidRDefault="00A66166" w:rsidP="002A31F7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2" w:name="_Hlk66865281"/>
      <w:r w:rsidR="00880BAA" w:rsidRPr="00CB4EEF">
        <w:rPr>
          <w:szCs w:val="22"/>
        </w:rPr>
        <w:t xml:space="preserve">(druk </w:t>
      </w:r>
      <w:bookmarkEnd w:id="12"/>
      <w:r w:rsidR="000D2C5A" w:rsidRPr="00CB4EEF">
        <w:rPr>
          <w:szCs w:val="22"/>
        </w:rPr>
        <w:t xml:space="preserve">dostępny w Urzędzie Miejskim w Kcyni </w:t>
      </w:r>
      <w:r w:rsidR="009415DB">
        <w:rPr>
          <w:szCs w:val="22"/>
        </w:rPr>
        <w:br/>
      </w:r>
      <w:r w:rsidR="000D2C5A" w:rsidRPr="00CB4EEF">
        <w:rPr>
          <w:szCs w:val="22"/>
        </w:rPr>
        <w:t xml:space="preserve">w Referacie Rolnictwa, Ochrony Środowiska i Gospodarki Nieruchomościami, ul. Dworcowa 8, </w:t>
      </w:r>
      <w:r w:rsidR="009415DB">
        <w:rPr>
          <w:szCs w:val="22"/>
        </w:rPr>
        <w:br/>
      </w:r>
      <w:r w:rsidR="000D2C5A" w:rsidRPr="00CB4EEF">
        <w:rPr>
          <w:szCs w:val="22"/>
        </w:rPr>
        <w:t>89-240 Kcynia, pokój 4</w:t>
      </w:r>
      <w:r w:rsidR="00153029" w:rsidRPr="00CB4EEF">
        <w:rPr>
          <w:szCs w:val="22"/>
        </w:rPr>
        <w:t>).</w:t>
      </w:r>
    </w:p>
    <w:p w14:paraId="21ACAA56" w14:textId="77777777" w:rsidR="002A31F7" w:rsidRDefault="002A31F7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05A5E837" w14:textId="0C18777D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2A31F7">
      <w:pPr>
        <w:pStyle w:val="Akapitzlist"/>
        <w:numPr>
          <w:ilvl w:val="0"/>
          <w:numId w:val="2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lastRenderedPageBreak/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2A31F7">
      <w:pPr>
        <w:pStyle w:val="Akapitzlist"/>
        <w:numPr>
          <w:ilvl w:val="0"/>
          <w:numId w:val="2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04D60274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7</w:t>
      </w:r>
      <w:r w:rsidRPr="00CB4EEF">
        <w:rPr>
          <w:b/>
          <w:szCs w:val="22"/>
        </w:rPr>
        <w:t>.</w:t>
      </w:r>
      <w:bookmarkStart w:id="13" w:name="_Hlk66774348"/>
    </w:p>
    <w:bookmarkEnd w:id="13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bookmarkEnd w:id="5"/>
    <w:p w14:paraId="572FFA20" w14:textId="77777777" w:rsidR="009415DB" w:rsidRDefault="009415DB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05341DC8" w14:textId="5D45BB51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3A69B095" w:rsidR="006A71E2" w:rsidRPr="00CB4EEF" w:rsidRDefault="006A71E2" w:rsidP="002A31F7">
      <w:pPr>
        <w:numPr>
          <w:ilvl w:val="0"/>
          <w:numId w:val="4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15" w:history="1">
        <w:r w:rsidR="00D85B1F" w:rsidRPr="004A2370">
          <w:rPr>
            <w:rStyle w:val="Hipercze"/>
          </w:rPr>
          <w:t>https://mst-kcynia.rbip.mojregion.info/222/62/przetargi.html</w:t>
        </w:r>
      </w:hyperlink>
      <w:r w:rsidR="00D85B1F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</w:t>
      </w:r>
      <w:r w:rsidR="00D85B1F">
        <w:rPr>
          <w:bCs/>
          <w:color w:val="000000"/>
          <w:szCs w:val="22"/>
          <w:u w:color="000000"/>
        </w:rPr>
        <w:t>Szczepice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2A31F7">
      <w:pPr>
        <w:numPr>
          <w:ilvl w:val="0"/>
          <w:numId w:val="4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6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0EADF855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EE1E7B">
              <w:rPr>
                <w:bCs/>
                <w:szCs w:val="22"/>
              </w:rPr>
              <w:t>Rafał Heftowicz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37C08A5E" w14:textId="2143622E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D85B1F">
        <w:rPr>
          <w:rFonts w:eastAsiaTheme="minorHAnsi"/>
          <w:color w:val="000000"/>
          <w:sz w:val="20"/>
          <w:szCs w:val="20"/>
          <w:lang w:eastAsia="en-US"/>
        </w:rPr>
        <w:t>24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.04.2024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D85B1F">
        <w:rPr>
          <w:rFonts w:eastAsiaTheme="minorHAnsi"/>
          <w:color w:val="000000"/>
          <w:sz w:val="20"/>
          <w:szCs w:val="20"/>
          <w:lang w:eastAsia="en-US"/>
        </w:rPr>
        <w:t>04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D85B1F">
        <w:rPr>
          <w:rFonts w:eastAsiaTheme="minorHAnsi"/>
          <w:color w:val="000000"/>
          <w:sz w:val="20"/>
          <w:szCs w:val="20"/>
          <w:lang w:eastAsia="en-US"/>
        </w:rPr>
        <w:t>6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  <w:bookmarkEnd w:id="6"/>
    </w:tbl>
    <w:p w14:paraId="4A901A59" w14:textId="0BF940BB" w:rsidR="00B02CAB" w:rsidRPr="00CB4EEF" w:rsidRDefault="00B02CAB" w:rsidP="002A31F7">
      <w:pPr>
        <w:keepNext/>
        <w:tabs>
          <w:tab w:val="left" w:pos="4662"/>
        </w:tabs>
        <w:ind w:left="4535"/>
        <w:jc w:val="right"/>
        <w:rPr>
          <w:szCs w:val="22"/>
        </w:rPr>
      </w:pPr>
    </w:p>
    <w:sectPr w:rsidR="00B02CAB" w:rsidRPr="00CB4EEF" w:rsidSect="007B7C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3815" w14:textId="77777777" w:rsidR="007B7C81" w:rsidRDefault="007B7C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3B8E" w14:textId="77777777" w:rsidR="007B7C81" w:rsidRDefault="007B7C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5FC1" w14:textId="77777777" w:rsidR="007B7C81" w:rsidRDefault="007B7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F75C" w14:textId="77777777" w:rsidR="007B7C81" w:rsidRDefault="007B7C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512CD" w14:textId="77777777" w:rsidR="007B7C81" w:rsidRDefault="007B7C8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AE1A" w14:textId="77777777" w:rsidR="007B7C81" w:rsidRDefault="007B7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C108C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3238DC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50442"/>
    <w:multiLevelType w:val="hybridMultilevel"/>
    <w:tmpl w:val="9D28B8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D2C22"/>
    <w:multiLevelType w:val="hybridMultilevel"/>
    <w:tmpl w:val="5BCACD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797168">
    <w:abstractNumId w:val="3"/>
  </w:num>
  <w:num w:numId="2" w16cid:durableId="1689139458">
    <w:abstractNumId w:val="1"/>
  </w:num>
  <w:num w:numId="3" w16cid:durableId="819619604">
    <w:abstractNumId w:val="0"/>
  </w:num>
  <w:num w:numId="4" w16cid:durableId="1828594424">
    <w:abstractNumId w:val="5"/>
  </w:num>
  <w:num w:numId="5" w16cid:durableId="1835104053">
    <w:abstractNumId w:val="7"/>
  </w:num>
  <w:num w:numId="6" w16cid:durableId="1789547077">
    <w:abstractNumId w:val="2"/>
  </w:num>
  <w:num w:numId="7" w16cid:durableId="1611470368">
    <w:abstractNumId w:val="6"/>
  </w:num>
  <w:num w:numId="8" w16cid:durableId="178874280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6AEC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758D6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C06F4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71B3E"/>
    <w:rsid w:val="00171B88"/>
    <w:rsid w:val="00175761"/>
    <w:rsid w:val="00185021"/>
    <w:rsid w:val="0019385D"/>
    <w:rsid w:val="00195123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A31F7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2A1A"/>
    <w:rsid w:val="00317F17"/>
    <w:rsid w:val="00322A2A"/>
    <w:rsid w:val="00325226"/>
    <w:rsid w:val="00332F59"/>
    <w:rsid w:val="00336F3D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0803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73F66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2997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0768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4D56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53B8"/>
    <w:rsid w:val="00816582"/>
    <w:rsid w:val="00827DE4"/>
    <w:rsid w:val="0083212B"/>
    <w:rsid w:val="00832D86"/>
    <w:rsid w:val="00834F89"/>
    <w:rsid w:val="00835C8B"/>
    <w:rsid w:val="008419B8"/>
    <w:rsid w:val="00854066"/>
    <w:rsid w:val="008574E6"/>
    <w:rsid w:val="00860074"/>
    <w:rsid w:val="008615C8"/>
    <w:rsid w:val="0086751B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2FC5"/>
    <w:rsid w:val="00904DA9"/>
    <w:rsid w:val="00906EFC"/>
    <w:rsid w:val="0091180C"/>
    <w:rsid w:val="00915FD7"/>
    <w:rsid w:val="00920A8B"/>
    <w:rsid w:val="0092670A"/>
    <w:rsid w:val="00926F3A"/>
    <w:rsid w:val="009415DB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2F70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3B87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1D3D"/>
    <w:rsid w:val="00D72B8C"/>
    <w:rsid w:val="00D73E4F"/>
    <w:rsid w:val="00D8117F"/>
    <w:rsid w:val="00D85B1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1EA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leksandra.jurek@kcynia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st-kcynia.rbip.mojregion.info/222/62/przetargi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1562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10</cp:revision>
  <cp:lastPrinted>2024-04-24T08:57:00Z</cp:lastPrinted>
  <dcterms:created xsi:type="dcterms:W3CDTF">2024-04-18T11:13:00Z</dcterms:created>
  <dcterms:modified xsi:type="dcterms:W3CDTF">2024-04-24T11:23:00Z</dcterms:modified>
</cp:coreProperties>
</file>