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4"/>
          <w:szCs w:val="24"/>
        </w:rPr>
        <w:id w:val="2039314478"/>
        <w:docPartObj>
          <w:docPartGallery w:val="Cover Pages"/>
          <w:docPartUnique/>
        </w:docPartObj>
      </w:sdtPr>
      <w:sdtEndPr>
        <w:rPr>
          <w:b/>
          <w:bCs/>
        </w:rPr>
      </w:sdtEndPr>
      <w:sdtContent>
        <w:p w14:paraId="45D00DCD" w14:textId="42B0B5D8" w:rsidR="00BF5B67" w:rsidRPr="00681BBA" w:rsidRDefault="00930C99" w:rsidP="00674C2D">
          <w:pPr>
            <w:jc w:val="right"/>
            <w:rPr>
              <w:rFonts w:asciiTheme="minorHAnsi" w:hAnsiTheme="minorHAnsi" w:cstheme="minorHAnsi"/>
              <w:sz w:val="20"/>
              <w:szCs w:val="20"/>
            </w:rPr>
          </w:pPr>
          <w:r w:rsidRPr="00681BBA">
            <w:rPr>
              <w:rFonts w:asciiTheme="minorHAnsi" w:hAnsiTheme="minorHAnsi" w:cstheme="minorHAnsi"/>
              <w:sz w:val="20"/>
              <w:szCs w:val="20"/>
            </w:rPr>
            <w:t>Załącznik Nr 1 do Uchwały Nr………………….</w:t>
          </w:r>
        </w:p>
        <w:p w14:paraId="59AE54D4" w14:textId="3DFEC550" w:rsidR="00930C99" w:rsidRPr="00681BBA" w:rsidRDefault="00930C99" w:rsidP="00674C2D">
          <w:pPr>
            <w:jc w:val="right"/>
            <w:rPr>
              <w:rFonts w:asciiTheme="minorHAnsi" w:hAnsiTheme="minorHAnsi" w:cstheme="minorHAnsi"/>
              <w:sz w:val="20"/>
              <w:szCs w:val="20"/>
            </w:rPr>
          </w:pPr>
          <w:r w:rsidRPr="00681BBA">
            <w:rPr>
              <w:rFonts w:asciiTheme="minorHAnsi" w:hAnsiTheme="minorHAnsi" w:cstheme="minorHAnsi"/>
              <w:sz w:val="20"/>
              <w:szCs w:val="20"/>
            </w:rPr>
            <w:t>Rady Miejskiej w Kcyni z dnia ……………….</w:t>
          </w:r>
        </w:p>
        <w:p w14:paraId="71E45F48" w14:textId="61284976" w:rsidR="0075488B" w:rsidRPr="00681BBA" w:rsidRDefault="0075488B" w:rsidP="0075488B">
          <w:pPr>
            <w:rPr>
              <w:rFonts w:asciiTheme="minorHAnsi" w:hAnsiTheme="minorHAnsi" w:cstheme="minorHAnsi"/>
              <w:sz w:val="24"/>
              <w:szCs w:val="24"/>
            </w:rPr>
          </w:pPr>
        </w:p>
        <w:p w14:paraId="61971AE4" w14:textId="7CEF93A9" w:rsidR="0075488B" w:rsidRPr="00681BBA" w:rsidRDefault="0075488B" w:rsidP="0075488B">
          <w:pPr>
            <w:rPr>
              <w:rFonts w:asciiTheme="minorHAnsi" w:hAnsiTheme="minorHAnsi" w:cstheme="minorHAnsi"/>
              <w:sz w:val="24"/>
              <w:szCs w:val="24"/>
            </w:rPr>
          </w:pPr>
        </w:p>
        <w:p w14:paraId="0E00BDBF" w14:textId="4439ADFD" w:rsidR="0075488B" w:rsidRPr="00681BBA" w:rsidRDefault="0075488B" w:rsidP="00674C2D">
          <w:pPr>
            <w:jc w:val="center"/>
            <w:rPr>
              <w:rFonts w:asciiTheme="minorHAnsi" w:hAnsiTheme="minorHAnsi" w:cstheme="minorHAnsi"/>
              <w:b/>
              <w:bCs/>
              <w:sz w:val="28"/>
              <w:szCs w:val="28"/>
            </w:rPr>
          </w:pPr>
          <w:r w:rsidRPr="00681BBA">
            <w:rPr>
              <w:rFonts w:asciiTheme="minorHAnsi" w:hAnsiTheme="minorHAnsi" w:cstheme="minorHAnsi"/>
              <w:b/>
              <w:bCs/>
              <w:sz w:val="28"/>
              <w:szCs w:val="28"/>
            </w:rPr>
            <w:t>Projekt</w:t>
          </w:r>
        </w:p>
        <w:p w14:paraId="272B2A34" w14:textId="49BB9DA1" w:rsidR="0075488B" w:rsidRPr="00681BBA" w:rsidRDefault="00F63B3C" w:rsidP="0075488B">
          <w:pPr>
            <w:spacing w:line="240" w:lineRule="auto"/>
            <w:rPr>
              <w:rFonts w:asciiTheme="minorHAnsi" w:hAnsiTheme="minorHAnsi" w:cstheme="minorHAnsi"/>
              <w:b/>
              <w:bCs/>
              <w:sz w:val="24"/>
              <w:szCs w:val="24"/>
            </w:rPr>
          </w:pPr>
          <w:r w:rsidRPr="00681BBA">
            <w:rPr>
              <w:rFonts w:asciiTheme="minorHAnsi" w:hAnsiTheme="minorHAnsi" w:cstheme="minorHAnsi"/>
              <w:noProof/>
              <w:sz w:val="24"/>
              <w:szCs w:val="24"/>
              <w:lang w:eastAsia="pl-PL"/>
            </w:rPr>
            <mc:AlternateContent>
              <mc:Choice Requires="wpg">
                <w:drawing>
                  <wp:anchor distT="0" distB="0" distL="114300" distR="114300" simplePos="0" relativeHeight="251659264" behindDoc="1" locked="0" layoutInCell="1" allowOverlap="1" wp14:anchorId="1BB7F043" wp14:editId="5CA53A54">
                    <wp:simplePos x="0" y="0"/>
                    <wp:positionH relativeFrom="margin">
                      <wp:posOffset>-472440</wp:posOffset>
                    </wp:positionH>
                    <wp:positionV relativeFrom="page">
                      <wp:posOffset>2095500</wp:posOffset>
                    </wp:positionV>
                    <wp:extent cx="7062470" cy="5554980"/>
                    <wp:effectExtent l="0" t="0" r="5080" b="7620"/>
                    <wp:wrapNone/>
                    <wp:docPr id="3" name="Grup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062470" cy="5554980"/>
                              <a:chOff x="0" y="0"/>
                              <a:chExt cx="55613" cy="54044"/>
                            </a:xfrm>
                          </wpg:grpSpPr>
                          <wps:wsp>
                            <wps:cNvPr id="4" name="Dowolny kształt 10"/>
                            <wps:cNvSpPr>
                              <a:spLocks/>
                            </wps:cNvSpPr>
                            <wps:spPr bwMode="auto">
                              <a:xfrm>
                                <a:off x="0" y="0"/>
                                <a:ext cx="55575" cy="54044"/>
                              </a:xfrm>
                              <a:custGeom>
                                <a:avLst/>
                                <a:gdLst>
                                  <a:gd name="T0" fmla="*/ 0 w 720"/>
                                  <a:gd name="T1" fmla="*/ 0 h 700"/>
                                  <a:gd name="T2" fmla="*/ 0 w 720"/>
                                  <a:gd name="T3" fmla="*/ 4972126 h 700"/>
                                  <a:gd name="T4" fmla="*/ 872222 w 720"/>
                                  <a:gd name="T5" fmla="*/ 5134261 h 700"/>
                                  <a:gd name="T6" fmla="*/ 5557520 w 720"/>
                                  <a:gd name="T7" fmla="*/ 4972126 h 700"/>
                                  <a:gd name="T8" fmla="*/ 5557520 w 720"/>
                                  <a:gd name="T9" fmla="*/ 4763667 h 700"/>
                                  <a:gd name="T10" fmla="*/ 5557520 w 720"/>
                                  <a:gd name="T11" fmla="*/ 0 h 700"/>
                                  <a:gd name="T12" fmla="*/ 0 w 720"/>
                                  <a:gd name="T13" fmla="*/ 0 h 700"/>
                                  <a:gd name="T14" fmla="*/ 0 60000 65536"/>
                                  <a:gd name="T15" fmla="*/ 0 60000 65536"/>
                                  <a:gd name="T16" fmla="*/ 0 60000 65536"/>
                                  <a:gd name="T17" fmla="*/ 0 60000 65536"/>
                                  <a:gd name="T18" fmla="*/ 0 60000 65536"/>
                                  <a:gd name="T19" fmla="*/ 0 60000 65536"/>
                                  <a:gd name="T20" fmla="*/ 0 60000 65536"/>
                                  <a:gd name="T21" fmla="*/ 0 w 720"/>
                                  <a:gd name="T22" fmla="*/ 0 h 700"/>
                                  <a:gd name="T23" fmla="*/ 720 w 720"/>
                                  <a:gd name="T24" fmla="*/ 700 h 7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F749C" w14:textId="1AA3776C" w:rsidR="000843D1" w:rsidRPr="00681BBA" w:rsidRDefault="008D1F4C">
                                  <w:pPr>
                                    <w:rPr>
                                      <w:sz w:val="36"/>
                                      <w:szCs w:val="44"/>
                                    </w:rPr>
                                  </w:pPr>
                                  <w:sdt>
                                    <w:sdtPr>
                                      <w:rPr>
                                        <w:sz w:val="36"/>
                                        <w:szCs w:val="44"/>
                                      </w:rPr>
                                      <w:alias w:val="Tytuł"/>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43F4B" w:rsidRPr="00681BBA">
                                        <w:rPr>
                                          <w:sz w:val="36"/>
                                          <w:szCs w:val="44"/>
                                        </w:rPr>
                                        <w:t>Program współpracy Gminy Kcynia z organizacjami pozarządowymi i innymi podmiotami prowadzącymi działalność pożytku publicznego na rok 202</w:t>
                                      </w:r>
                                      <w:r w:rsidR="00E81515">
                                        <w:rPr>
                                          <w:sz w:val="36"/>
                                          <w:szCs w:val="44"/>
                                        </w:rPr>
                                        <w:t>4</w:t>
                                      </w:r>
                                    </w:sdtContent>
                                  </w:sdt>
                                </w:p>
                              </w:txbxContent>
                            </wps:txbx>
                            <wps:bodyPr rot="0" vert="horz" wrap="square" lIns="914400" tIns="1097280" rIns="1097280" bIns="1097280" anchor="b" anchorCtr="0" upright="1">
                              <a:noAutofit/>
                            </wps:bodyPr>
                          </wps:wsp>
                          <wps:wsp>
                            <wps:cNvPr id="5" name="Dowolny kształt 11"/>
                            <wps:cNvSpPr>
                              <a:spLocks/>
                            </wps:cNvSpPr>
                            <wps:spPr bwMode="auto">
                              <a:xfrm>
                                <a:off x="8763" y="47697"/>
                                <a:ext cx="46850" cy="5099"/>
                              </a:xfrm>
                              <a:custGeom>
                                <a:avLst/>
                                <a:gdLst>
                                  <a:gd name="T0" fmla="*/ 4685030 w 607"/>
                                  <a:gd name="T1" fmla="*/ 0 h 66"/>
                                  <a:gd name="T2" fmla="*/ 1358427 w 607"/>
                                  <a:gd name="T3" fmla="*/ 440373 h 66"/>
                                  <a:gd name="T4" fmla="*/ 0 w 607"/>
                                  <a:gd name="T5" fmla="*/ 370840 h 66"/>
                                  <a:gd name="T6" fmla="*/ 1937302 w 607"/>
                                  <a:gd name="T7" fmla="*/ 509905 h 66"/>
                                  <a:gd name="T8" fmla="*/ 4685030 w 607"/>
                                  <a:gd name="T9" fmla="*/ 208598 h 66"/>
                                  <a:gd name="T10" fmla="*/ 4685030 w 607"/>
                                  <a:gd name="T11" fmla="*/ 0 h 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lumMod val="100000"/>
                                  <a:lumOff val="0"/>
                                  <a:alpha val="30196"/>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BB7F043" id="Grupa 125" o:spid="_x0000_s1026" style="position:absolute;margin-left:-37.2pt;margin-top:165pt;width:556.1pt;height:437.4pt;z-index:-251657216;mso-position-horizontal-relative:margin;mso-position-vertical-relative:page;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66/QUAAFIWAAAOAAAAZHJzL2Uyb0RvYy54bWy8mN+P2kYQx98r9X9Y+bFSg238A9BxUZo0&#10;UaW0jRT6BxhjMIrxurY5uHvs/9b/q9+Ztc0uGB+6nMoD8q5nZ3dmdmY+cPf2uMvEQ1JWW5nPLeeN&#10;bYkkj+Vqm2/m1l+Ljz9PLFHVUb6KMpknc+sxqay39z/+cHcoZokrU5mtklJASV7NDsXcSuu6mI1G&#10;VZwmu6h6I4skx8u1LHdRjWG5Ga3K6ADtu2zk2nYwOshyVZQyTqoKsx/US+ue9a/XSVz/uV5XSS2y&#10;uYWz1fxd8veSvkf3d9FsU0ZFuo2bY0QvOMUu2ubYtFP1IaojsS+3F6p227iUlVzXb2K5G8n1ehsn&#10;bAOscewzaz6Vcl+wLZvZYVN0boJrz/z0YrXxHw+fyuJr8aVUp8fjZxl/q0Qu36dRvkneVQWciNCS&#10;q0aHYjPTl9B4o9aL5eF3uUKIo30t2RfHdbkjrbBSHNnlj53Lk2MtYkyGduB6ISIT453v+9500gQl&#10;ThG5i3Vx+muz0vcDZ9ys82zP4/NFM7UpH7Q5GN0FXK7q5L/q+/z3NY2KhMNSkTO+lGK7mlueJfJo&#10;B/s/yIPM8kfxrXqqo3//qYXDFtEhIN26ulJ+Vk7V3pBYhXC8zJ3wYOhfc0o0i/dV/SmRHJXo4XNV&#10;q+u/whOHf9WYsEBA1rsMmfDTSNjiIEK3TZVOxDFEUhHaFyKuIdKrBRHsNvKmoeu4gejVBfd2gpPQ&#10;xaf/WLC+k/OdsecGTr/CQBckt7lXDA01wcEjotSdth7SONUEvTAYB0HYf0bcnBtVOjeEw7khHpRS&#10;nRH2lVPpsbBFYOMjAt8fB005Pd0RPRrDkno4hiX1eAxL6gEZltQjMiiJPND9M2C7a0ak9/a7ZkR6&#10;L76rRwR52H/tXT0mSMVT5EZoSm2CR2mb8/Exb5IeTwKFfm4tHI/LdiErKrtUA1CTF6rwo3Ycc6oR&#10;mrhviMMUEh83dfhSPDDEcV4S96+Kh4Y4rgeJh1fFJ4Y4Ik/i06viU0Oc8ozkkUVUkHuMRdzJ+tY3&#10;lEq8wDBXLWz8WqJtEnUs6CKggS4o2CCPBQUU7LFAyLj8FlFNYWH1eBQHdEW6Zil1R7XtTj4kC8kS&#10;9VlLxJ6nt/F+uY1/SZ4uZQPVIGGBpmBokmwxtJkjpYZMgRsCvyn9ajZQzgn8SWMgb+lQaSHhoIv5&#10;8/qhmNdMeE17etRMnu5ajtqXvUY7dDBgntkcna1x+Gq1O3SqBqdv8lGrynDR85M36VbeMTQPT51p&#10;xZBuH1/57hqyzIkTKpltVx+3WUbXj7k8eZ+V4iHC3V5uHE6LbL8D+6m5qY92oAKPaWI4FuUpqO40&#10;8KaG8owLTC5pM5WGNAOUU0SkOK4+Lo94SZNLuXoEKJVSUT1+heAhleWTJQ4g+rlV/b2PysQS2W85&#10;kG/qeB5OJmoeOTZoA6wpSnO4NIdRHkMjLLVQJOnxfY0Rlu2LcrtJsaHyQC7fAXvXWyIqPrE6XDMA&#10;fP5PFIqGe41Cuba9NoVOgC+ci8jJaZNCLdt7wYTyl8nenra1uP1V8CIWZZVj6oGB3ey2OdGG0ZpT&#10;EVzwCApTBzfO2J94btivCjZ1grg143CMhnqpT2+6Vw6lE9A4tCceteZLTTr+OFPsZxPf9hip048P&#10;r9p+rz4dfQadppOPa0/86aRXn0GigwovSPTS2DMQHYCoMxwdkjRjMSSph2QQ9hw9KsOSelguJFH2&#10;bkUw18AMZA9TxjUqgXt0KlF9dwDBTMB7FsFMwHsWwUzAexbBTMDrRzDqRR2ptkQFr6iKj0pcMkst&#10;r5IUZRCRFC4heeqESg2q0Gu4uO1Op/d9sOA1OGKy1JiaCnT4BkE4DaOoWe6pOpv1qUdL6lHkNZNM&#10;mi2fqB09BqybdMN+PqOJZL66MW2GKp+4PoCVMIrL503aUUq1Je0hPWqv5JimDpsud9ldN6nnILZR&#10;arU/P3mmG8NXhx2Hfvteo51oFmVFGin+GdvOtHXo9zLQS8Cn5R7PZ/ZU1MNIhAxi5mnevCLx8L9w&#10;+OOSUa/5k5X+GdXHTEinv4Lv/wMAAP//AwBQSwMEFAAGAAgAAAAhAFRZoJbjAAAADQEAAA8AAABk&#10;cnMvZG93bnJldi54bWxMj8FKw0AQhu+C77CM4K3dTRNtidmUUtRTEWwF8bZNpklodjZkt0n69k5P&#10;epthPv75/mw92VYM2PvGkYZorkAgFa5sqNLwdXibrUD4YKg0rSPUcEUP6/z+LjNp6Ub6xGEfKsEh&#10;5FOjoQ6hS6X0RY3W+LnrkPh2cr01gde+kmVvRg63rVwo9SytaYg/1KbDbY3FeX+xGt5HM27i6HXY&#10;nU/b68/h6eN7F6HWjw/T5gVEwCn8wXDTZ3XI2enoLlR60WqYLZOEUQ1xrLjUjVDxktsceVqoZAUy&#10;z+T/FvkvAAAA//8DAFBLAQItABQABgAIAAAAIQC2gziS/gAAAOEBAAATAAAAAAAAAAAAAAAAAAAA&#10;AABbQ29udGVudF9UeXBlc10ueG1sUEsBAi0AFAAGAAgAAAAhADj9If/WAAAAlAEAAAsAAAAAAAAA&#10;AAAAAAAALwEAAF9yZWxzLy5yZWxzUEsBAi0AFAAGAAgAAAAhAE593rr9BQAAUhYAAA4AAAAAAAAA&#10;AAAAAAAALgIAAGRycy9lMm9Eb2MueG1sUEsBAi0AFAAGAAgAAAAhAFRZoJbjAAAADQEAAA8AAAAA&#10;AAAAAAAAAAAAVwgAAGRycy9kb3ducmV2LnhtbFBLBQYAAAAABAAEAPMAAABnCQAAAAA=&#10;">
                    <o:lock v:ext="edit" aspectratio="t"/>
                    <v:shape id="Dowolny kształt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5ADxAAAANoAAAAPAAAAZHJzL2Rvd25yZXYueG1sRI9Ba8JA&#10;FITvgv9heUJvulFakdRVRLC1QkHTHurtkX0mwezbsLuatL/eFQoeh5n5hpkvO1OLKzlfWVYwHiUg&#10;iHOrKy4UfH9thjMQPiBrrC2Tgl/ysFz0e3NMtW35QNcsFCJC2KeooAyhSaX0eUkG/cg2xNE7WWcw&#10;ROkKqR22EW5qOUmSqTRYcVwosaF1Sfk5uxgFu+PL+PjZ7v74rX6fffy4osmme6WeBt3qFUSgLjzC&#10;/+2tVvAM9yvxBsjFDQAA//8DAFBLAQItABQABgAIAAAAIQDb4fbL7gAAAIUBAAATAAAAAAAAAAAA&#10;AAAAAAAAAABbQ29udGVudF9UeXBlc10ueG1sUEsBAi0AFAAGAAgAAAAhAFr0LFu/AAAAFQEAAAsA&#10;AAAAAAAAAAAAAAAAHwEAAF9yZWxzLy5yZWxzUEsBAi0AFAAGAAgAAAAhACo/kAPEAAAA2gAAAA8A&#10;AAAAAAAAAAAAAAAABwIAAGRycy9kb3ducmV2LnhtbFBLBQYAAAAAAwADALcAAAD4AgAAAAA=&#10;" adj="-11796480,,5400" path="m,c,644,,644,,644v23,6,62,14,113,21c250,685,476,700,720,644v,-27,,-27,,-27c720,,720,,720,,,,,,,e" fillcolor="#f2f2f2 [3052]" stroked="f">
                      <v:stroke joinstyle="miter"/>
                      <v:formulas/>
                      <v:path arrowok="t" o:connecttype="custom" o:connectlocs="0,0;0,383876539;67324636,396394288;428971075,383876539;428971075,367782313;428971075,0;0,0" o:connectangles="0,0,0,0,0,0,0" textboxrect="0,0,720,700"/>
                      <v:textbox inset="1in,86.4pt,86.4pt,86.4pt">
                        <w:txbxContent>
                          <w:p w14:paraId="2F1F749C" w14:textId="1AA3776C" w:rsidR="000843D1" w:rsidRPr="00681BBA" w:rsidRDefault="00E81515">
                            <w:pPr>
                              <w:rPr>
                                <w:sz w:val="36"/>
                                <w:szCs w:val="44"/>
                              </w:rPr>
                            </w:pPr>
                            <w:sdt>
                              <w:sdtPr>
                                <w:rPr>
                                  <w:sz w:val="36"/>
                                  <w:szCs w:val="44"/>
                                </w:rPr>
                                <w:alias w:val="Tytuł"/>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43F4B" w:rsidRPr="00681BBA">
                                  <w:rPr>
                                    <w:sz w:val="36"/>
                                    <w:szCs w:val="44"/>
                                  </w:rPr>
                                  <w:t>Program współpracy Gminy Kcynia z organizacjami pozarządowymi i innymi podmiotami prowadzącymi działalność pożytku publicznego na rok 202</w:t>
                                </w:r>
                                <w:r>
                                  <w:rPr>
                                    <w:sz w:val="36"/>
                                    <w:szCs w:val="44"/>
                                  </w:rPr>
                                  <w:t>4</w:t>
                                </w:r>
                              </w:sdtContent>
                            </w:sdt>
                          </w:p>
                        </w:txbxContent>
                      </v:textbox>
                    </v:shape>
                    <v:shape id="Dowolny kształt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XyiwwAAANoAAAAPAAAAZHJzL2Rvd25yZXYueG1sRI9Bi8Iw&#10;FITvC/6H8ARva9oFF6lGEUHwsIjWKvT2aJ5tsXkpTaz1328WFjwOM/MNs1wPphE9da62rCCeRiCI&#10;C6trLhVk593nHITzyBoby6TgRQ7Wq9HHEhNtn3yiPvWlCBB2CSqovG8TKV1RkUE3tS1x8G62M+iD&#10;7EqpO3wGuGnkVxR9S4M1h4UKW9pWVNzTh1GwmefXxw+1l7w/5ofDKb1kcRYrNRkPmwUIT4N/h//b&#10;e61gBn9Xwg2Qq18AAAD//wMAUEsBAi0AFAAGAAgAAAAhANvh9svuAAAAhQEAABMAAAAAAAAAAAAA&#10;AAAAAAAAAFtDb250ZW50X1R5cGVzXS54bWxQSwECLQAUAAYACAAAACEAWvQsW78AAAAVAQAACwAA&#10;AAAAAAAAAAAAAAAfAQAAX3JlbHMvLnJlbHNQSwECLQAUAAYACAAAACEALXV8osMAAADaAAAADwAA&#10;AAAAAAAAAAAAAAAHAgAAZHJzL2Rvd25yZXYueG1sUEsFBgAAAAADAAMAtwAAAPcCAAAAAA==&#10;" path="m607,c450,44,300,57,176,57,109,57,49,53,,48,66,58,152,66,251,66,358,66,480,56,607,27,607,,607,,607,e" fillcolor="white [3212]" stroked="f">
                      <v:fill opacity="19789f"/>
                      <v:path arrowok="t" o:connecttype="custom" o:connectlocs="361604045,0;104847290,34022150;0,28650199;149526522,39394024;361604045,16115776;361604045,0" o:connectangles="0,0,0,0,0,0"/>
                    </v:shape>
                    <w10:wrap anchorx="margin" anchory="page"/>
                  </v:group>
                </w:pict>
              </mc:Fallback>
            </mc:AlternateContent>
          </w:r>
          <w:r w:rsidRPr="00681BBA">
            <w:rPr>
              <w:rFonts w:asciiTheme="minorHAnsi" w:hAnsiTheme="minorHAnsi" w:cstheme="minorHAnsi"/>
              <w:noProof/>
              <w:sz w:val="24"/>
              <w:szCs w:val="24"/>
              <w:lang w:eastAsia="pl-PL"/>
            </w:rPr>
            <mc:AlternateContent>
              <mc:Choice Requires="wps">
                <w:drawing>
                  <wp:anchor distT="0" distB="0" distL="114300" distR="114300" simplePos="0" relativeHeight="251661312" behindDoc="0" locked="0" layoutInCell="1" allowOverlap="1" wp14:anchorId="7A88F6E1" wp14:editId="3ED2D6B8">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7059930" cy="236855"/>
                    <wp:effectExtent l="0" t="0" r="0" b="0"/>
                    <wp:wrapSquare wrapText="bothSides"/>
                    <wp:docPr id="129" name="Pole tekstowe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9930" cy="236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2983B" w14:textId="77777777" w:rsidR="000843D1" w:rsidRDefault="000843D1">
                                <w:pPr>
                                  <w:pStyle w:val="Bezodstpw"/>
                                  <w:spacing w:before="40" w:after="40"/>
                                  <w:rPr>
                                    <w:caps/>
                                    <w:color w:val="4BACC6"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7A88F6E1" id="_x0000_t202" coordsize="21600,21600" o:spt="202" path="m,l,21600r21600,l21600,xe">
                    <v:stroke joinstyle="miter"/>
                    <v:path gradientshapeok="t" o:connecttype="rect"/>
                  </v:shapetype>
                  <v:shape id="Pole tekstowe 129" o:spid="_x0000_s1029" type="#_x0000_t202" style="position:absolute;margin-left:0;margin-top:0;width:555.9pt;height:18.6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NsfwIAAFgFAAAOAAAAZHJzL2Uyb0RvYy54bWysVN9v2jAQfp+0/8Hy+0iA0kJEqBhVp0mo&#10;rUanPhvHhqiOz7MNCfvrd3YSmLq9dNpLcvZ9d74f3938tqkUOQrrStA5HQ5SSoTmUJR6l9Pvz/ef&#10;ppQ4z3TBFGiR05Nw9Hbx8cO8NpkYwR5UISxBJ9pltcnp3nuTJYnje1ExNwAjNCol2Ip5PNpdUlhW&#10;o/dKJaM0vU5qsIWxwIVzeHvXKuki+pdScP8opROeqJxibD5+bfxuwzdZzFm2s8zsS96Fwf4hioqV&#10;Gh89u7pjnpGDLf9wVZXcggPpBxyqBKQsuYg5YDbD9E02mz0zIuaCxXHmXCb3/9zyh+PGPFnim8/Q&#10;YANjEs6sgb86rE1SG5d1mFBTlzlEh0QbaavwxxQIGmJtT+d6isYTjpc36WQ2G6OKo240vp5OJqHg&#10;ycXaWOe/CKhIEHJqsV8xAnZcO99Ce0h4TMN9qVTsmdKkzun1eJJGg7MGnSsdsCJ2v3NziTxK/qRE&#10;wCj9TUhSFjGBcBF5J1bKkiNDxjDOhfbDLuiIDiiJQbzHsMNfonqPcZsHWsSXQfuzcVVqsG3Dwrhc&#10;wi5e+5Bli+8a6dq8Qwl8s20w8dBxLGe42UJxQiJYaGfEGX5fYlPWzPknZnEosI846P4RP1IBFh86&#10;iZI92J9/uw945CpqKalxyHLqfhyYFZSorxpZPBteXaVhLOMJBRuFYTq7GU3xuO3v9aFaATZkiNvE&#10;8CgGtFe9KC1UL7gKluFBVDHN8dmc+l5c+XbqcZVwsVxGEI6gYX6tN4b31A9se25emDUdJT2S+QH6&#10;SWTZG2a22Egdszx45Gek7aWgXelxfCPxu1UT9sPv54i6LMTFLwAAAP//AwBQSwMEFAAGAAgAAAAh&#10;AIObVK3bAAAABQEAAA8AAABkcnMvZG93bnJldi54bWxMj0FPwkAQhe8m/ofNmHiTrRItlG6JwXDx&#10;oAFNvC7doS10Z5ruAuXfO3jBOUwyeZP3vpfPB9+qI/ahYTLwOEpAIZXsGqoMfH8tHyagQrTkbMuE&#10;Bs4YYF7c3uQ2c3yiFR7XsVJiQiGzBuoYu0zrUNbobRhxhyTalntvo5x9pV1vT2LuW/2UJC/a24Yk&#10;obYdLmos9+uDl5Adp28f/POZPi/f9+dJNV0ttlNj7u+G1xmoiEO8PsMFX9ChEKYNH8gF1RqQIvFv&#10;XzQZ6bExME7HoItc/6cvfgEAAP//AwBQSwECLQAUAAYACAAAACEAtoM4kv4AAADhAQAAEwAAAAAA&#10;AAAAAAAAAAAAAAAAW0NvbnRlbnRfVHlwZXNdLnhtbFBLAQItABQABgAIAAAAIQA4/SH/1gAAAJQB&#10;AAALAAAAAAAAAAAAAAAAAC8BAABfcmVscy8ucmVsc1BLAQItABQABgAIAAAAIQDHmlNsfwIAAFgF&#10;AAAOAAAAAAAAAAAAAAAAAC4CAABkcnMvZTJvRG9jLnhtbFBLAQItABQABgAIAAAAIQCDm1St2wAA&#10;AAUBAAAPAAAAAAAAAAAAAAAAANkEAABkcnMvZG93bnJldi54bWxQSwUGAAAAAAQABADzAAAA4QUA&#10;AAAA&#10;" filled="f" stroked="f" strokeweight=".5pt">
                    <v:textbox style="mso-fit-shape-to-text:t" inset="1in,0,86.4pt,0">
                      <w:txbxContent>
                        <w:p w14:paraId="1C52983B" w14:textId="77777777" w:rsidR="000843D1" w:rsidRDefault="000843D1">
                          <w:pPr>
                            <w:pStyle w:val="Bezodstpw"/>
                            <w:spacing w:before="40" w:after="40"/>
                            <w:rPr>
                              <w:caps/>
                              <w:color w:val="4BACC6" w:themeColor="accent5"/>
                              <w:sz w:val="24"/>
                              <w:szCs w:val="24"/>
                            </w:rPr>
                          </w:pPr>
                        </w:p>
                      </w:txbxContent>
                    </v:textbox>
                    <w10:wrap type="square" anchorx="page" anchory="page"/>
                  </v:shape>
                </w:pict>
              </mc:Fallback>
            </mc:AlternateContent>
          </w:r>
          <w:r w:rsidR="00BF5B67" w:rsidRPr="00681BBA">
            <w:rPr>
              <w:rFonts w:asciiTheme="minorHAnsi" w:hAnsiTheme="minorHAnsi" w:cstheme="minorHAnsi"/>
              <w:b/>
              <w:bCs/>
              <w:sz w:val="24"/>
              <w:szCs w:val="24"/>
            </w:rPr>
            <w:br w:type="page"/>
          </w:r>
        </w:p>
        <w:p w14:paraId="0FF91D50" w14:textId="42EA0769" w:rsidR="00BF5B67" w:rsidRPr="00681BBA" w:rsidRDefault="008D1F4C" w:rsidP="0075488B">
          <w:pPr>
            <w:spacing w:line="240" w:lineRule="auto"/>
            <w:rPr>
              <w:rFonts w:asciiTheme="minorHAnsi" w:hAnsiTheme="minorHAnsi" w:cstheme="minorHAnsi"/>
              <w:b/>
              <w:bCs/>
              <w:sz w:val="24"/>
              <w:szCs w:val="24"/>
            </w:rPr>
          </w:pPr>
        </w:p>
      </w:sdtContent>
    </w:sdt>
    <w:p w14:paraId="62E646CC" w14:textId="77777777" w:rsidR="00FC6374" w:rsidRPr="00681BBA" w:rsidRDefault="00FC6374" w:rsidP="0075488B">
      <w:pPr>
        <w:spacing w:line="360" w:lineRule="exact"/>
        <w:rPr>
          <w:rFonts w:asciiTheme="minorHAnsi" w:hAnsiTheme="minorHAnsi" w:cstheme="minorHAnsi"/>
          <w:i/>
          <w:iCs/>
          <w:sz w:val="24"/>
          <w:szCs w:val="24"/>
        </w:rPr>
      </w:pPr>
    </w:p>
    <w:p w14:paraId="3736FDEA"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Wstęp</w:t>
      </w:r>
    </w:p>
    <w:p w14:paraId="53B7D2DF" w14:textId="77777777" w:rsidR="00FC6374" w:rsidRPr="00681BBA" w:rsidRDefault="00FC6374" w:rsidP="0075488B">
      <w:pPr>
        <w:spacing w:line="360" w:lineRule="exact"/>
        <w:rPr>
          <w:rFonts w:asciiTheme="minorHAnsi" w:hAnsiTheme="minorHAnsi" w:cstheme="minorHAnsi"/>
          <w:b/>
          <w:bCs/>
          <w:sz w:val="24"/>
          <w:szCs w:val="24"/>
        </w:rPr>
      </w:pPr>
    </w:p>
    <w:p w14:paraId="4E219F2F" w14:textId="77777777" w:rsidR="00FC6374" w:rsidRPr="00681BBA" w:rsidRDefault="00FC6374" w:rsidP="0075488B">
      <w:pPr>
        <w:spacing w:line="360" w:lineRule="exact"/>
        <w:rPr>
          <w:rFonts w:asciiTheme="minorHAnsi" w:hAnsiTheme="minorHAnsi" w:cstheme="minorHAnsi"/>
          <w:b/>
          <w:bCs/>
          <w:sz w:val="24"/>
          <w:szCs w:val="24"/>
        </w:rPr>
      </w:pPr>
      <w:r w:rsidRPr="00681BBA">
        <w:rPr>
          <w:rFonts w:asciiTheme="minorHAnsi" w:hAnsiTheme="minorHAnsi" w:cstheme="minorHAnsi"/>
          <w:b/>
          <w:bCs/>
          <w:sz w:val="24"/>
          <w:szCs w:val="24"/>
        </w:rPr>
        <w:t>Jednym z podstawowych zadań Gminy Kcynia jest kształtowanie demokratycznego ładu społecznego w środowisku lokalnym, poprzez budowanie partnerstwa pomiędzy administracją publiczną a organizacjami pozarządowymi.</w:t>
      </w:r>
    </w:p>
    <w:p w14:paraId="7AE4B6AC" w14:textId="77777777" w:rsidR="00FC6374" w:rsidRPr="00681BBA" w:rsidRDefault="00FC6374" w:rsidP="0075488B">
      <w:pPr>
        <w:spacing w:line="360" w:lineRule="exact"/>
        <w:rPr>
          <w:rFonts w:asciiTheme="minorHAnsi" w:hAnsiTheme="minorHAnsi" w:cstheme="minorHAnsi"/>
          <w:sz w:val="24"/>
          <w:szCs w:val="24"/>
        </w:rPr>
      </w:pPr>
    </w:p>
    <w:p w14:paraId="3340D434"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Organizacje pozarządowe obok sektora publicznego i prywatnego, są trzecim sektorem działającym na rzecz dobra publicznego. Stanowią one bazę dla rozwoju lokalnych społeczności, zrzeszają bowiem najaktywniejszych i najbardziej wrażliwych na sprawy społeczne i kulturalne mieszkańców gminy Kcynia. </w:t>
      </w:r>
    </w:p>
    <w:p w14:paraId="5919A222"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Rola i znaczenie organizacji pozarządowych znacznie wzrosła w Polsce po przemianach ustrojowych w 1989 roku. Od tego czasu zaobserwować można duży wzrost liczby organizacji, potocznie nazywanych </w:t>
      </w:r>
      <w:proofErr w:type="spellStart"/>
      <w:r w:rsidRPr="00681BBA">
        <w:rPr>
          <w:rFonts w:asciiTheme="minorHAnsi" w:hAnsiTheme="minorHAnsi" w:cstheme="minorHAnsi"/>
          <w:sz w:val="24"/>
          <w:szCs w:val="24"/>
        </w:rPr>
        <w:t>NGOsami</w:t>
      </w:r>
      <w:proofErr w:type="spellEnd"/>
      <w:r w:rsidRPr="00681BBA">
        <w:rPr>
          <w:rFonts w:asciiTheme="minorHAnsi" w:hAnsiTheme="minorHAnsi" w:cstheme="minorHAnsi"/>
          <w:sz w:val="24"/>
          <w:szCs w:val="24"/>
        </w:rPr>
        <w:t xml:space="preserve"> (od ang. NGO – Non </w:t>
      </w:r>
      <w:proofErr w:type="spellStart"/>
      <w:r w:rsidRPr="00681BBA">
        <w:rPr>
          <w:rFonts w:asciiTheme="minorHAnsi" w:hAnsiTheme="minorHAnsi" w:cstheme="minorHAnsi"/>
          <w:sz w:val="24"/>
          <w:szCs w:val="24"/>
        </w:rPr>
        <w:t>Governmental</w:t>
      </w:r>
      <w:proofErr w:type="spellEnd"/>
      <w:r w:rsidRPr="00681BBA">
        <w:rPr>
          <w:rFonts w:asciiTheme="minorHAnsi" w:hAnsiTheme="minorHAnsi" w:cstheme="minorHAnsi"/>
          <w:sz w:val="24"/>
          <w:szCs w:val="24"/>
        </w:rPr>
        <w:t xml:space="preserve"> </w:t>
      </w:r>
      <w:proofErr w:type="spellStart"/>
      <w:r w:rsidRPr="00681BBA">
        <w:rPr>
          <w:rFonts w:asciiTheme="minorHAnsi" w:hAnsiTheme="minorHAnsi" w:cstheme="minorHAnsi"/>
          <w:sz w:val="24"/>
          <w:szCs w:val="24"/>
        </w:rPr>
        <w:t>Organizations</w:t>
      </w:r>
      <w:proofErr w:type="spellEnd"/>
      <w:r w:rsidRPr="00681BBA">
        <w:rPr>
          <w:rFonts w:asciiTheme="minorHAnsi" w:hAnsiTheme="minorHAnsi" w:cstheme="minorHAnsi"/>
          <w:sz w:val="24"/>
          <w:szCs w:val="24"/>
        </w:rPr>
        <w:t xml:space="preserve">) oraz ich znaczenia. Sektor pozarządowy to bardzo ważny element sprawnie funkcjonującego społeczeństwa nie tylko w Polsce, ale na całym świecie. </w:t>
      </w:r>
    </w:p>
    <w:p w14:paraId="476DEAFC"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Aktywna współpraca z organizacjami pozarządowymi i liderami śr</w:t>
      </w:r>
      <w:r w:rsidR="00B90577" w:rsidRPr="00681BBA">
        <w:rPr>
          <w:rFonts w:asciiTheme="minorHAnsi" w:hAnsiTheme="minorHAnsi" w:cstheme="minorHAnsi"/>
          <w:sz w:val="24"/>
          <w:szCs w:val="24"/>
        </w:rPr>
        <w:t>odowisk lokalnych jest jednym z </w:t>
      </w:r>
      <w:r w:rsidRPr="00681BBA">
        <w:rPr>
          <w:rFonts w:asciiTheme="minorHAnsi" w:hAnsiTheme="minorHAnsi" w:cstheme="minorHAnsi"/>
          <w:sz w:val="24"/>
          <w:szCs w:val="24"/>
        </w:rPr>
        <w:t>elementów efektywnego kierowania rozwojem gminy, ponieważ to właśnie organizacje pozarządowe stanowią znakomitą bazę dla rozwoju lokalnych społeczności, gdyż sku</w:t>
      </w:r>
      <w:r w:rsidR="00F5107B" w:rsidRPr="00681BBA">
        <w:rPr>
          <w:rFonts w:asciiTheme="minorHAnsi" w:hAnsiTheme="minorHAnsi" w:cstheme="minorHAnsi"/>
          <w:sz w:val="24"/>
          <w:szCs w:val="24"/>
        </w:rPr>
        <w:t>piają najbardziej wrażliwych na </w:t>
      </w:r>
      <w:r w:rsidRPr="00681BBA">
        <w:rPr>
          <w:rFonts w:asciiTheme="minorHAnsi" w:hAnsiTheme="minorHAnsi" w:cstheme="minorHAnsi"/>
          <w:sz w:val="24"/>
          <w:szCs w:val="24"/>
        </w:rPr>
        <w:t xml:space="preserve">sprawy społeczne </w:t>
      </w:r>
      <w:r w:rsidR="0016214F" w:rsidRPr="00681BBA">
        <w:rPr>
          <w:rFonts w:asciiTheme="minorHAnsi" w:hAnsiTheme="minorHAnsi" w:cstheme="minorHAnsi"/>
          <w:sz w:val="24"/>
          <w:szCs w:val="24"/>
        </w:rPr>
        <w:t>obywateli danego środowiska. Do </w:t>
      </w:r>
      <w:r w:rsidRPr="00681BBA">
        <w:rPr>
          <w:rFonts w:asciiTheme="minorHAnsi" w:hAnsiTheme="minorHAnsi" w:cstheme="minorHAnsi"/>
          <w:sz w:val="24"/>
          <w:szCs w:val="24"/>
        </w:rPr>
        <w:t>budowania partnerstwa istotne znaczenie ma zarówno wymiana doświadczeń między organizacjami, jak ich współpraca z sektorem publicznym.</w:t>
      </w:r>
    </w:p>
    <w:p w14:paraId="5EDCB051"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Współpraca samorządu gminy z organizacjami pozarządowymi stwarza szansę na lepsze zorganizowanie wspólnego celu, jakim jest poprawa jakości życia mieszkańców gminy Kcynia. Niezmiernie ważne jest więc budowanie</w:t>
      </w:r>
      <w:r w:rsidR="0016214F" w:rsidRPr="00681BBA">
        <w:rPr>
          <w:rFonts w:asciiTheme="minorHAnsi" w:hAnsiTheme="minorHAnsi" w:cstheme="minorHAnsi"/>
          <w:sz w:val="24"/>
          <w:szCs w:val="24"/>
        </w:rPr>
        <w:t xml:space="preserve"> i utrwalanie podstaw trwałej i </w:t>
      </w:r>
      <w:r w:rsidRPr="00681BBA">
        <w:rPr>
          <w:rFonts w:asciiTheme="minorHAnsi" w:hAnsiTheme="minorHAnsi" w:cstheme="minorHAnsi"/>
          <w:sz w:val="24"/>
          <w:szCs w:val="24"/>
        </w:rPr>
        <w:t>systematycznej współpra</w:t>
      </w:r>
      <w:r w:rsidR="00F5107B" w:rsidRPr="00681BBA">
        <w:rPr>
          <w:rFonts w:asciiTheme="minorHAnsi" w:hAnsiTheme="minorHAnsi" w:cstheme="minorHAnsi"/>
          <w:sz w:val="24"/>
          <w:szCs w:val="24"/>
        </w:rPr>
        <w:t>cy administracji samorządowej z </w:t>
      </w:r>
      <w:r w:rsidRPr="00681BBA">
        <w:rPr>
          <w:rFonts w:asciiTheme="minorHAnsi" w:hAnsiTheme="minorHAnsi" w:cstheme="minorHAnsi"/>
          <w:sz w:val="24"/>
          <w:szCs w:val="24"/>
        </w:rPr>
        <w:t>organizacjami pozarządowymi. Podstawowymi korzyściami współpracy są między innymi: umacnianie społecznej świadomości poczucia odpowiedzialności za siebie i swoje otoczenie, budowanie społeczeństwa obywatelskiego poprzez aktywowa</w:t>
      </w:r>
      <w:r w:rsidR="0016214F" w:rsidRPr="00681BBA">
        <w:rPr>
          <w:rFonts w:asciiTheme="minorHAnsi" w:hAnsiTheme="minorHAnsi" w:cstheme="minorHAnsi"/>
          <w:sz w:val="24"/>
          <w:szCs w:val="24"/>
        </w:rPr>
        <w:t>nie społeczności lokalnych oraz </w:t>
      </w:r>
      <w:r w:rsidRPr="00681BBA">
        <w:rPr>
          <w:rFonts w:asciiTheme="minorHAnsi" w:hAnsiTheme="minorHAnsi" w:cstheme="minorHAnsi"/>
          <w:sz w:val="24"/>
          <w:szCs w:val="24"/>
        </w:rPr>
        <w:t>wprowadzanie nowatorskich i ba</w:t>
      </w:r>
      <w:r w:rsidR="00B90577" w:rsidRPr="00681BBA">
        <w:rPr>
          <w:rFonts w:asciiTheme="minorHAnsi" w:hAnsiTheme="minorHAnsi" w:cstheme="minorHAnsi"/>
          <w:sz w:val="24"/>
          <w:szCs w:val="24"/>
        </w:rPr>
        <w:t>rdziej efektywnych działań oraz </w:t>
      </w:r>
      <w:r w:rsidRPr="00681BBA">
        <w:rPr>
          <w:rFonts w:asciiTheme="minorHAnsi" w:hAnsiTheme="minorHAnsi" w:cstheme="minorHAnsi"/>
          <w:sz w:val="24"/>
          <w:szCs w:val="24"/>
        </w:rPr>
        <w:t xml:space="preserve">rozwiązań dzięki dobremu rozpoznaniu występujących potrzeb. </w:t>
      </w:r>
    </w:p>
    <w:p w14:paraId="53650D68"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Dostrzegając ich wartość i doceniając pracę, Rada Miejska w Kcyni deklaruje chęć współpracy na rzecz dobra gminy ze wszystkimi organizacjami pozarządowymi z jej terenu, a także wyraża intencje wspólnej realizacji zadań publicznych na zasadach określonych tym programem. </w:t>
      </w:r>
    </w:p>
    <w:p w14:paraId="66C043E4" w14:textId="5C770F8E"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Niniejszy program powstał w oparciu o wiedzę i praktykę samorządowców oraz organizacji pozarządowych jako wspólny wyraz dążenia do realizacji zaspokajania potrzeb społeczności lokalnej. Jest on potwierdzeniem istotnego miejsca zajmowanego w modelu lokalnej demokracji przez organizacje pozarządowe. Przyjmując Program Współpracy Gminy Kcynia z organizacjami </w:t>
      </w:r>
      <w:r w:rsidRPr="00681BBA">
        <w:rPr>
          <w:rFonts w:asciiTheme="minorHAnsi" w:hAnsiTheme="minorHAnsi" w:cstheme="minorHAnsi"/>
          <w:sz w:val="24"/>
          <w:szCs w:val="24"/>
        </w:rPr>
        <w:lastRenderedPageBreak/>
        <w:t xml:space="preserve">pozarządowymi i innymi podmiotami prowadzącymi działalność pożytku publicznego na rok </w:t>
      </w:r>
      <w:r w:rsidR="00E60CC0" w:rsidRPr="00681BBA">
        <w:rPr>
          <w:rFonts w:asciiTheme="minorHAnsi" w:hAnsiTheme="minorHAnsi" w:cstheme="minorHAnsi"/>
          <w:sz w:val="24"/>
          <w:szCs w:val="24"/>
        </w:rPr>
        <w:t>20</w:t>
      </w:r>
      <w:r w:rsidR="00F13879" w:rsidRPr="00681BBA">
        <w:rPr>
          <w:rFonts w:asciiTheme="minorHAnsi" w:hAnsiTheme="minorHAnsi" w:cstheme="minorHAnsi"/>
          <w:sz w:val="24"/>
          <w:szCs w:val="24"/>
        </w:rPr>
        <w:t>2</w:t>
      </w:r>
      <w:r w:rsidR="00E81515">
        <w:rPr>
          <w:rFonts w:asciiTheme="minorHAnsi" w:hAnsiTheme="minorHAnsi" w:cstheme="minorHAnsi"/>
          <w:sz w:val="24"/>
          <w:szCs w:val="24"/>
        </w:rPr>
        <w:t>4</w:t>
      </w:r>
      <w:r w:rsidRPr="00681BBA">
        <w:rPr>
          <w:rFonts w:asciiTheme="minorHAnsi" w:hAnsiTheme="minorHAnsi" w:cstheme="minorHAnsi"/>
          <w:sz w:val="24"/>
          <w:szCs w:val="24"/>
        </w:rPr>
        <w:t>, wyrażamy wolę budowania dialogu obywatelskiego, umacniania poczucia odpowiedzialności za siebie i swoje otoczenie o</w:t>
      </w:r>
      <w:r w:rsidR="0016214F" w:rsidRPr="00681BBA">
        <w:rPr>
          <w:rFonts w:asciiTheme="minorHAnsi" w:hAnsiTheme="minorHAnsi" w:cstheme="minorHAnsi"/>
          <w:sz w:val="24"/>
          <w:szCs w:val="24"/>
        </w:rPr>
        <w:t>raz wprowadzanie nowatorskich i </w:t>
      </w:r>
      <w:r w:rsidRPr="00681BBA">
        <w:rPr>
          <w:rFonts w:asciiTheme="minorHAnsi" w:hAnsiTheme="minorHAnsi" w:cstheme="minorHAnsi"/>
          <w:sz w:val="24"/>
          <w:szCs w:val="24"/>
        </w:rPr>
        <w:t>bardziej efektywnych inicjatyw, dzięki lepszemu rozpoznawaniu występujących potrzeb.</w:t>
      </w:r>
    </w:p>
    <w:p w14:paraId="78F97E5B" w14:textId="77777777" w:rsidR="00FC6374" w:rsidRPr="00681BBA" w:rsidRDefault="00FC6374" w:rsidP="0075488B">
      <w:pPr>
        <w:spacing w:line="360" w:lineRule="exact"/>
        <w:rPr>
          <w:rFonts w:asciiTheme="minorHAnsi" w:hAnsiTheme="minorHAnsi" w:cstheme="minorHAnsi"/>
          <w:sz w:val="24"/>
          <w:szCs w:val="24"/>
        </w:rPr>
      </w:pPr>
    </w:p>
    <w:p w14:paraId="167164EB" w14:textId="77777777" w:rsidR="005706CC" w:rsidRPr="00681BBA" w:rsidRDefault="005706CC" w:rsidP="0075488B">
      <w:pPr>
        <w:spacing w:line="360" w:lineRule="exact"/>
        <w:rPr>
          <w:rFonts w:asciiTheme="minorHAnsi" w:hAnsiTheme="minorHAnsi" w:cstheme="minorHAnsi"/>
          <w:b/>
          <w:bCs/>
          <w:sz w:val="24"/>
          <w:szCs w:val="24"/>
        </w:rPr>
      </w:pPr>
    </w:p>
    <w:p w14:paraId="0BA28BB2" w14:textId="3A9A6CE1" w:rsidR="00FC6374" w:rsidRPr="00681BBA" w:rsidRDefault="00B90577" w:rsidP="0075488B">
      <w:pPr>
        <w:spacing w:line="240" w:lineRule="auto"/>
        <w:jc w:val="center"/>
        <w:rPr>
          <w:rFonts w:asciiTheme="minorHAnsi" w:hAnsiTheme="minorHAnsi" w:cstheme="minorHAnsi"/>
          <w:b/>
          <w:bCs/>
          <w:sz w:val="24"/>
          <w:szCs w:val="24"/>
        </w:rPr>
      </w:pPr>
      <w:r w:rsidRPr="00681BBA">
        <w:rPr>
          <w:rFonts w:asciiTheme="minorHAnsi" w:hAnsiTheme="minorHAnsi" w:cstheme="minorHAnsi"/>
          <w:b/>
          <w:bCs/>
          <w:sz w:val="24"/>
          <w:szCs w:val="24"/>
        </w:rPr>
        <w:br w:type="page"/>
      </w:r>
      <w:r w:rsidR="00FC6374" w:rsidRPr="00681BBA">
        <w:rPr>
          <w:rFonts w:asciiTheme="minorHAnsi" w:hAnsiTheme="minorHAnsi" w:cstheme="minorHAnsi"/>
          <w:b/>
          <w:bCs/>
          <w:sz w:val="24"/>
          <w:szCs w:val="24"/>
        </w:rPr>
        <w:t>Program współpracy Gminy Kcynia z organizacjami pozarządowymi  i innymi podmiotami prowadzącymi</w:t>
      </w:r>
      <w:r w:rsidR="0075488B" w:rsidRPr="00681BBA">
        <w:rPr>
          <w:rFonts w:asciiTheme="minorHAnsi" w:hAnsiTheme="minorHAnsi" w:cstheme="minorHAnsi"/>
          <w:b/>
          <w:bCs/>
          <w:sz w:val="24"/>
          <w:szCs w:val="24"/>
        </w:rPr>
        <w:t xml:space="preserve"> </w:t>
      </w:r>
      <w:r w:rsidR="00FC6374" w:rsidRPr="00681BBA">
        <w:rPr>
          <w:rFonts w:asciiTheme="minorHAnsi" w:hAnsiTheme="minorHAnsi" w:cstheme="minorHAnsi"/>
          <w:b/>
          <w:bCs/>
          <w:sz w:val="24"/>
          <w:szCs w:val="24"/>
        </w:rPr>
        <w:t>działalność pożytku publicznego na rok 20</w:t>
      </w:r>
      <w:r w:rsidR="00F13879" w:rsidRPr="00681BBA">
        <w:rPr>
          <w:rFonts w:asciiTheme="minorHAnsi" w:hAnsiTheme="minorHAnsi" w:cstheme="minorHAnsi"/>
          <w:b/>
          <w:bCs/>
          <w:sz w:val="24"/>
          <w:szCs w:val="24"/>
        </w:rPr>
        <w:t>2</w:t>
      </w:r>
      <w:r w:rsidR="00E81515">
        <w:rPr>
          <w:rFonts w:asciiTheme="minorHAnsi" w:hAnsiTheme="minorHAnsi" w:cstheme="minorHAnsi"/>
          <w:b/>
          <w:bCs/>
          <w:sz w:val="24"/>
          <w:szCs w:val="24"/>
        </w:rPr>
        <w:t>4</w:t>
      </w:r>
    </w:p>
    <w:p w14:paraId="75D5E009" w14:textId="77777777" w:rsidR="00FC6374" w:rsidRPr="00681BBA" w:rsidRDefault="00FC6374" w:rsidP="0075488B">
      <w:pPr>
        <w:autoSpaceDE w:val="0"/>
        <w:autoSpaceDN w:val="0"/>
        <w:adjustRightInd w:val="0"/>
        <w:spacing w:line="360" w:lineRule="exact"/>
        <w:jc w:val="center"/>
        <w:rPr>
          <w:rFonts w:asciiTheme="minorHAnsi" w:hAnsiTheme="minorHAnsi" w:cstheme="minorHAnsi"/>
          <w:b/>
          <w:bCs/>
          <w:color w:val="000000"/>
          <w:sz w:val="24"/>
          <w:szCs w:val="24"/>
        </w:rPr>
      </w:pPr>
    </w:p>
    <w:p w14:paraId="2900B833" w14:textId="77777777" w:rsidR="00FC6374" w:rsidRPr="00681BBA" w:rsidRDefault="00FC6374" w:rsidP="0075488B">
      <w:pPr>
        <w:spacing w:line="360" w:lineRule="exact"/>
        <w:jc w:val="center"/>
        <w:rPr>
          <w:rFonts w:asciiTheme="minorHAnsi" w:hAnsiTheme="minorHAnsi" w:cstheme="minorHAnsi"/>
          <w:sz w:val="24"/>
          <w:szCs w:val="24"/>
        </w:rPr>
      </w:pPr>
    </w:p>
    <w:p w14:paraId="1BA74AFB"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Rozdział I</w:t>
      </w:r>
    </w:p>
    <w:p w14:paraId="7BF43979"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Postanowienia ogólne</w:t>
      </w:r>
    </w:p>
    <w:p w14:paraId="634DE34C" w14:textId="77777777" w:rsidR="00FC6374" w:rsidRPr="00681BBA" w:rsidRDefault="00FC6374" w:rsidP="0075488B">
      <w:pPr>
        <w:spacing w:line="360" w:lineRule="exact"/>
        <w:rPr>
          <w:rFonts w:asciiTheme="minorHAnsi" w:hAnsiTheme="minorHAnsi" w:cstheme="minorHAnsi"/>
          <w:sz w:val="24"/>
          <w:szCs w:val="24"/>
        </w:rPr>
      </w:pPr>
    </w:p>
    <w:p w14:paraId="3E15BCB1"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Ilekroć w niniejszym programie jest mowa o:</w:t>
      </w:r>
    </w:p>
    <w:p w14:paraId="62F4A339" w14:textId="7C15E960" w:rsidR="0052756D"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programie - należy przez to rozumieć Program współpracy Gminy Kcynia z organizacjami pozarządowymi i innymi podmiotami prowadzącymi działalność pożytku publicznego na rok 20</w:t>
      </w:r>
      <w:r w:rsidR="00F13879" w:rsidRPr="00681BBA">
        <w:rPr>
          <w:rFonts w:asciiTheme="minorHAnsi" w:hAnsiTheme="minorHAnsi" w:cstheme="minorHAnsi"/>
          <w:sz w:val="24"/>
          <w:szCs w:val="24"/>
        </w:rPr>
        <w:t>2</w:t>
      </w:r>
      <w:r w:rsidR="00E81515">
        <w:rPr>
          <w:rFonts w:asciiTheme="minorHAnsi" w:hAnsiTheme="minorHAnsi" w:cstheme="minorHAnsi"/>
          <w:sz w:val="24"/>
          <w:szCs w:val="24"/>
        </w:rPr>
        <w:t>4</w:t>
      </w:r>
      <w:r w:rsidRPr="00681BBA">
        <w:rPr>
          <w:rFonts w:asciiTheme="minorHAnsi" w:hAnsiTheme="minorHAnsi" w:cstheme="minorHAnsi"/>
          <w:sz w:val="24"/>
          <w:szCs w:val="24"/>
        </w:rPr>
        <w:t>;</w:t>
      </w:r>
    </w:p>
    <w:p w14:paraId="5E26A223" w14:textId="77777777" w:rsidR="0052756D"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ustawie - należy przez to rozumieć ustawę z dnia 24 kwietnia 2003 r. o działalności pożytku</w:t>
      </w:r>
      <w:r w:rsidR="0052756D" w:rsidRPr="00681BBA">
        <w:rPr>
          <w:rFonts w:asciiTheme="minorHAnsi" w:hAnsiTheme="minorHAnsi" w:cstheme="minorHAnsi"/>
          <w:sz w:val="24"/>
          <w:szCs w:val="24"/>
        </w:rPr>
        <w:t xml:space="preserve"> publicznego i o wolontariacie;</w:t>
      </w:r>
    </w:p>
    <w:p w14:paraId="0B271027" w14:textId="77777777" w:rsidR="0052756D"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burmistrzu- należy przez to rozumieć Burmistrza Kcyni;</w:t>
      </w:r>
    </w:p>
    <w:p w14:paraId="74A3702C" w14:textId="77777777" w:rsidR="0052756D"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organizacjach pozarządowych - należy przez to rozumieć prowadzące działalność pożytku publicznego podmioty wymienione w art. 3 usta</w:t>
      </w:r>
      <w:r w:rsidR="0052756D" w:rsidRPr="00681BBA">
        <w:rPr>
          <w:rFonts w:asciiTheme="minorHAnsi" w:hAnsiTheme="minorHAnsi" w:cstheme="minorHAnsi"/>
          <w:sz w:val="24"/>
          <w:szCs w:val="24"/>
        </w:rPr>
        <w:t>wy z dnia 24 kwietnia 2003 r. o </w:t>
      </w:r>
      <w:r w:rsidRPr="00681BBA">
        <w:rPr>
          <w:rFonts w:asciiTheme="minorHAnsi" w:hAnsiTheme="minorHAnsi" w:cstheme="minorHAnsi"/>
          <w:sz w:val="24"/>
          <w:szCs w:val="24"/>
        </w:rPr>
        <w:t>działalności pożytku publicznego i o wolontariacie;</w:t>
      </w:r>
    </w:p>
    <w:p w14:paraId="3D13372E" w14:textId="77777777" w:rsidR="0052756D"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gminie - należy przez to rozumieć Gminę Kcynia; </w:t>
      </w:r>
    </w:p>
    <w:p w14:paraId="2538A878" w14:textId="77777777" w:rsidR="0052756D"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konkursie - należy przez to rozumieć otwarty konkurs ofert, o którym mowa w art. 11 ust. 2 ustawy z dnia 24 kwietnia 2003 r. o działalności pożytku publicznego i o wolontariacie;</w:t>
      </w:r>
    </w:p>
    <w:p w14:paraId="09A3C562" w14:textId="77777777" w:rsidR="0052756D"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dotacji - rozumie się przez to dotację w rozumieniu ustawy z dnia 27 sierpnia 2009 r.</w:t>
      </w:r>
      <w:r w:rsidR="0052756D" w:rsidRPr="00681BBA">
        <w:rPr>
          <w:rFonts w:asciiTheme="minorHAnsi" w:hAnsiTheme="minorHAnsi" w:cstheme="minorHAnsi"/>
          <w:sz w:val="24"/>
          <w:szCs w:val="24"/>
        </w:rPr>
        <w:t xml:space="preserve"> o </w:t>
      </w:r>
      <w:r w:rsidRPr="00681BBA">
        <w:rPr>
          <w:rFonts w:asciiTheme="minorHAnsi" w:hAnsiTheme="minorHAnsi" w:cstheme="minorHAnsi"/>
          <w:sz w:val="24"/>
          <w:szCs w:val="24"/>
        </w:rPr>
        <w:t>finansach publicznych</w:t>
      </w:r>
      <w:r w:rsidR="0052756D" w:rsidRPr="00681BBA">
        <w:rPr>
          <w:rFonts w:asciiTheme="minorHAnsi" w:hAnsiTheme="minorHAnsi" w:cstheme="minorHAnsi"/>
          <w:sz w:val="24"/>
          <w:szCs w:val="24"/>
        </w:rPr>
        <w:t>;</w:t>
      </w:r>
    </w:p>
    <w:p w14:paraId="6AD80682" w14:textId="77777777" w:rsidR="0052756D"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podmiotach programu - rozumie się przez to organizacje pozarządowe oraz inne podmioty prowadzące działalność pożytku publicznego, o których mowa w art. 3 ustawy z dnia  24 kwietnia 2003 </w:t>
      </w:r>
      <w:r w:rsidR="004915C6" w:rsidRPr="00681BBA">
        <w:rPr>
          <w:rFonts w:asciiTheme="minorHAnsi" w:hAnsiTheme="minorHAnsi" w:cstheme="minorHAnsi"/>
          <w:sz w:val="24"/>
          <w:szCs w:val="24"/>
        </w:rPr>
        <w:t xml:space="preserve">r. </w:t>
      </w:r>
      <w:r w:rsidRPr="00681BBA">
        <w:rPr>
          <w:rFonts w:asciiTheme="minorHAnsi" w:hAnsiTheme="minorHAnsi" w:cstheme="minorHAnsi"/>
          <w:sz w:val="24"/>
          <w:szCs w:val="24"/>
        </w:rPr>
        <w:t>o działalności pożytku publicznego</w:t>
      </w:r>
      <w:r w:rsidR="0052756D" w:rsidRPr="00681BBA">
        <w:rPr>
          <w:rFonts w:asciiTheme="minorHAnsi" w:hAnsiTheme="minorHAnsi" w:cstheme="minorHAnsi"/>
          <w:sz w:val="24"/>
          <w:szCs w:val="24"/>
        </w:rPr>
        <w:t xml:space="preserve"> </w:t>
      </w:r>
      <w:r w:rsidRPr="00681BBA">
        <w:rPr>
          <w:rFonts w:asciiTheme="minorHAnsi" w:hAnsiTheme="minorHAnsi" w:cstheme="minorHAnsi"/>
          <w:sz w:val="24"/>
          <w:szCs w:val="24"/>
        </w:rPr>
        <w:t>i o wolontariacie;</w:t>
      </w:r>
    </w:p>
    <w:p w14:paraId="7C7E951F" w14:textId="77777777" w:rsidR="00FC6374"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zadaniu publicznym - rozumie się przez to zadania o</w:t>
      </w:r>
      <w:r w:rsidR="00BE6898" w:rsidRPr="00681BBA">
        <w:rPr>
          <w:rFonts w:asciiTheme="minorHAnsi" w:hAnsiTheme="minorHAnsi" w:cstheme="minorHAnsi"/>
          <w:sz w:val="24"/>
          <w:szCs w:val="24"/>
        </w:rPr>
        <w:t xml:space="preserve">kreślone w art. 4 ustawy z dnia </w:t>
      </w:r>
      <w:r w:rsidRPr="00681BBA">
        <w:rPr>
          <w:rFonts w:asciiTheme="minorHAnsi" w:hAnsiTheme="minorHAnsi" w:cstheme="minorHAnsi"/>
          <w:sz w:val="24"/>
          <w:szCs w:val="24"/>
        </w:rPr>
        <w:t>24 kwietnia 2003</w:t>
      </w:r>
      <w:r w:rsidR="004915C6" w:rsidRPr="00681BBA">
        <w:rPr>
          <w:rFonts w:asciiTheme="minorHAnsi" w:hAnsiTheme="minorHAnsi" w:cstheme="minorHAnsi"/>
          <w:sz w:val="24"/>
          <w:szCs w:val="24"/>
        </w:rPr>
        <w:t xml:space="preserve"> </w:t>
      </w:r>
      <w:r w:rsidRPr="00681BBA">
        <w:rPr>
          <w:rFonts w:asciiTheme="minorHAnsi" w:hAnsiTheme="minorHAnsi" w:cstheme="minorHAnsi"/>
          <w:sz w:val="24"/>
          <w:szCs w:val="24"/>
        </w:rPr>
        <w:t>r. o działalności pożytku publicznego i o wolontariacie.</w:t>
      </w:r>
    </w:p>
    <w:p w14:paraId="1F2BB5AF" w14:textId="77777777" w:rsidR="00FC6374" w:rsidRPr="00681BBA" w:rsidRDefault="00FC6374" w:rsidP="0075488B">
      <w:pPr>
        <w:spacing w:line="360" w:lineRule="exact"/>
        <w:rPr>
          <w:rFonts w:asciiTheme="minorHAnsi" w:hAnsiTheme="minorHAnsi" w:cstheme="minorHAnsi"/>
          <w:sz w:val="24"/>
          <w:szCs w:val="24"/>
        </w:rPr>
      </w:pPr>
    </w:p>
    <w:p w14:paraId="6AE5B1F2"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Rozdział II</w:t>
      </w:r>
    </w:p>
    <w:p w14:paraId="08E873AC" w14:textId="77777777" w:rsidR="00FC6374" w:rsidRPr="00681BBA" w:rsidRDefault="00FC6374" w:rsidP="0075488B">
      <w:pPr>
        <w:spacing w:line="360" w:lineRule="exact"/>
        <w:jc w:val="center"/>
        <w:rPr>
          <w:rFonts w:asciiTheme="minorHAnsi" w:hAnsiTheme="minorHAnsi" w:cstheme="minorHAnsi"/>
          <w:b/>
          <w:sz w:val="24"/>
          <w:szCs w:val="24"/>
        </w:rPr>
      </w:pPr>
      <w:r w:rsidRPr="00681BBA">
        <w:rPr>
          <w:rFonts w:asciiTheme="minorHAnsi" w:hAnsiTheme="minorHAnsi" w:cstheme="minorHAnsi"/>
          <w:b/>
          <w:sz w:val="24"/>
          <w:szCs w:val="24"/>
        </w:rPr>
        <w:t>Cele Programu</w:t>
      </w:r>
    </w:p>
    <w:p w14:paraId="58AA508B" w14:textId="77777777" w:rsidR="0052756D" w:rsidRPr="00681BBA" w:rsidRDefault="0052756D" w:rsidP="0075488B">
      <w:pPr>
        <w:pStyle w:val="Akapitzlist"/>
        <w:spacing w:line="360" w:lineRule="exact"/>
        <w:rPr>
          <w:rFonts w:asciiTheme="minorHAnsi" w:hAnsiTheme="minorHAnsi" w:cstheme="minorHAnsi"/>
          <w:sz w:val="24"/>
          <w:szCs w:val="24"/>
        </w:rPr>
      </w:pPr>
    </w:p>
    <w:p w14:paraId="18E0D424" w14:textId="77777777" w:rsidR="0052756D" w:rsidRPr="00681BBA" w:rsidRDefault="00FC6374" w:rsidP="0075488B">
      <w:pPr>
        <w:pStyle w:val="Akapitzlist"/>
        <w:numPr>
          <w:ilvl w:val="0"/>
          <w:numId w:val="19"/>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 cel główny współpracy gminy z organizacjami przyjmuje się poprawę jakości życia oraz pełniejsze zaspokajanie potrzeb społecznych mieszkańców gminy Kcynia poprzez stwarzanie możliwości i warunków uc</w:t>
      </w:r>
      <w:r w:rsidR="0052756D" w:rsidRPr="00681BBA">
        <w:rPr>
          <w:rFonts w:asciiTheme="minorHAnsi" w:hAnsiTheme="minorHAnsi" w:cstheme="minorHAnsi"/>
          <w:sz w:val="24"/>
          <w:szCs w:val="24"/>
        </w:rPr>
        <w:t>zestniczenia w życiu publicznym.</w:t>
      </w:r>
    </w:p>
    <w:p w14:paraId="04373549" w14:textId="77777777" w:rsidR="0052756D" w:rsidRPr="00681BBA" w:rsidRDefault="00FC6374" w:rsidP="0075488B">
      <w:pPr>
        <w:pStyle w:val="Akapitzlist"/>
        <w:numPr>
          <w:ilvl w:val="0"/>
          <w:numId w:val="19"/>
        </w:numPr>
        <w:spacing w:line="360" w:lineRule="exact"/>
        <w:rPr>
          <w:rFonts w:asciiTheme="minorHAnsi" w:hAnsiTheme="minorHAnsi" w:cstheme="minorHAnsi"/>
          <w:sz w:val="24"/>
          <w:szCs w:val="24"/>
        </w:rPr>
      </w:pPr>
      <w:r w:rsidRPr="00681BBA">
        <w:rPr>
          <w:rFonts w:asciiTheme="minorHAnsi" w:hAnsiTheme="minorHAnsi" w:cstheme="minorHAnsi"/>
          <w:sz w:val="24"/>
          <w:szCs w:val="24"/>
        </w:rPr>
        <w:t>Cel główny realizuje się poprzez następujące cele szczegółowe:</w:t>
      </w:r>
    </w:p>
    <w:p w14:paraId="5503DA94" w14:textId="77777777" w:rsidR="0052756D" w:rsidRPr="00681BBA" w:rsidRDefault="00FC6374" w:rsidP="0075488B">
      <w:pPr>
        <w:pStyle w:val="Akapitzlist"/>
        <w:numPr>
          <w:ilvl w:val="0"/>
          <w:numId w:val="20"/>
        </w:numPr>
        <w:spacing w:line="360" w:lineRule="exact"/>
        <w:rPr>
          <w:rFonts w:asciiTheme="minorHAnsi" w:hAnsiTheme="minorHAnsi" w:cstheme="minorHAnsi"/>
          <w:sz w:val="24"/>
          <w:szCs w:val="24"/>
        </w:rPr>
      </w:pPr>
      <w:r w:rsidRPr="00681BBA">
        <w:rPr>
          <w:rFonts w:asciiTheme="minorHAnsi" w:hAnsiTheme="minorHAnsi" w:cstheme="minorHAnsi"/>
          <w:sz w:val="24"/>
          <w:szCs w:val="24"/>
        </w:rPr>
        <w:t>pobudzenie aktywności organizacji pozarządowych</w:t>
      </w:r>
      <w:r w:rsidR="0052756D" w:rsidRPr="00681BBA">
        <w:rPr>
          <w:rFonts w:asciiTheme="minorHAnsi" w:hAnsiTheme="minorHAnsi" w:cstheme="minorHAnsi"/>
          <w:sz w:val="24"/>
          <w:szCs w:val="24"/>
        </w:rPr>
        <w:t xml:space="preserve"> działających na terenie gminy;</w:t>
      </w:r>
    </w:p>
    <w:p w14:paraId="0FE54E4A" w14:textId="77777777" w:rsidR="0052756D" w:rsidRPr="00681BBA" w:rsidRDefault="00FC6374" w:rsidP="0075488B">
      <w:pPr>
        <w:pStyle w:val="Akapitzlist"/>
        <w:numPr>
          <w:ilvl w:val="0"/>
          <w:numId w:val="20"/>
        </w:numPr>
        <w:spacing w:line="360" w:lineRule="exact"/>
        <w:rPr>
          <w:rFonts w:asciiTheme="minorHAnsi" w:hAnsiTheme="minorHAnsi" w:cstheme="minorHAnsi"/>
          <w:sz w:val="24"/>
          <w:szCs w:val="24"/>
        </w:rPr>
      </w:pPr>
      <w:r w:rsidRPr="00681BBA">
        <w:rPr>
          <w:rFonts w:asciiTheme="minorHAnsi" w:hAnsiTheme="minorHAnsi" w:cstheme="minorHAnsi"/>
          <w:sz w:val="24"/>
          <w:szCs w:val="24"/>
        </w:rPr>
        <w:t>promowanie społeczeństwa obywatelskiego poprzez wspieranie aktywności mieszkańców gminy, coraz lepsze poznawanie i diagnozowanie środow</w:t>
      </w:r>
      <w:r w:rsidR="00F5107B" w:rsidRPr="00681BBA">
        <w:rPr>
          <w:rFonts w:asciiTheme="minorHAnsi" w:hAnsiTheme="minorHAnsi" w:cstheme="minorHAnsi"/>
          <w:sz w:val="24"/>
          <w:szCs w:val="24"/>
        </w:rPr>
        <w:t>isk organizacji działających na </w:t>
      </w:r>
      <w:r w:rsidRPr="00681BBA">
        <w:rPr>
          <w:rFonts w:asciiTheme="minorHAnsi" w:hAnsiTheme="minorHAnsi" w:cstheme="minorHAnsi"/>
          <w:sz w:val="24"/>
          <w:szCs w:val="24"/>
        </w:rPr>
        <w:t>terenie gminy;</w:t>
      </w:r>
    </w:p>
    <w:p w14:paraId="6AF91D49" w14:textId="77777777" w:rsidR="0052756D" w:rsidRPr="00681BBA" w:rsidRDefault="00FC6374" w:rsidP="0075488B">
      <w:pPr>
        <w:pStyle w:val="Akapitzlist"/>
        <w:numPr>
          <w:ilvl w:val="0"/>
          <w:numId w:val="20"/>
        </w:numPr>
        <w:spacing w:line="360" w:lineRule="exact"/>
        <w:rPr>
          <w:rFonts w:asciiTheme="minorHAnsi" w:hAnsiTheme="minorHAnsi" w:cstheme="minorHAnsi"/>
          <w:sz w:val="24"/>
          <w:szCs w:val="24"/>
        </w:rPr>
      </w:pPr>
      <w:r w:rsidRPr="00681BBA">
        <w:rPr>
          <w:rFonts w:asciiTheme="minorHAnsi" w:hAnsiTheme="minorHAnsi" w:cstheme="minorHAnsi"/>
          <w:sz w:val="24"/>
          <w:szCs w:val="24"/>
        </w:rPr>
        <w:t>integrację podmiotów prowadzących działalność obejmującą swym zakresem sferę zdań publiczny</w:t>
      </w:r>
      <w:r w:rsidR="0052756D" w:rsidRPr="00681BBA">
        <w:rPr>
          <w:rFonts w:asciiTheme="minorHAnsi" w:hAnsiTheme="minorHAnsi" w:cstheme="minorHAnsi"/>
          <w:sz w:val="24"/>
          <w:szCs w:val="24"/>
        </w:rPr>
        <w:t>ch wymienionych w art. 4 ustawy;</w:t>
      </w:r>
    </w:p>
    <w:p w14:paraId="71E56065" w14:textId="77777777" w:rsidR="0052756D" w:rsidRPr="00681BBA" w:rsidRDefault="00FC6374" w:rsidP="0075488B">
      <w:pPr>
        <w:pStyle w:val="Akapitzlist"/>
        <w:numPr>
          <w:ilvl w:val="0"/>
          <w:numId w:val="20"/>
        </w:numPr>
        <w:spacing w:line="360" w:lineRule="exact"/>
        <w:rPr>
          <w:rFonts w:asciiTheme="minorHAnsi" w:hAnsiTheme="minorHAnsi" w:cstheme="minorHAnsi"/>
          <w:sz w:val="24"/>
          <w:szCs w:val="24"/>
        </w:rPr>
      </w:pPr>
      <w:r w:rsidRPr="00681BBA">
        <w:rPr>
          <w:rFonts w:asciiTheme="minorHAnsi" w:hAnsiTheme="minorHAnsi" w:cstheme="minorHAnsi"/>
          <w:sz w:val="24"/>
          <w:szCs w:val="24"/>
        </w:rPr>
        <w:t>otwarcie na innowacyjność oraz konkurencyjność poprzez umożliwienie organizacjom wystąpienia z ofertą realizacji konkretnych zadań publicznych;</w:t>
      </w:r>
    </w:p>
    <w:p w14:paraId="07AFEBAB" w14:textId="77777777" w:rsidR="0052756D" w:rsidRPr="00681BBA" w:rsidRDefault="00FC6374" w:rsidP="0075488B">
      <w:pPr>
        <w:pStyle w:val="Akapitzlist"/>
        <w:numPr>
          <w:ilvl w:val="0"/>
          <w:numId w:val="20"/>
        </w:numPr>
        <w:spacing w:line="360" w:lineRule="exact"/>
        <w:rPr>
          <w:rFonts w:asciiTheme="minorHAnsi" w:hAnsiTheme="minorHAnsi" w:cstheme="minorHAnsi"/>
          <w:sz w:val="24"/>
          <w:szCs w:val="24"/>
        </w:rPr>
      </w:pPr>
      <w:r w:rsidRPr="00681BBA">
        <w:rPr>
          <w:rFonts w:asciiTheme="minorHAnsi" w:hAnsiTheme="minorHAnsi" w:cstheme="minorHAnsi"/>
          <w:sz w:val="24"/>
          <w:szCs w:val="24"/>
        </w:rPr>
        <w:t>tworzenie warunków do wzmacniania istniejących organizacji, powstawania nowych organizacji i inicjatyw obywatelskich;</w:t>
      </w:r>
    </w:p>
    <w:p w14:paraId="02F0C509" w14:textId="77777777" w:rsidR="0052756D" w:rsidRPr="00681BBA" w:rsidRDefault="00FC6374" w:rsidP="0075488B">
      <w:pPr>
        <w:pStyle w:val="Akapitzlist"/>
        <w:numPr>
          <w:ilvl w:val="0"/>
          <w:numId w:val="20"/>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zapewnienie jeszcze efektywniejszego wykonywania zadań publicznych gminy przez włącznie do ich realizacji organizacji;</w:t>
      </w:r>
    </w:p>
    <w:p w14:paraId="69C38970" w14:textId="77777777" w:rsidR="0052756D" w:rsidRPr="00681BBA" w:rsidRDefault="00FC6374" w:rsidP="0075488B">
      <w:pPr>
        <w:pStyle w:val="Akapitzlist"/>
        <w:numPr>
          <w:ilvl w:val="0"/>
          <w:numId w:val="20"/>
        </w:numPr>
        <w:spacing w:line="360" w:lineRule="exact"/>
        <w:rPr>
          <w:rFonts w:asciiTheme="minorHAnsi" w:hAnsiTheme="minorHAnsi" w:cstheme="minorHAnsi"/>
          <w:sz w:val="24"/>
          <w:szCs w:val="24"/>
        </w:rPr>
      </w:pPr>
      <w:r w:rsidRPr="00681BBA">
        <w:rPr>
          <w:rFonts w:asciiTheme="minorHAnsi" w:hAnsiTheme="minorHAnsi" w:cstheme="minorHAnsi"/>
          <w:sz w:val="24"/>
          <w:szCs w:val="24"/>
        </w:rPr>
        <w:t>współpracę sektora pozarządowego i społeczności lokalnych w kreowaniu polityki społecznej w gminie;</w:t>
      </w:r>
    </w:p>
    <w:p w14:paraId="0D7C7D1D" w14:textId="77777777" w:rsidR="00FC6374" w:rsidRPr="00681BBA" w:rsidRDefault="00FC6374" w:rsidP="0075488B">
      <w:pPr>
        <w:pStyle w:val="Akapitzlist"/>
        <w:numPr>
          <w:ilvl w:val="0"/>
          <w:numId w:val="20"/>
        </w:numPr>
        <w:spacing w:line="360" w:lineRule="exact"/>
        <w:rPr>
          <w:rFonts w:asciiTheme="minorHAnsi" w:hAnsiTheme="minorHAnsi" w:cstheme="minorHAnsi"/>
          <w:sz w:val="24"/>
          <w:szCs w:val="24"/>
        </w:rPr>
      </w:pPr>
      <w:r w:rsidRPr="00681BBA">
        <w:rPr>
          <w:rFonts w:asciiTheme="minorHAnsi" w:hAnsiTheme="minorHAnsi" w:cstheme="minorHAnsi"/>
          <w:sz w:val="24"/>
          <w:szCs w:val="24"/>
        </w:rPr>
        <w:t>wspieranie oraz powierzanie organizacjom zadań publicznych.</w:t>
      </w:r>
    </w:p>
    <w:p w14:paraId="7BD86978" w14:textId="77777777" w:rsidR="00FC6374" w:rsidRPr="00681BBA" w:rsidRDefault="00FC6374" w:rsidP="0075488B">
      <w:pPr>
        <w:spacing w:line="360" w:lineRule="exact"/>
        <w:rPr>
          <w:rFonts w:asciiTheme="minorHAnsi" w:hAnsiTheme="minorHAnsi" w:cstheme="minorHAnsi"/>
          <w:sz w:val="24"/>
          <w:szCs w:val="24"/>
        </w:rPr>
      </w:pPr>
    </w:p>
    <w:p w14:paraId="385319AE" w14:textId="77777777" w:rsidR="00FC6374" w:rsidRPr="00681BBA" w:rsidRDefault="00FC6374" w:rsidP="0075488B">
      <w:pPr>
        <w:spacing w:line="360" w:lineRule="exact"/>
        <w:rPr>
          <w:rFonts w:asciiTheme="minorHAnsi" w:hAnsiTheme="minorHAnsi" w:cstheme="minorHAnsi"/>
          <w:sz w:val="24"/>
          <w:szCs w:val="24"/>
        </w:rPr>
      </w:pPr>
    </w:p>
    <w:p w14:paraId="670CF011"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Rozdział III</w:t>
      </w:r>
    </w:p>
    <w:p w14:paraId="76629D6E"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Zasady współpracy</w:t>
      </w:r>
    </w:p>
    <w:p w14:paraId="403E7C52" w14:textId="77777777" w:rsidR="00FC6374" w:rsidRPr="00681BBA" w:rsidRDefault="00FC6374" w:rsidP="0075488B">
      <w:pPr>
        <w:spacing w:line="360" w:lineRule="exact"/>
        <w:rPr>
          <w:rFonts w:asciiTheme="minorHAnsi" w:hAnsiTheme="minorHAnsi" w:cstheme="minorHAnsi"/>
          <w:sz w:val="24"/>
          <w:szCs w:val="24"/>
        </w:rPr>
      </w:pPr>
    </w:p>
    <w:p w14:paraId="38343D44"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Współpraca gminy z organizacjami opiera się na następujących zasadach:</w:t>
      </w:r>
    </w:p>
    <w:p w14:paraId="471F2D9F" w14:textId="77777777" w:rsidR="00FC6374" w:rsidRPr="00681BBA" w:rsidRDefault="00FC6374" w:rsidP="0075488B">
      <w:pPr>
        <w:pStyle w:val="Akapitzlist"/>
        <w:numPr>
          <w:ilvl w:val="0"/>
          <w:numId w:val="12"/>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zasadzie pomocniczości - uznającej prawo obywateli do samodzielnego definiowania </w:t>
      </w:r>
      <w:r w:rsidR="00B90577" w:rsidRPr="00681BBA">
        <w:rPr>
          <w:rFonts w:asciiTheme="minorHAnsi" w:hAnsiTheme="minorHAnsi" w:cstheme="minorHAnsi"/>
          <w:sz w:val="24"/>
          <w:szCs w:val="24"/>
        </w:rPr>
        <w:t>i </w:t>
      </w:r>
      <w:r w:rsidRPr="00681BBA">
        <w:rPr>
          <w:rFonts w:asciiTheme="minorHAnsi" w:hAnsiTheme="minorHAnsi" w:cstheme="minorHAnsi"/>
          <w:sz w:val="24"/>
          <w:szCs w:val="24"/>
        </w:rPr>
        <w:t>rozwiązywania problemów, w tym należących do sfery zadań publicznych, wspierania ich działalności oraz umożliwienie realizacji tych zadań zgodnie z obowiązującymi normami prawa,</w:t>
      </w:r>
    </w:p>
    <w:p w14:paraId="12261763" w14:textId="77777777" w:rsidR="00FC6374" w:rsidRPr="00681BBA" w:rsidRDefault="00FC6374" w:rsidP="0075488B">
      <w:pPr>
        <w:pStyle w:val="Akapitzlist"/>
        <w:numPr>
          <w:ilvl w:val="0"/>
          <w:numId w:val="12"/>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zasadzie suwerenności - przejawiającej się w poszanowaniu odrębności i niezależności organizacji,</w:t>
      </w:r>
    </w:p>
    <w:p w14:paraId="5A5BF6A6" w14:textId="77777777" w:rsidR="00FC6374" w:rsidRPr="00681BBA" w:rsidRDefault="00FC6374" w:rsidP="0075488B">
      <w:pPr>
        <w:pStyle w:val="Akapitzlist"/>
        <w:numPr>
          <w:ilvl w:val="0"/>
          <w:numId w:val="12"/>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zasadzie partnerstwa – oznaczającej współpracę na warunkach równości praw</w:t>
      </w:r>
      <w:r w:rsidR="00BE6898" w:rsidRPr="00681BBA">
        <w:rPr>
          <w:rFonts w:asciiTheme="minorHAnsi" w:hAnsiTheme="minorHAnsi" w:cstheme="minorHAnsi"/>
          <w:sz w:val="24"/>
          <w:szCs w:val="24"/>
        </w:rPr>
        <w:t xml:space="preserve"> i </w:t>
      </w:r>
      <w:r w:rsidRPr="00681BBA">
        <w:rPr>
          <w:rFonts w:asciiTheme="minorHAnsi" w:hAnsiTheme="minorHAnsi" w:cstheme="minorHAnsi"/>
          <w:sz w:val="24"/>
          <w:szCs w:val="24"/>
        </w:rPr>
        <w:t>obowiązków,</w:t>
      </w:r>
    </w:p>
    <w:p w14:paraId="1512154D" w14:textId="77777777" w:rsidR="00FC6374" w:rsidRPr="00681BBA" w:rsidRDefault="00FC6374" w:rsidP="0075488B">
      <w:pPr>
        <w:pStyle w:val="Akapitzlist"/>
        <w:numPr>
          <w:ilvl w:val="0"/>
          <w:numId w:val="12"/>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zasadzie efektywności – polegającej na wspólnym dążeniu do osiągnięcia możliwie najlepszych efektów w realizacji zadań publicznych,</w:t>
      </w:r>
    </w:p>
    <w:p w14:paraId="71C7DA06" w14:textId="77777777" w:rsidR="00FC6374" w:rsidRPr="00681BBA" w:rsidRDefault="00FC6374" w:rsidP="0075488B">
      <w:pPr>
        <w:pStyle w:val="Akapitzlist"/>
        <w:numPr>
          <w:ilvl w:val="0"/>
          <w:numId w:val="12"/>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zasadzie uczciwej konkurencji i jawności – zakładającej kształtowanie przejrzystych zasad współpracy opartych na równych, jawnych kryteriach wspierania finansowego</w:t>
      </w:r>
      <w:r w:rsidR="00B90577" w:rsidRPr="00681BBA">
        <w:rPr>
          <w:rFonts w:asciiTheme="minorHAnsi" w:hAnsiTheme="minorHAnsi" w:cstheme="minorHAnsi"/>
          <w:sz w:val="24"/>
          <w:szCs w:val="24"/>
        </w:rPr>
        <w:t xml:space="preserve"> i </w:t>
      </w:r>
      <w:r w:rsidRPr="00681BBA">
        <w:rPr>
          <w:rFonts w:asciiTheme="minorHAnsi" w:hAnsiTheme="minorHAnsi" w:cstheme="minorHAnsi"/>
          <w:sz w:val="24"/>
          <w:szCs w:val="24"/>
        </w:rPr>
        <w:t>pozafinansowego organizacji.</w:t>
      </w:r>
    </w:p>
    <w:p w14:paraId="1B041B15" w14:textId="77777777" w:rsidR="00FC6374" w:rsidRPr="00681BBA" w:rsidRDefault="00FC6374" w:rsidP="0075488B">
      <w:pPr>
        <w:pStyle w:val="Akapitzlist"/>
        <w:spacing w:line="360" w:lineRule="exact"/>
        <w:rPr>
          <w:rFonts w:asciiTheme="minorHAnsi" w:hAnsiTheme="minorHAnsi" w:cstheme="minorHAnsi"/>
          <w:sz w:val="24"/>
          <w:szCs w:val="24"/>
        </w:rPr>
      </w:pPr>
    </w:p>
    <w:p w14:paraId="078FB4B2" w14:textId="77777777" w:rsidR="000A3570" w:rsidRPr="00681BBA" w:rsidRDefault="000A3570" w:rsidP="0075488B">
      <w:pPr>
        <w:autoSpaceDE w:val="0"/>
        <w:autoSpaceDN w:val="0"/>
        <w:adjustRightInd w:val="0"/>
        <w:spacing w:line="360" w:lineRule="exact"/>
        <w:rPr>
          <w:rFonts w:asciiTheme="minorHAnsi" w:hAnsiTheme="minorHAnsi" w:cstheme="minorHAnsi"/>
          <w:b/>
          <w:bCs/>
          <w:sz w:val="24"/>
          <w:szCs w:val="24"/>
        </w:rPr>
      </w:pPr>
    </w:p>
    <w:p w14:paraId="2F13CFC1" w14:textId="77777777" w:rsidR="000A3570" w:rsidRPr="00681BBA" w:rsidRDefault="000A3570" w:rsidP="0075488B">
      <w:pPr>
        <w:autoSpaceDE w:val="0"/>
        <w:autoSpaceDN w:val="0"/>
        <w:adjustRightInd w:val="0"/>
        <w:spacing w:line="360" w:lineRule="exact"/>
        <w:rPr>
          <w:rFonts w:asciiTheme="minorHAnsi" w:hAnsiTheme="minorHAnsi" w:cstheme="minorHAnsi"/>
          <w:b/>
          <w:bCs/>
          <w:sz w:val="24"/>
          <w:szCs w:val="24"/>
        </w:rPr>
      </w:pPr>
    </w:p>
    <w:p w14:paraId="2615F6B5" w14:textId="77777777" w:rsidR="000A3570" w:rsidRPr="00681BBA" w:rsidRDefault="000A3570" w:rsidP="0075488B">
      <w:pPr>
        <w:autoSpaceDE w:val="0"/>
        <w:autoSpaceDN w:val="0"/>
        <w:adjustRightInd w:val="0"/>
        <w:spacing w:line="360" w:lineRule="exact"/>
        <w:rPr>
          <w:rFonts w:asciiTheme="minorHAnsi" w:hAnsiTheme="minorHAnsi" w:cstheme="minorHAnsi"/>
          <w:b/>
          <w:bCs/>
          <w:sz w:val="24"/>
          <w:szCs w:val="24"/>
        </w:rPr>
      </w:pPr>
    </w:p>
    <w:p w14:paraId="33A63E31" w14:textId="77777777" w:rsidR="000A3570" w:rsidRPr="00681BBA" w:rsidRDefault="000A3570" w:rsidP="0075488B">
      <w:pPr>
        <w:autoSpaceDE w:val="0"/>
        <w:autoSpaceDN w:val="0"/>
        <w:adjustRightInd w:val="0"/>
        <w:spacing w:line="360" w:lineRule="exact"/>
        <w:rPr>
          <w:rFonts w:asciiTheme="minorHAnsi" w:hAnsiTheme="minorHAnsi" w:cstheme="minorHAnsi"/>
          <w:b/>
          <w:bCs/>
          <w:sz w:val="24"/>
          <w:szCs w:val="24"/>
        </w:rPr>
      </w:pPr>
    </w:p>
    <w:p w14:paraId="0BACBFBC" w14:textId="77777777" w:rsidR="000A3570" w:rsidRPr="00681BBA" w:rsidRDefault="000A3570" w:rsidP="0075488B">
      <w:pPr>
        <w:autoSpaceDE w:val="0"/>
        <w:autoSpaceDN w:val="0"/>
        <w:adjustRightInd w:val="0"/>
        <w:spacing w:line="360" w:lineRule="exact"/>
        <w:rPr>
          <w:rFonts w:asciiTheme="minorHAnsi" w:hAnsiTheme="minorHAnsi" w:cstheme="minorHAnsi"/>
          <w:b/>
          <w:bCs/>
          <w:sz w:val="24"/>
          <w:szCs w:val="24"/>
        </w:rPr>
      </w:pPr>
    </w:p>
    <w:p w14:paraId="7D445248" w14:textId="1151453D" w:rsidR="000A3570" w:rsidRDefault="000A3570" w:rsidP="0075488B">
      <w:pPr>
        <w:autoSpaceDE w:val="0"/>
        <w:autoSpaceDN w:val="0"/>
        <w:adjustRightInd w:val="0"/>
        <w:spacing w:line="360" w:lineRule="exact"/>
        <w:rPr>
          <w:rFonts w:asciiTheme="minorHAnsi" w:hAnsiTheme="minorHAnsi" w:cstheme="minorHAnsi"/>
          <w:b/>
          <w:bCs/>
          <w:sz w:val="24"/>
          <w:szCs w:val="24"/>
        </w:rPr>
      </w:pPr>
    </w:p>
    <w:p w14:paraId="75D9EF4D" w14:textId="77777777" w:rsidR="00E21A95" w:rsidRPr="00681BBA" w:rsidRDefault="00E21A95" w:rsidP="0075488B">
      <w:pPr>
        <w:autoSpaceDE w:val="0"/>
        <w:autoSpaceDN w:val="0"/>
        <w:adjustRightInd w:val="0"/>
        <w:spacing w:line="360" w:lineRule="exact"/>
        <w:rPr>
          <w:rFonts w:asciiTheme="minorHAnsi" w:hAnsiTheme="minorHAnsi" w:cstheme="minorHAnsi"/>
          <w:b/>
          <w:bCs/>
          <w:sz w:val="24"/>
          <w:szCs w:val="24"/>
        </w:rPr>
      </w:pPr>
    </w:p>
    <w:p w14:paraId="41157CD5" w14:textId="77777777" w:rsidR="00FC6374" w:rsidRPr="00681BBA" w:rsidRDefault="00FC6374" w:rsidP="0075488B">
      <w:pPr>
        <w:autoSpaceDE w:val="0"/>
        <w:autoSpaceDN w:val="0"/>
        <w:adjustRightInd w:val="0"/>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Rozdział IV</w:t>
      </w:r>
    </w:p>
    <w:p w14:paraId="7062C7C6" w14:textId="77777777" w:rsidR="00FC6374" w:rsidRPr="00681BBA" w:rsidRDefault="00FC6374" w:rsidP="0075488B">
      <w:pPr>
        <w:autoSpaceDE w:val="0"/>
        <w:autoSpaceDN w:val="0"/>
        <w:adjustRightInd w:val="0"/>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Zakres przedmiotowy</w:t>
      </w:r>
    </w:p>
    <w:p w14:paraId="1896F350" w14:textId="77777777" w:rsidR="00FC6374" w:rsidRPr="00681BBA" w:rsidRDefault="00FC6374" w:rsidP="0075488B">
      <w:pPr>
        <w:autoSpaceDE w:val="0"/>
        <w:autoSpaceDN w:val="0"/>
        <w:adjustRightInd w:val="0"/>
        <w:spacing w:line="360" w:lineRule="exact"/>
        <w:rPr>
          <w:rFonts w:asciiTheme="minorHAnsi" w:hAnsiTheme="minorHAnsi" w:cstheme="minorHAnsi"/>
          <w:b/>
          <w:bCs/>
          <w:sz w:val="24"/>
          <w:szCs w:val="24"/>
        </w:rPr>
      </w:pPr>
    </w:p>
    <w:p w14:paraId="72010B9E" w14:textId="77777777" w:rsidR="00FC6374" w:rsidRPr="00681BBA" w:rsidRDefault="00FC6374" w:rsidP="0075488B">
      <w:pPr>
        <w:autoSpaceDE w:val="0"/>
        <w:autoSpaceDN w:val="0"/>
        <w:adjustRightInd w:val="0"/>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Zakres przedmiotowy Programu obejmuje określenie zasad i form współpracy gminy </w:t>
      </w:r>
      <w:r w:rsidR="00BE6898" w:rsidRPr="00681BBA">
        <w:rPr>
          <w:rFonts w:asciiTheme="minorHAnsi" w:hAnsiTheme="minorHAnsi" w:cstheme="minorHAnsi"/>
          <w:sz w:val="24"/>
          <w:szCs w:val="24"/>
        </w:rPr>
        <w:t>z </w:t>
      </w:r>
      <w:r w:rsidRPr="00681BBA">
        <w:rPr>
          <w:rFonts w:asciiTheme="minorHAnsi" w:hAnsiTheme="minorHAnsi" w:cstheme="minorHAnsi"/>
          <w:sz w:val="24"/>
          <w:szCs w:val="24"/>
        </w:rPr>
        <w:t xml:space="preserve">organizacjami pozarządowymi. </w:t>
      </w:r>
    </w:p>
    <w:p w14:paraId="2D279826" w14:textId="77777777" w:rsidR="00F5107B" w:rsidRPr="00681BBA" w:rsidRDefault="00F5107B" w:rsidP="0075488B">
      <w:pPr>
        <w:spacing w:line="360" w:lineRule="exact"/>
        <w:rPr>
          <w:rFonts w:asciiTheme="minorHAnsi" w:hAnsiTheme="minorHAnsi" w:cstheme="minorHAnsi"/>
          <w:b/>
          <w:bCs/>
          <w:sz w:val="24"/>
          <w:szCs w:val="24"/>
        </w:rPr>
      </w:pPr>
    </w:p>
    <w:p w14:paraId="6304A512" w14:textId="77777777" w:rsidR="00F5107B" w:rsidRPr="00681BBA" w:rsidRDefault="00F5107B" w:rsidP="0075488B">
      <w:pPr>
        <w:spacing w:line="360" w:lineRule="exact"/>
        <w:rPr>
          <w:rFonts w:asciiTheme="minorHAnsi" w:hAnsiTheme="minorHAnsi" w:cstheme="minorHAnsi"/>
          <w:b/>
          <w:bCs/>
          <w:sz w:val="24"/>
          <w:szCs w:val="24"/>
        </w:rPr>
      </w:pPr>
    </w:p>
    <w:p w14:paraId="443D9761"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Rozdział V</w:t>
      </w:r>
    </w:p>
    <w:p w14:paraId="09E5370A"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Formy współpracy</w:t>
      </w:r>
    </w:p>
    <w:p w14:paraId="397D2318" w14:textId="77777777" w:rsidR="00FC6374" w:rsidRPr="00681BBA" w:rsidRDefault="00FC6374" w:rsidP="0075488B">
      <w:pPr>
        <w:spacing w:line="360" w:lineRule="exact"/>
        <w:rPr>
          <w:rFonts w:asciiTheme="minorHAnsi" w:hAnsiTheme="minorHAnsi" w:cstheme="minorHAnsi"/>
          <w:b/>
          <w:bCs/>
          <w:sz w:val="24"/>
          <w:szCs w:val="24"/>
        </w:rPr>
      </w:pPr>
    </w:p>
    <w:p w14:paraId="10B82CDC"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Współpraca gminy w sferze zadań publicznych może mieć charakter finansowy oraz pozafinansowy. </w:t>
      </w:r>
    </w:p>
    <w:p w14:paraId="049D9EEF" w14:textId="77777777" w:rsidR="00DD145E" w:rsidRPr="00681BBA" w:rsidRDefault="00DD145E" w:rsidP="0075488B">
      <w:pPr>
        <w:pStyle w:val="Akapitzlist"/>
        <w:spacing w:line="360" w:lineRule="exact"/>
        <w:ind w:left="360"/>
        <w:rPr>
          <w:rFonts w:asciiTheme="minorHAnsi" w:hAnsiTheme="minorHAnsi" w:cstheme="minorHAnsi"/>
          <w:sz w:val="24"/>
          <w:szCs w:val="24"/>
          <w:u w:val="single"/>
        </w:rPr>
      </w:pPr>
    </w:p>
    <w:p w14:paraId="2DE6F457" w14:textId="77777777" w:rsidR="00DD145E" w:rsidRPr="00681BBA" w:rsidRDefault="00DD145E" w:rsidP="0075488B">
      <w:pPr>
        <w:pStyle w:val="Akapitzlist"/>
        <w:spacing w:line="360" w:lineRule="exact"/>
        <w:ind w:left="360"/>
        <w:rPr>
          <w:rFonts w:asciiTheme="minorHAnsi" w:hAnsiTheme="minorHAnsi" w:cstheme="minorHAnsi"/>
          <w:sz w:val="24"/>
          <w:szCs w:val="24"/>
          <w:u w:val="single"/>
        </w:rPr>
      </w:pPr>
      <w:r w:rsidRPr="00681BBA">
        <w:rPr>
          <w:rFonts w:asciiTheme="minorHAnsi" w:hAnsiTheme="minorHAnsi" w:cstheme="minorHAnsi"/>
          <w:sz w:val="24"/>
          <w:szCs w:val="24"/>
          <w:u w:val="single"/>
        </w:rPr>
        <w:t xml:space="preserve">1. Współpraca o charakterze finansowym odbywa się w następujących formach: </w:t>
      </w:r>
    </w:p>
    <w:p w14:paraId="10388C51" w14:textId="77777777" w:rsidR="00DD145E" w:rsidRPr="00681BBA" w:rsidRDefault="00DD145E" w:rsidP="0075488B">
      <w:pPr>
        <w:pStyle w:val="Akapitzlist"/>
        <w:spacing w:line="360" w:lineRule="exact"/>
        <w:ind w:left="360"/>
        <w:rPr>
          <w:rFonts w:asciiTheme="minorHAnsi" w:hAnsiTheme="minorHAnsi" w:cstheme="minorHAnsi"/>
          <w:sz w:val="24"/>
          <w:szCs w:val="24"/>
        </w:rPr>
      </w:pPr>
      <w:r w:rsidRPr="00681BBA">
        <w:rPr>
          <w:rFonts w:asciiTheme="minorHAnsi" w:hAnsiTheme="minorHAnsi" w:cstheme="minorHAnsi"/>
          <w:sz w:val="24"/>
          <w:szCs w:val="24"/>
        </w:rPr>
        <w:t xml:space="preserve">1) zlecania realizacji zadań publicznych w trybie otwartego konkursu ofert, zgodnie z przepisami określonymi w art. 11 ustawy poprzez: </w:t>
      </w:r>
    </w:p>
    <w:p w14:paraId="646BC9AE" w14:textId="77777777" w:rsidR="00DD145E" w:rsidRPr="00681BBA" w:rsidRDefault="00DD145E" w:rsidP="0075488B">
      <w:pPr>
        <w:pStyle w:val="Akapitzlist"/>
        <w:spacing w:line="360" w:lineRule="exact"/>
        <w:ind w:left="360"/>
        <w:rPr>
          <w:rFonts w:asciiTheme="minorHAnsi" w:hAnsiTheme="minorHAnsi" w:cstheme="minorHAnsi"/>
          <w:sz w:val="24"/>
          <w:szCs w:val="24"/>
        </w:rPr>
      </w:pPr>
      <w:r w:rsidRPr="00681BBA">
        <w:rPr>
          <w:rFonts w:asciiTheme="minorHAnsi" w:hAnsiTheme="minorHAnsi" w:cstheme="minorHAnsi"/>
          <w:sz w:val="24"/>
          <w:szCs w:val="24"/>
        </w:rPr>
        <w:t xml:space="preserve">a) powierzanie wykonania zadań publicznych wraz z udzielaniem dotacji na sfinansowanie ich realizacji, </w:t>
      </w:r>
    </w:p>
    <w:p w14:paraId="1624F247" w14:textId="77777777" w:rsidR="00DD145E" w:rsidRPr="00681BBA" w:rsidRDefault="00DD145E" w:rsidP="0075488B">
      <w:pPr>
        <w:pStyle w:val="Akapitzlist"/>
        <w:spacing w:line="360" w:lineRule="exact"/>
        <w:ind w:left="360"/>
        <w:rPr>
          <w:rFonts w:asciiTheme="minorHAnsi" w:hAnsiTheme="minorHAnsi" w:cstheme="minorHAnsi"/>
          <w:sz w:val="24"/>
          <w:szCs w:val="24"/>
        </w:rPr>
      </w:pPr>
      <w:r w:rsidRPr="00681BBA">
        <w:rPr>
          <w:rFonts w:asciiTheme="minorHAnsi" w:hAnsiTheme="minorHAnsi" w:cstheme="minorHAnsi"/>
          <w:sz w:val="24"/>
          <w:szCs w:val="24"/>
        </w:rPr>
        <w:t xml:space="preserve">b) wspieranie takich zadań wraz z udzielaniem dotacji na dofinansowanie ich realizacji, </w:t>
      </w:r>
    </w:p>
    <w:p w14:paraId="226F4E02" w14:textId="77777777" w:rsidR="00DD145E" w:rsidRPr="00681BBA" w:rsidRDefault="00DD145E" w:rsidP="0075488B">
      <w:pPr>
        <w:pStyle w:val="Akapitzlist"/>
        <w:spacing w:line="360" w:lineRule="exact"/>
        <w:ind w:left="360"/>
        <w:rPr>
          <w:rFonts w:asciiTheme="minorHAnsi" w:hAnsiTheme="minorHAnsi" w:cstheme="minorHAnsi"/>
          <w:sz w:val="24"/>
          <w:szCs w:val="24"/>
        </w:rPr>
      </w:pPr>
    </w:p>
    <w:p w14:paraId="23106FC1" w14:textId="77777777" w:rsidR="00DD145E" w:rsidRPr="00681BBA" w:rsidRDefault="00DD145E" w:rsidP="0075488B">
      <w:pPr>
        <w:pStyle w:val="Akapitzlist"/>
        <w:spacing w:line="360" w:lineRule="exact"/>
        <w:ind w:left="360"/>
        <w:rPr>
          <w:rFonts w:asciiTheme="minorHAnsi" w:hAnsiTheme="minorHAnsi" w:cstheme="minorHAnsi"/>
          <w:sz w:val="24"/>
          <w:szCs w:val="24"/>
        </w:rPr>
      </w:pPr>
      <w:r w:rsidRPr="00681BBA">
        <w:rPr>
          <w:rFonts w:asciiTheme="minorHAnsi" w:hAnsiTheme="minorHAnsi" w:cstheme="minorHAnsi"/>
          <w:sz w:val="24"/>
          <w:szCs w:val="24"/>
        </w:rPr>
        <w:t xml:space="preserve">2) zlecania realizacji zadań publicznych z pominięciem otwartego konkursu ofert, tzw. tryb uproszczony, zgodnie z przepisami określonymi w art. 19a ustawy, </w:t>
      </w:r>
    </w:p>
    <w:p w14:paraId="489C0E76" w14:textId="77777777" w:rsidR="00FC6374" w:rsidRPr="00681BBA" w:rsidRDefault="00FC6374" w:rsidP="0075488B">
      <w:pPr>
        <w:pStyle w:val="Akapitzlist"/>
        <w:spacing w:line="360" w:lineRule="exact"/>
        <w:ind w:left="360"/>
        <w:rPr>
          <w:rFonts w:asciiTheme="minorHAnsi" w:hAnsiTheme="minorHAnsi" w:cstheme="minorHAnsi"/>
          <w:sz w:val="24"/>
          <w:szCs w:val="24"/>
        </w:rPr>
      </w:pPr>
    </w:p>
    <w:p w14:paraId="25E3AC6C" w14:textId="77777777" w:rsidR="0052756D" w:rsidRPr="00681BBA" w:rsidRDefault="00DD145E" w:rsidP="0075488B">
      <w:pPr>
        <w:spacing w:line="360" w:lineRule="exact"/>
        <w:ind w:left="360"/>
        <w:rPr>
          <w:rFonts w:asciiTheme="minorHAnsi" w:hAnsiTheme="minorHAnsi" w:cstheme="minorHAnsi"/>
          <w:sz w:val="24"/>
          <w:szCs w:val="24"/>
        </w:rPr>
      </w:pPr>
      <w:r w:rsidRPr="00681BBA">
        <w:rPr>
          <w:rFonts w:asciiTheme="minorHAnsi" w:hAnsiTheme="minorHAnsi" w:cstheme="minorHAnsi"/>
          <w:sz w:val="24"/>
          <w:szCs w:val="24"/>
          <w:u w:val="single"/>
        </w:rPr>
        <w:t xml:space="preserve">2. </w:t>
      </w:r>
      <w:r w:rsidR="00FC6374" w:rsidRPr="00681BBA">
        <w:rPr>
          <w:rFonts w:asciiTheme="minorHAnsi" w:hAnsiTheme="minorHAnsi" w:cstheme="minorHAnsi"/>
          <w:sz w:val="24"/>
          <w:szCs w:val="24"/>
          <w:u w:val="single"/>
        </w:rPr>
        <w:t>Współpraca pozafinansowa</w:t>
      </w:r>
      <w:r w:rsidR="00FC6374" w:rsidRPr="00681BBA">
        <w:rPr>
          <w:rFonts w:asciiTheme="minorHAnsi" w:hAnsiTheme="minorHAnsi" w:cstheme="minorHAnsi"/>
          <w:sz w:val="24"/>
          <w:szCs w:val="24"/>
        </w:rPr>
        <w:t xml:space="preserve"> obejmuje: </w:t>
      </w:r>
    </w:p>
    <w:p w14:paraId="2A5A5FC3" w14:textId="77777777" w:rsidR="0052756D" w:rsidRPr="00681BBA" w:rsidRDefault="00FC6374"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wzajemne informowanie się o planowanych  kierunkach działalności i współdziałania w celu zharmonizowania tych kierunków, w szczególności: projekcie budżetu oraz zadań przewidzianych do realizacji na jego podstawie,</w:t>
      </w:r>
    </w:p>
    <w:p w14:paraId="68187BFA" w14:textId="6E31968F" w:rsidR="0052756D" w:rsidRPr="00681BBA" w:rsidRDefault="00FC6374"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zapewnieni</w:t>
      </w:r>
      <w:r w:rsidR="007829A1" w:rsidRPr="00681BBA">
        <w:rPr>
          <w:rFonts w:asciiTheme="minorHAnsi" w:hAnsiTheme="minorHAnsi" w:cstheme="minorHAnsi"/>
          <w:sz w:val="24"/>
          <w:szCs w:val="24"/>
        </w:rPr>
        <w:t>e</w:t>
      </w:r>
      <w:r w:rsidRPr="00681BBA">
        <w:rPr>
          <w:rFonts w:asciiTheme="minorHAnsi" w:hAnsiTheme="minorHAnsi" w:cstheme="minorHAnsi"/>
          <w:sz w:val="24"/>
          <w:szCs w:val="24"/>
        </w:rPr>
        <w:t xml:space="preserve"> powszechnego dostępu do informacji o możliwościach uzyskania wsparcia działalności organizacji ze źródeł zewnętrznych, w tym funduszy europejskich</w:t>
      </w:r>
      <w:r w:rsidR="00F5107B" w:rsidRPr="00681BBA">
        <w:rPr>
          <w:rFonts w:asciiTheme="minorHAnsi" w:hAnsiTheme="minorHAnsi" w:cstheme="minorHAnsi"/>
          <w:sz w:val="24"/>
          <w:szCs w:val="24"/>
        </w:rPr>
        <w:t xml:space="preserve"> </w:t>
      </w:r>
      <w:r w:rsidRPr="00681BBA">
        <w:rPr>
          <w:rFonts w:asciiTheme="minorHAnsi" w:hAnsiTheme="minorHAnsi" w:cstheme="minorHAnsi"/>
          <w:sz w:val="24"/>
          <w:szCs w:val="24"/>
        </w:rPr>
        <w:t>oraz krajowych,</w:t>
      </w:r>
    </w:p>
    <w:p w14:paraId="0E59123F" w14:textId="77777777" w:rsidR="0052756D" w:rsidRPr="00681BBA" w:rsidRDefault="00FC6374"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konsultowani</w:t>
      </w:r>
      <w:r w:rsidR="007829A1" w:rsidRPr="00681BBA">
        <w:rPr>
          <w:rFonts w:asciiTheme="minorHAnsi" w:hAnsiTheme="minorHAnsi" w:cstheme="minorHAnsi"/>
          <w:sz w:val="24"/>
          <w:szCs w:val="24"/>
        </w:rPr>
        <w:t>e</w:t>
      </w:r>
      <w:r w:rsidRPr="00681BBA">
        <w:rPr>
          <w:rFonts w:asciiTheme="minorHAnsi" w:hAnsiTheme="minorHAnsi" w:cstheme="minorHAnsi"/>
          <w:sz w:val="24"/>
          <w:szCs w:val="24"/>
        </w:rPr>
        <w:t xml:space="preserve"> projektów aktów normatywnych gminy w dziedzinach dotyczących działalności statutowej organizacji,</w:t>
      </w:r>
    </w:p>
    <w:p w14:paraId="0A1DA7FF" w14:textId="77777777" w:rsidR="0052756D" w:rsidRPr="00681BBA" w:rsidRDefault="00FC6374"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tworzeni</w:t>
      </w:r>
      <w:r w:rsidR="007829A1" w:rsidRPr="00681BBA">
        <w:rPr>
          <w:rFonts w:asciiTheme="minorHAnsi" w:hAnsiTheme="minorHAnsi" w:cstheme="minorHAnsi"/>
          <w:sz w:val="24"/>
          <w:szCs w:val="24"/>
        </w:rPr>
        <w:t>e</w:t>
      </w:r>
      <w:r w:rsidRPr="00681BBA">
        <w:rPr>
          <w:rFonts w:asciiTheme="minorHAnsi" w:hAnsiTheme="minorHAnsi" w:cstheme="minorHAnsi"/>
          <w:sz w:val="24"/>
          <w:szCs w:val="24"/>
        </w:rPr>
        <w:t xml:space="preserve"> w miarę potrzeby wspólnych zespołów problemowych o charakterze doradczym lub inicjatywnym, składających się z radnych i przedstawicieli jednostek organizacyjnych gminy oraz organizacji pozarządowych do rozpatrzenia tych problemów, ustalania strategii i </w:t>
      </w:r>
      <w:r w:rsidR="00F5107B" w:rsidRPr="00681BBA">
        <w:rPr>
          <w:rFonts w:asciiTheme="minorHAnsi" w:hAnsiTheme="minorHAnsi" w:cstheme="minorHAnsi"/>
          <w:sz w:val="24"/>
          <w:szCs w:val="24"/>
        </w:rPr>
        <w:t> </w:t>
      </w:r>
      <w:r w:rsidRPr="00681BBA">
        <w:rPr>
          <w:rFonts w:asciiTheme="minorHAnsi" w:hAnsiTheme="minorHAnsi" w:cstheme="minorHAnsi"/>
          <w:sz w:val="24"/>
          <w:szCs w:val="24"/>
        </w:rPr>
        <w:t xml:space="preserve">sposobów wspólnego działania, bądź podjęcia określonej problematyki dla dobra pożytku publicznego. </w:t>
      </w:r>
    </w:p>
    <w:p w14:paraId="2EC2A273" w14:textId="77777777" w:rsidR="0052756D" w:rsidRPr="00681BBA" w:rsidRDefault="00FC6374"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prowadzeniu we współpracy z organizacjami - w ramach strony internetowej Urzędu Miejskiego - internetowego serwisu informacyjnego poświęconego w całości zagadnieniom związanym z funkcjonowaniem Trzeciego Sektora;</w:t>
      </w:r>
    </w:p>
    <w:p w14:paraId="7BDEF42F" w14:textId="77777777" w:rsidR="0052756D" w:rsidRPr="00681BBA" w:rsidRDefault="00FC6374"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prowadzeni</w:t>
      </w:r>
      <w:r w:rsidR="007829A1" w:rsidRPr="00681BBA">
        <w:rPr>
          <w:rFonts w:asciiTheme="minorHAnsi" w:hAnsiTheme="minorHAnsi" w:cstheme="minorHAnsi"/>
          <w:sz w:val="24"/>
          <w:szCs w:val="24"/>
        </w:rPr>
        <w:t>e</w:t>
      </w:r>
      <w:r w:rsidRPr="00681BBA">
        <w:rPr>
          <w:rFonts w:asciiTheme="minorHAnsi" w:hAnsiTheme="minorHAnsi" w:cstheme="minorHAnsi"/>
          <w:sz w:val="24"/>
          <w:szCs w:val="24"/>
        </w:rPr>
        <w:t xml:space="preserve"> elektronicznej bazy organizacji działających na terenie Gminy Kcynia; </w:t>
      </w:r>
    </w:p>
    <w:p w14:paraId="334AAA2F" w14:textId="7F69CD94" w:rsidR="0052756D" w:rsidRPr="00681BBA" w:rsidRDefault="00FC6374"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informowani</w:t>
      </w:r>
      <w:r w:rsidR="007829A1" w:rsidRPr="00681BBA">
        <w:rPr>
          <w:rFonts w:asciiTheme="minorHAnsi" w:hAnsiTheme="minorHAnsi" w:cstheme="minorHAnsi"/>
          <w:sz w:val="24"/>
          <w:szCs w:val="24"/>
        </w:rPr>
        <w:t>e</w:t>
      </w:r>
      <w:r w:rsidRPr="00681BBA">
        <w:rPr>
          <w:rFonts w:asciiTheme="minorHAnsi" w:hAnsiTheme="minorHAnsi" w:cstheme="minorHAnsi"/>
          <w:sz w:val="24"/>
          <w:szCs w:val="24"/>
        </w:rPr>
        <w:t xml:space="preserve"> o zadaniach publicznych, które będą</w:t>
      </w:r>
      <w:r w:rsidR="00F5107B" w:rsidRPr="00681BBA">
        <w:rPr>
          <w:rFonts w:asciiTheme="minorHAnsi" w:hAnsiTheme="minorHAnsi" w:cstheme="minorHAnsi"/>
          <w:sz w:val="24"/>
          <w:szCs w:val="24"/>
        </w:rPr>
        <w:t xml:space="preserve"> realizowane w danym roku wraz </w:t>
      </w:r>
      <w:r w:rsidR="00B90577" w:rsidRPr="00681BBA">
        <w:rPr>
          <w:rFonts w:asciiTheme="minorHAnsi" w:hAnsiTheme="minorHAnsi" w:cstheme="minorHAnsi"/>
          <w:sz w:val="24"/>
          <w:szCs w:val="24"/>
        </w:rPr>
        <w:t>z </w:t>
      </w:r>
      <w:r w:rsidRPr="00681BBA">
        <w:rPr>
          <w:rFonts w:asciiTheme="minorHAnsi" w:hAnsiTheme="minorHAnsi" w:cstheme="minorHAnsi"/>
          <w:sz w:val="24"/>
          <w:szCs w:val="24"/>
        </w:rPr>
        <w:t>podaniem wysokości środków przeznaczonych z budżetu miejskiego na realizację tych zadań, o ogłaszanych konkursach ofert na zlecenie realizacji zadań publicznych oraz o ich wynikach;</w:t>
      </w:r>
    </w:p>
    <w:p w14:paraId="526F9155" w14:textId="77777777" w:rsidR="0052756D"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informowanie</w:t>
      </w:r>
      <w:r w:rsidR="00FC6374" w:rsidRPr="00681BBA">
        <w:rPr>
          <w:rFonts w:asciiTheme="minorHAnsi" w:hAnsiTheme="minorHAnsi" w:cstheme="minorHAnsi"/>
          <w:sz w:val="24"/>
          <w:szCs w:val="24"/>
        </w:rPr>
        <w:t>, inicjowani</w:t>
      </w:r>
      <w:r w:rsidRPr="00681BBA">
        <w:rPr>
          <w:rFonts w:asciiTheme="minorHAnsi" w:hAnsiTheme="minorHAnsi" w:cstheme="minorHAnsi"/>
          <w:sz w:val="24"/>
          <w:szCs w:val="24"/>
        </w:rPr>
        <w:t>e</w:t>
      </w:r>
      <w:r w:rsidR="00FC6374" w:rsidRPr="00681BBA">
        <w:rPr>
          <w:rFonts w:asciiTheme="minorHAnsi" w:hAnsiTheme="minorHAnsi" w:cstheme="minorHAnsi"/>
          <w:sz w:val="24"/>
          <w:szCs w:val="24"/>
        </w:rPr>
        <w:t xml:space="preserve"> lub współorganizowani</w:t>
      </w:r>
      <w:r w:rsidRPr="00681BBA">
        <w:rPr>
          <w:rFonts w:asciiTheme="minorHAnsi" w:hAnsiTheme="minorHAnsi" w:cstheme="minorHAnsi"/>
          <w:sz w:val="24"/>
          <w:szCs w:val="24"/>
        </w:rPr>
        <w:t>e</w:t>
      </w:r>
      <w:r w:rsidR="00FC6374" w:rsidRPr="00681BBA">
        <w:rPr>
          <w:rFonts w:asciiTheme="minorHAnsi" w:hAnsiTheme="minorHAnsi" w:cstheme="minorHAnsi"/>
          <w:sz w:val="24"/>
          <w:szCs w:val="24"/>
        </w:rPr>
        <w:t xml:space="preserve"> szkoleń dotyczących problematyki Trzeciego sektora;</w:t>
      </w:r>
    </w:p>
    <w:p w14:paraId="1D2755EE"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współpracę partnerską przy promocji projektów, pomoc i doradztwo przedstawicielom trzeciego sektora w tym względzie (m.in. pomoc w tworzeniu plakatów, ulotek, informacji prasowych); </w:t>
      </w:r>
    </w:p>
    <w:p w14:paraId="09183C18"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zapraszanie przedstawicieli organizacji do udziału w organizowanych spotkaniach, szkoleniach, seminariach oraz konsultacjach związanych ze współpracą Gminy z organizacjami;</w:t>
      </w:r>
    </w:p>
    <w:p w14:paraId="01C613C7"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udział partnerski gminy w projektach realizowanych ze środków pochodzących ze źródeł poza budżetowych gminy Kcynia (m.in. unijne, ministerialne, wojewódzkie) – zasady współpracy określają stosowne porozumienia i umowy partnerskie zawierane na potrzeby konkretnych projektów i inicjatyw;</w:t>
      </w:r>
    </w:p>
    <w:p w14:paraId="26F16F78"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umożliwianie organizacjom pozarządowym nabywania na szczególnych warunkach prawa użytkowania (dzierżawa, najem, bezpłatne użyczenie) nieruchomości (lokali) będących własnością Gminy Kcynia dla celów prowadzenia działalności statutowej tych organizacji, w miarę występowania pustostanów i potrzeb organizacji; </w:t>
      </w:r>
    </w:p>
    <w:p w14:paraId="174E0E96"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włączanie organizacji pozarządowych w działania promocyjne Gminy Kcynia, poprzez zapraszanie do udziału w targach i innych imprezach promocyjnych na terenie całego kraju i za granicą;</w:t>
      </w:r>
    </w:p>
    <w:p w14:paraId="28925F9E"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 rekomendowanie organizacji współpracujących z Gminą w przypadku ubiegania się o środki ze źródeł zewnętrznych, poszukiwania partnerów, sponsorów itp.;</w:t>
      </w:r>
    </w:p>
    <w:p w14:paraId="126B030C"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udzielania pomocy przy organizowaniu spotkań otwartych, których tematyka wiąże się z Programem, np. poprzez możliwość nieodpłatnego udostępnienia lokalu w Urzędzie Miejskim w Kcyni,</w:t>
      </w:r>
    </w:p>
    <w:p w14:paraId="2E60A440"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wspierani</w:t>
      </w:r>
      <w:r w:rsidR="00FA685A" w:rsidRPr="00681BBA">
        <w:rPr>
          <w:rFonts w:asciiTheme="minorHAnsi" w:hAnsiTheme="minorHAnsi" w:cstheme="minorHAnsi"/>
          <w:sz w:val="24"/>
          <w:szCs w:val="24"/>
        </w:rPr>
        <w:t>e</w:t>
      </w:r>
      <w:r w:rsidRPr="00681BBA">
        <w:rPr>
          <w:rFonts w:asciiTheme="minorHAnsi" w:hAnsiTheme="minorHAnsi" w:cstheme="minorHAnsi"/>
          <w:sz w:val="24"/>
          <w:szCs w:val="24"/>
        </w:rPr>
        <w:t xml:space="preserve"> działalności organizacji poprzez nieodpłatne udostępnianie sprzętu i środków technicznych oraz wsparcia logistycznego;</w:t>
      </w:r>
    </w:p>
    <w:p w14:paraId="4C89EA44"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udzielani</w:t>
      </w:r>
      <w:r w:rsidR="00FA685A" w:rsidRPr="00681BBA">
        <w:rPr>
          <w:rFonts w:asciiTheme="minorHAnsi" w:hAnsiTheme="minorHAnsi" w:cstheme="minorHAnsi"/>
          <w:sz w:val="24"/>
          <w:szCs w:val="24"/>
        </w:rPr>
        <w:t xml:space="preserve">e </w:t>
      </w:r>
      <w:r w:rsidRPr="00681BBA">
        <w:rPr>
          <w:rFonts w:asciiTheme="minorHAnsi" w:hAnsiTheme="minorHAnsi" w:cstheme="minorHAnsi"/>
          <w:sz w:val="24"/>
          <w:szCs w:val="24"/>
        </w:rPr>
        <w:t>pomocy w pozyskiwaniu środków finansowych i pozafinansowych na realizację zadań publicznych z innych źródeł niż dotacja z budżetu Gminy;</w:t>
      </w:r>
    </w:p>
    <w:p w14:paraId="61ED0353"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nieodpłatne udostępnianie materiałów związanych ze wspieraniem oraz powierzaniem realizacji zadań publicznych, których realizacja odbywa się w drodze konkursu ofert;</w:t>
      </w:r>
    </w:p>
    <w:p w14:paraId="5CA57213"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inicjowanie działań aktywizujących i integrujących organizacje pozarządowe;</w:t>
      </w:r>
    </w:p>
    <w:p w14:paraId="52162475"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obejmowanie patronatem przez władze Gminy projektów i inicjatyw realizowanych przez organizacje pozarządowe m.in. o charakterze edukacyjnym, kulturalnym, sportowym oraz społecznym, realizowanych przez organizacje pozarządowe, w tym fundacja pucharów, nagród;</w:t>
      </w:r>
    </w:p>
    <w:p w14:paraId="36818960"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przekazywanie materiałów promocyjnych dla organizacji</w:t>
      </w:r>
      <w:r w:rsidR="00FA685A" w:rsidRPr="00681BBA">
        <w:rPr>
          <w:rFonts w:asciiTheme="minorHAnsi" w:hAnsiTheme="minorHAnsi" w:cstheme="minorHAnsi"/>
          <w:sz w:val="24"/>
          <w:szCs w:val="24"/>
        </w:rPr>
        <w:t xml:space="preserve"> i pomoc w ich tworzeniu</w:t>
      </w:r>
      <w:r w:rsidRPr="00681BBA">
        <w:rPr>
          <w:rFonts w:asciiTheme="minorHAnsi" w:hAnsiTheme="minorHAnsi" w:cstheme="minorHAnsi"/>
          <w:sz w:val="24"/>
          <w:szCs w:val="24"/>
        </w:rPr>
        <w:t>, co składa się również na szeroko pojętą promocję organizacji i ich działań;</w:t>
      </w:r>
    </w:p>
    <w:p w14:paraId="227FFECB"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prowadzenie i aktualizowania bazy danych organizacji pozarządowych</w:t>
      </w:r>
      <w:r w:rsidR="00FA685A" w:rsidRPr="00681BBA">
        <w:rPr>
          <w:rFonts w:asciiTheme="minorHAnsi" w:hAnsiTheme="minorHAnsi" w:cstheme="minorHAnsi"/>
          <w:sz w:val="24"/>
          <w:szCs w:val="24"/>
        </w:rPr>
        <w:t xml:space="preserve"> w wersji papierowej</w:t>
      </w:r>
      <w:r w:rsidRPr="00681BBA">
        <w:rPr>
          <w:rFonts w:asciiTheme="minorHAnsi" w:hAnsiTheme="minorHAnsi" w:cstheme="minorHAnsi"/>
          <w:sz w:val="24"/>
          <w:szCs w:val="24"/>
        </w:rPr>
        <w:t>.</w:t>
      </w:r>
    </w:p>
    <w:p w14:paraId="235E8033" w14:textId="77777777" w:rsidR="00FC6374" w:rsidRPr="00681BBA" w:rsidRDefault="00FC6374" w:rsidP="0075488B">
      <w:pPr>
        <w:spacing w:line="360" w:lineRule="exact"/>
        <w:rPr>
          <w:rFonts w:asciiTheme="minorHAnsi" w:hAnsiTheme="minorHAnsi" w:cstheme="minorHAnsi"/>
          <w:b/>
          <w:bCs/>
          <w:sz w:val="24"/>
          <w:szCs w:val="24"/>
        </w:rPr>
      </w:pPr>
    </w:p>
    <w:p w14:paraId="7B68DED1"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Rozdział VI</w:t>
      </w:r>
    </w:p>
    <w:p w14:paraId="01390445"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Priorytetowe zadania publiczne</w:t>
      </w:r>
    </w:p>
    <w:p w14:paraId="036586CA" w14:textId="77777777" w:rsidR="00FC6374" w:rsidRPr="00681BBA" w:rsidRDefault="00FC6374" w:rsidP="0075488B">
      <w:pPr>
        <w:spacing w:line="360" w:lineRule="exact"/>
        <w:rPr>
          <w:rFonts w:asciiTheme="minorHAnsi" w:hAnsiTheme="minorHAnsi" w:cstheme="minorHAnsi"/>
          <w:b/>
          <w:bCs/>
          <w:sz w:val="24"/>
          <w:szCs w:val="24"/>
        </w:rPr>
      </w:pPr>
    </w:p>
    <w:p w14:paraId="2E897AD8" w14:textId="1316EB77" w:rsidR="0075488B" w:rsidRPr="00681BBA" w:rsidRDefault="0075488B"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Do priorytetowych obszarów zadań publicznych gminy Kcynia zaplanowanych do realizacji </w:t>
      </w:r>
    </w:p>
    <w:p w14:paraId="71E8127A" w14:textId="5E096E00" w:rsidR="0052756D" w:rsidRPr="00681BBA" w:rsidRDefault="0075488B" w:rsidP="0075488B">
      <w:pPr>
        <w:spacing w:line="360" w:lineRule="exact"/>
        <w:rPr>
          <w:rFonts w:asciiTheme="minorHAnsi" w:eastAsia="Times New Roman" w:hAnsiTheme="minorHAnsi" w:cstheme="minorHAnsi"/>
          <w:sz w:val="24"/>
          <w:szCs w:val="24"/>
          <w:lang w:eastAsia="pl-PL"/>
        </w:rPr>
      </w:pPr>
      <w:r w:rsidRPr="00681BBA">
        <w:rPr>
          <w:rFonts w:asciiTheme="minorHAnsi" w:hAnsiTheme="minorHAnsi" w:cstheme="minorHAnsi"/>
          <w:sz w:val="24"/>
          <w:szCs w:val="24"/>
        </w:rPr>
        <w:t>w 202</w:t>
      </w:r>
      <w:r w:rsidR="00E81515">
        <w:rPr>
          <w:rFonts w:asciiTheme="minorHAnsi" w:hAnsiTheme="minorHAnsi" w:cstheme="minorHAnsi"/>
          <w:sz w:val="24"/>
          <w:szCs w:val="24"/>
        </w:rPr>
        <w:t>4</w:t>
      </w:r>
      <w:r w:rsidRPr="00681BBA">
        <w:rPr>
          <w:rFonts w:asciiTheme="minorHAnsi" w:hAnsiTheme="minorHAnsi" w:cstheme="minorHAnsi"/>
          <w:sz w:val="24"/>
          <w:szCs w:val="24"/>
        </w:rPr>
        <w:t xml:space="preserve"> roku przy współudziale organizacji pozarządowych, należą zadania z zakresu (art. 4 ustawy – sfery zadań publicznych):</w:t>
      </w:r>
      <w:r w:rsidRPr="00681BBA">
        <w:rPr>
          <w:rFonts w:asciiTheme="minorHAnsi" w:hAnsiTheme="minorHAnsi" w:cstheme="minorHAnsi"/>
          <w:sz w:val="24"/>
          <w:szCs w:val="24"/>
        </w:rPr>
        <w:cr/>
      </w:r>
      <w:r w:rsidR="00F705BA" w:rsidRPr="00681BBA">
        <w:rPr>
          <w:rFonts w:asciiTheme="minorHAnsi" w:eastAsia="Times New Roman" w:hAnsiTheme="minorHAnsi" w:cstheme="minorHAnsi"/>
          <w:sz w:val="24"/>
          <w:szCs w:val="24"/>
          <w:lang w:eastAsia="pl-PL"/>
        </w:rPr>
        <w:t xml:space="preserve"> </w:t>
      </w:r>
    </w:p>
    <w:p w14:paraId="6F19D0CC" w14:textId="39BBA274" w:rsidR="004915C6" w:rsidRPr="00681BBA" w:rsidRDefault="006F73DB" w:rsidP="0075488B">
      <w:pPr>
        <w:pStyle w:val="Akapitzlist"/>
        <w:numPr>
          <w:ilvl w:val="0"/>
          <w:numId w:val="23"/>
        </w:numPr>
        <w:spacing w:line="360" w:lineRule="exact"/>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wykonywanie zadań publicznych związanych z realizacją zadań gminy Kcynia w 20</w:t>
      </w:r>
      <w:r w:rsidR="00334935" w:rsidRPr="00681BBA">
        <w:rPr>
          <w:rFonts w:asciiTheme="minorHAnsi" w:eastAsia="Times New Roman" w:hAnsiTheme="minorHAnsi" w:cstheme="minorHAnsi"/>
          <w:sz w:val="24"/>
          <w:szCs w:val="24"/>
          <w:lang w:eastAsia="pl-PL"/>
        </w:rPr>
        <w:t>2</w:t>
      </w:r>
      <w:r w:rsidR="00E81515">
        <w:rPr>
          <w:rFonts w:asciiTheme="minorHAnsi" w:eastAsia="Times New Roman" w:hAnsiTheme="minorHAnsi" w:cstheme="minorHAnsi"/>
          <w:sz w:val="24"/>
          <w:szCs w:val="24"/>
          <w:lang w:eastAsia="pl-PL"/>
        </w:rPr>
        <w:t>4</w:t>
      </w:r>
      <w:r w:rsidR="00334935" w:rsidRPr="00681BBA">
        <w:rPr>
          <w:rFonts w:asciiTheme="minorHAnsi" w:eastAsia="Times New Roman" w:hAnsiTheme="minorHAnsi" w:cstheme="minorHAnsi"/>
          <w:sz w:val="24"/>
          <w:szCs w:val="24"/>
          <w:lang w:eastAsia="pl-PL"/>
        </w:rPr>
        <w:t xml:space="preserve"> </w:t>
      </w:r>
      <w:r w:rsidRPr="00681BBA">
        <w:rPr>
          <w:rFonts w:asciiTheme="minorHAnsi" w:eastAsia="Times New Roman" w:hAnsiTheme="minorHAnsi" w:cstheme="minorHAnsi"/>
          <w:sz w:val="24"/>
          <w:szCs w:val="24"/>
          <w:lang w:eastAsia="pl-PL"/>
        </w:rPr>
        <w:t xml:space="preserve">r. </w:t>
      </w:r>
      <w:r w:rsidR="00B90577" w:rsidRPr="00681BBA">
        <w:rPr>
          <w:rFonts w:asciiTheme="minorHAnsi" w:hAnsiTheme="minorHAnsi" w:cstheme="minorHAnsi"/>
          <w:sz w:val="24"/>
          <w:szCs w:val="24"/>
        </w:rPr>
        <w:t>w</w:t>
      </w:r>
      <w:r w:rsidR="004915C6" w:rsidRPr="00681BBA">
        <w:rPr>
          <w:rFonts w:asciiTheme="minorHAnsi" w:eastAsia="Times New Roman" w:hAnsiTheme="minorHAnsi" w:cstheme="minorHAnsi"/>
          <w:sz w:val="24"/>
          <w:szCs w:val="24"/>
          <w:lang w:eastAsia="pl-PL"/>
        </w:rPr>
        <w:t xml:space="preserve"> zakresie nauki, szkolnictwa wyższego, edukacji, oświaty i wychowania pod nazwą </w:t>
      </w:r>
      <w:r w:rsidR="004915C6" w:rsidRPr="00681BBA">
        <w:rPr>
          <w:rFonts w:asciiTheme="minorHAnsi" w:eastAsia="Times New Roman" w:hAnsiTheme="minorHAnsi" w:cstheme="minorHAnsi"/>
          <w:b/>
          <w:sz w:val="24"/>
          <w:szCs w:val="24"/>
          <w:lang w:eastAsia="pl-PL"/>
        </w:rPr>
        <w:t>„EDUKACJA</w:t>
      </w:r>
      <w:r w:rsidR="00B224B3" w:rsidRPr="00681BBA">
        <w:rPr>
          <w:rFonts w:asciiTheme="minorHAnsi" w:eastAsia="Times New Roman" w:hAnsiTheme="minorHAnsi" w:cstheme="minorHAnsi"/>
          <w:b/>
          <w:sz w:val="24"/>
          <w:szCs w:val="24"/>
          <w:lang w:eastAsia="pl-PL"/>
        </w:rPr>
        <w:t xml:space="preserve"> 202</w:t>
      </w:r>
      <w:r w:rsidR="00E81515">
        <w:rPr>
          <w:rFonts w:asciiTheme="minorHAnsi" w:eastAsia="Times New Roman" w:hAnsiTheme="minorHAnsi" w:cstheme="minorHAnsi"/>
          <w:b/>
          <w:sz w:val="24"/>
          <w:szCs w:val="24"/>
          <w:lang w:eastAsia="pl-PL"/>
        </w:rPr>
        <w:t>4</w:t>
      </w:r>
      <w:r w:rsidR="004915C6" w:rsidRPr="00681BBA">
        <w:rPr>
          <w:rFonts w:asciiTheme="minorHAnsi" w:eastAsia="Times New Roman" w:hAnsiTheme="minorHAnsi" w:cstheme="minorHAnsi"/>
          <w:b/>
          <w:sz w:val="24"/>
          <w:szCs w:val="24"/>
          <w:lang w:eastAsia="pl-PL"/>
        </w:rPr>
        <w:t>”</w:t>
      </w:r>
      <w:r w:rsidR="000843D1" w:rsidRPr="00681BBA">
        <w:rPr>
          <w:rFonts w:asciiTheme="minorHAnsi" w:eastAsia="Times New Roman" w:hAnsiTheme="minorHAnsi" w:cstheme="minorHAnsi"/>
          <w:b/>
          <w:sz w:val="24"/>
          <w:szCs w:val="24"/>
          <w:lang w:eastAsia="pl-PL"/>
        </w:rPr>
        <w:t>.</w:t>
      </w:r>
    </w:p>
    <w:p w14:paraId="1F4D7E98" w14:textId="77777777" w:rsid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Konkurs ma na celu wyłonienie i dofinansowanie projektów przyczyniających się do wzbogacenia oferty edukacyjnej gminy Kcynia, w szczególności poprzez organizację kółek zainteresowań, zajęć dodatkowych, wystaw, konkursów skierowanych do uczniów, spotkań warsztatowych itp.</w:t>
      </w:r>
    </w:p>
    <w:p w14:paraId="06038B5B" w14:textId="77777777" w:rsidR="00E124C6" w:rsidRPr="00B972B2" w:rsidRDefault="00E124C6" w:rsidP="00E124C6">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Konkurs obejmuje w szczególności następujące rodzaje zadań:</w:t>
      </w:r>
    </w:p>
    <w:p w14:paraId="5105E844" w14:textId="77777777" w:rsidR="00E124C6" w:rsidRPr="00B972B2" w:rsidRDefault="00E124C6" w:rsidP="00E124C6">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1) warsztaty edukacyjne dla dzieci i młodzieży organizowane poza podstawą programową realizowaną przez placówkę oświatową (poza godzinami zajęć w szkołach lub w dni wolne od nauki szkolnej).</w:t>
      </w:r>
    </w:p>
    <w:p w14:paraId="7109C31A" w14:textId="02BBE664" w:rsidR="00E124C6" w:rsidRPr="00B972B2" w:rsidRDefault="00E124C6" w:rsidP="00E124C6">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2) konkursy plastyczne, edukacyjne w różnych dziedzinach, skierowane do dzieci i młodzieży.</w:t>
      </w:r>
    </w:p>
    <w:p w14:paraId="1E8EC1F8" w14:textId="4C8CBF34" w:rsidR="00E124C6" w:rsidRDefault="00E124C6" w:rsidP="00E124C6">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4) wycieczki</w:t>
      </w:r>
      <w:r w:rsidR="00BD0C79">
        <w:rPr>
          <w:rFonts w:asciiTheme="minorHAnsi" w:eastAsia="Times New Roman" w:hAnsiTheme="minorHAnsi" w:cstheme="minorHAnsi"/>
          <w:sz w:val="24"/>
          <w:szCs w:val="24"/>
          <w:lang w:eastAsia="pl-PL"/>
        </w:rPr>
        <w:t xml:space="preserve"> tematyczne</w:t>
      </w:r>
      <w:r w:rsidRPr="00B972B2">
        <w:rPr>
          <w:rFonts w:asciiTheme="minorHAnsi" w:eastAsia="Times New Roman" w:hAnsiTheme="minorHAnsi" w:cstheme="minorHAnsi"/>
          <w:sz w:val="24"/>
          <w:szCs w:val="24"/>
          <w:lang w:eastAsia="pl-PL"/>
        </w:rPr>
        <w:t xml:space="preserve">, wyjazdy edukacyjne </w:t>
      </w:r>
      <w:r w:rsidR="00E81515">
        <w:rPr>
          <w:rFonts w:asciiTheme="minorHAnsi" w:eastAsia="Times New Roman" w:hAnsiTheme="minorHAnsi" w:cstheme="minorHAnsi"/>
          <w:sz w:val="24"/>
          <w:szCs w:val="24"/>
          <w:lang w:eastAsia="pl-PL"/>
        </w:rPr>
        <w:t>(</w:t>
      </w:r>
      <w:r w:rsidRPr="00B972B2">
        <w:rPr>
          <w:rFonts w:asciiTheme="minorHAnsi" w:eastAsia="Times New Roman" w:hAnsiTheme="minorHAnsi" w:cstheme="minorHAnsi"/>
          <w:sz w:val="24"/>
          <w:szCs w:val="24"/>
          <w:lang w:eastAsia="pl-PL"/>
        </w:rPr>
        <w:t>organizowane poza godzinami zajęć w szkołach lub w dni wolne od nauki szkolnej</w:t>
      </w:r>
      <w:r w:rsidR="00E81515">
        <w:rPr>
          <w:rFonts w:asciiTheme="minorHAnsi" w:eastAsia="Times New Roman" w:hAnsiTheme="minorHAnsi" w:cstheme="minorHAnsi"/>
          <w:sz w:val="24"/>
          <w:szCs w:val="24"/>
          <w:lang w:eastAsia="pl-PL"/>
        </w:rPr>
        <w:t>)</w:t>
      </w:r>
      <w:r w:rsidR="00BD0C79">
        <w:rPr>
          <w:rFonts w:asciiTheme="minorHAnsi" w:eastAsia="Times New Roman" w:hAnsiTheme="minorHAnsi" w:cstheme="minorHAnsi"/>
          <w:sz w:val="24"/>
          <w:szCs w:val="24"/>
          <w:lang w:eastAsia="pl-PL"/>
        </w:rPr>
        <w:t>.</w:t>
      </w:r>
    </w:p>
    <w:p w14:paraId="07853719" w14:textId="52CD2340" w:rsidR="00BD0C79" w:rsidRPr="00B972B2" w:rsidRDefault="00BD0C79" w:rsidP="00E124C6">
      <w:pPr>
        <w:pStyle w:val="Akapitzlist"/>
        <w:spacing w:line="360" w:lineRule="exact"/>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5) kółka zainteresowań. </w:t>
      </w:r>
    </w:p>
    <w:p w14:paraId="1FC70B26" w14:textId="7557CBF8" w:rsidR="002F08DC" w:rsidRDefault="002F08DC" w:rsidP="0075488B">
      <w:pPr>
        <w:pStyle w:val="Akapitzlist"/>
        <w:spacing w:line="360" w:lineRule="exact"/>
        <w:rPr>
          <w:rFonts w:asciiTheme="minorHAnsi" w:eastAsia="Times New Roman" w:hAnsiTheme="minorHAnsi" w:cstheme="minorHAnsi"/>
          <w:sz w:val="24"/>
          <w:szCs w:val="24"/>
          <w:lang w:eastAsia="pl-PL"/>
        </w:rPr>
      </w:pPr>
    </w:p>
    <w:p w14:paraId="4438E866" w14:textId="56385BE8" w:rsidR="00B972B2" w:rsidRDefault="00B972B2" w:rsidP="0075488B">
      <w:pPr>
        <w:pStyle w:val="Akapitzlist"/>
        <w:spacing w:line="360" w:lineRule="exact"/>
        <w:rPr>
          <w:rFonts w:asciiTheme="minorHAnsi" w:eastAsia="Times New Roman" w:hAnsiTheme="minorHAnsi" w:cstheme="minorHAnsi"/>
          <w:sz w:val="24"/>
          <w:szCs w:val="24"/>
          <w:lang w:eastAsia="pl-PL"/>
        </w:rPr>
      </w:pPr>
    </w:p>
    <w:p w14:paraId="5AD8D1B8" w14:textId="4AF269B8" w:rsidR="00B972B2" w:rsidRDefault="00B972B2" w:rsidP="0075488B">
      <w:pPr>
        <w:pStyle w:val="Akapitzlist"/>
        <w:spacing w:line="360" w:lineRule="exact"/>
        <w:rPr>
          <w:rFonts w:asciiTheme="minorHAnsi" w:eastAsia="Times New Roman" w:hAnsiTheme="minorHAnsi" w:cstheme="minorHAnsi"/>
          <w:sz w:val="24"/>
          <w:szCs w:val="24"/>
          <w:lang w:eastAsia="pl-PL"/>
        </w:rPr>
      </w:pPr>
    </w:p>
    <w:p w14:paraId="50CE8492" w14:textId="77777777" w:rsidR="00B972B2" w:rsidRPr="00681BBA" w:rsidRDefault="00B972B2" w:rsidP="0075488B">
      <w:pPr>
        <w:pStyle w:val="Akapitzlist"/>
        <w:spacing w:line="360" w:lineRule="exact"/>
        <w:rPr>
          <w:rFonts w:asciiTheme="minorHAnsi" w:eastAsia="Times New Roman" w:hAnsiTheme="minorHAnsi" w:cstheme="minorHAnsi"/>
          <w:sz w:val="24"/>
          <w:szCs w:val="24"/>
          <w:lang w:eastAsia="pl-PL"/>
        </w:rPr>
      </w:pPr>
    </w:p>
    <w:p w14:paraId="32038613" w14:textId="7A5F8790" w:rsidR="009C415E" w:rsidRPr="00681BBA" w:rsidRDefault="00F705BA" w:rsidP="0075488B">
      <w:pPr>
        <w:pStyle w:val="Akapitzlist"/>
        <w:numPr>
          <w:ilvl w:val="0"/>
          <w:numId w:val="23"/>
        </w:numPr>
        <w:spacing w:line="360" w:lineRule="exact"/>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wykonywanie zadań publicznych związanych z realizacją zadań gminy Kcynia w 20</w:t>
      </w:r>
      <w:r w:rsidR="00334935" w:rsidRPr="00681BBA">
        <w:rPr>
          <w:rFonts w:asciiTheme="minorHAnsi" w:eastAsia="Times New Roman" w:hAnsiTheme="minorHAnsi" w:cstheme="minorHAnsi"/>
          <w:sz w:val="24"/>
          <w:szCs w:val="24"/>
          <w:lang w:eastAsia="pl-PL"/>
        </w:rPr>
        <w:t>2</w:t>
      </w:r>
      <w:r w:rsidR="00E81515">
        <w:rPr>
          <w:rFonts w:asciiTheme="minorHAnsi" w:eastAsia="Times New Roman" w:hAnsiTheme="minorHAnsi" w:cstheme="minorHAnsi"/>
          <w:sz w:val="24"/>
          <w:szCs w:val="24"/>
          <w:lang w:eastAsia="pl-PL"/>
        </w:rPr>
        <w:t>4</w:t>
      </w:r>
      <w:r w:rsidR="00B90577" w:rsidRPr="00681BBA">
        <w:rPr>
          <w:rFonts w:asciiTheme="minorHAnsi" w:eastAsia="Times New Roman" w:hAnsiTheme="minorHAnsi" w:cstheme="minorHAnsi"/>
          <w:sz w:val="24"/>
          <w:szCs w:val="24"/>
          <w:lang w:eastAsia="pl-PL"/>
        </w:rPr>
        <w:t xml:space="preserve"> r. </w:t>
      </w:r>
      <w:r w:rsidR="004915C6" w:rsidRPr="00681BBA">
        <w:rPr>
          <w:rFonts w:asciiTheme="minorHAnsi" w:eastAsia="Times New Roman" w:hAnsiTheme="minorHAnsi" w:cstheme="minorHAnsi"/>
          <w:sz w:val="24"/>
          <w:szCs w:val="24"/>
          <w:lang w:eastAsia="pl-PL"/>
        </w:rPr>
        <w:t xml:space="preserve">w zakresie kultury, sztuki, ochrony dóbr kultury i dziedzictwa narodowego, pod nazwą </w:t>
      </w:r>
      <w:r w:rsidR="004915C6" w:rsidRPr="00681BBA">
        <w:rPr>
          <w:rFonts w:asciiTheme="minorHAnsi" w:eastAsia="Times New Roman" w:hAnsiTheme="minorHAnsi" w:cstheme="minorHAnsi"/>
          <w:b/>
          <w:sz w:val="24"/>
          <w:szCs w:val="24"/>
          <w:lang w:eastAsia="pl-PL"/>
        </w:rPr>
        <w:t>„KULTURA I DZIEDZICTWO NARODOWE</w:t>
      </w:r>
      <w:r w:rsidR="00B224B3" w:rsidRPr="00681BBA">
        <w:rPr>
          <w:rFonts w:asciiTheme="minorHAnsi" w:eastAsia="Times New Roman" w:hAnsiTheme="minorHAnsi" w:cstheme="minorHAnsi"/>
          <w:b/>
          <w:sz w:val="24"/>
          <w:szCs w:val="24"/>
          <w:lang w:eastAsia="pl-PL"/>
        </w:rPr>
        <w:t xml:space="preserve"> 202</w:t>
      </w:r>
      <w:r w:rsidR="00E81515">
        <w:rPr>
          <w:rFonts w:asciiTheme="minorHAnsi" w:eastAsia="Times New Roman" w:hAnsiTheme="minorHAnsi" w:cstheme="minorHAnsi"/>
          <w:b/>
          <w:sz w:val="24"/>
          <w:szCs w:val="24"/>
          <w:lang w:eastAsia="pl-PL"/>
        </w:rPr>
        <w:t>4</w:t>
      </w:r>
      <w:r w:rsidR="004915C6" w:rsidRPr="00681BBA">
        <w:rPr>
          <w:rFonts w:asciiTheme="minorHAnsi" w:eastAsia="Times New Roman" w:hAnsiTheme="minorHAnsi" w:cstheme="minorHAnsi"/>
          <w:b/>
          <w:sz w:val="24"/>
          <w:szCs w:val="24"/>
          <w:lang w:eastAsia="pl-PL"/>
        </w:rPr>
        <w:t>”</w:t>
      </w:r>
      <w:r w:rsidR="000843D1" w:rsidRPr="00681BBA">
        <w:rPr>
          <w:rFonts w:asciiTheme="minorHAnsi" w:eastAsia="Times New Roman" w:hAnsiTheme="minorHAnsi" w:cstheme="minorHAnsi"/>
          <w:b/>
          <w:sz w:val="24"/>
          <w:szCs w:val="24"/>
          <w:lang w:eastAsia="pl-PL"/>
        </w:rPr>
        <w:t>.</w:t>
      </w:r>
      <w:r w:rsidR="006F73DB" w:rsidRPr="00681BBA">
        <w:rPr>
          <w:rFonts w:asciiTheme="minorHAnsi" w:eastAsia="Times New Roman" w:hAnsiTheme="minorHAnsi" w:cstheme="minorHAnsi"/>
          <w:sz w:val="24"/>
          <w:szCs w:val="24"/>
          <w:lang w:eastAsia="pl-PL"/>
        </w:rPr>
        <w:t xml:space="preserve"> </w:t>
      </w:r>
    </w:p>
    <w:p w14:paraId="686766B8" w14:textId="77777777" w:rsidR="00B972B2" w:rsidRDefault="00B972B2" w:rsidP="00B972B2">
      <w:pPr>
        <w:pStyle w:val="Akapitzlist"/>
        <w:spacing w:line="360" w:lineRule="exact"/>
        <w:rPr>
          <w:rFonts w:asciiTheme="minorHAnsi" w:eastAsia="Times New Roman" w:hAnsiTheme="minorHAnsi" w:cstheme="minorHAnsi"/>
          <w:sz w:val="24"/>
          <w:szCs w:val="24"/>
          <w:lang w:eastAsia="pl-PL"/>
        </w:rPr>
      </w:pPr>
    </w:p>
    <w:p w14:paraId="4DDBA95E" w14:textId="7EFD5A61" w:rsidR="00BD0C79" w:rsidRDefault="00B972B2" w:rsidP="00BD0C79">
      <w:pPr>
        <w:pStyle w:val="Akapitzlist"/>
        <w:spacing w:line="360" w:lineRule="exact"/>
        <w:rPr>
          <w:rFonts w:asciiTheme="minorHAnsi" w:eastAsia="Times New Roman" w:hAnsiTheme="minorHAnsi" w:cstheme="minorHAnsi"/>
          <w:b/>
          <w:bCs/>
          <w:sz w:val="24"/>
          <w:szCs w:val="24"/>
          <w:lang w:eastAsia="pl-PL"/>
        </w:rPr>
      </w:pPr>
      <w:r w:rsidRPr="00B972B2">
        <w:rPr>
          <w:rFonts w:asciiTheme="minorHAnsi" w:eastAsia="Times New Roman" w:hAnsiTheme="minorHAnsi" w:cstheme="minorHAnsi"/>
          <w:sz w:val="24"/>
          <w:szCs w:val="24"/>
          <w:lang w:eastAsia="pl-PL"/>
        </w:rPr>
        <w:t>Konkurs ma na celu wyłonienie i dofinansowanie projektów przyczyniających się do podniesienia atrakcyjności kulturalnej gminy Kcynia i wzbogacenie oferty kulturalnej kierowanej do mieszkańców</w:t>
      </w:r>
      <w:r w:rsidR="00BD0C79">
        <w:rPr>
          <w:rFonts w:asciiTheme="minorHAnsi" w:eastAsia="Times New Roman" w:hAnsiTheme="minorHAnsi" w:cstheme="minorHAnsi"/>
          <w:sz w:val="24"/>
          <w:szCs w:val="24"/>
          <w:lang w:eastAsia="pl-PL"/>
        </w:rPr>
        <w:t>,</w:t>
      </w:r>
      <w:r w:rsidR="00BD0C79" w:rsidRPr="00BD0C79">
        <w:rPr>
          <w:rFonts w:asciiTheme="minorHAnsi" w:eastAsia="Times New Roman" w:hAnsiTheme="minorHAnsi" w:cstheme="minorHAnsi"/>
          <w:sz w:val="24"/>
          <w:szCs w:val="24"/>
          <w:lang w:eastAsia="pl-PL"/>
        </w:rPr>
        <w:t xml:space="preserve"> </w:t>
      </w:r>
      <w:r w:rsidR="00BD0C79" w:rsidRPr="00E124C6">
        <w:rPr>
          <w:rFonts w:asciiTheme="minorHAnsi" w:eastAsia="Times New Roman" w:hAnsiTheme="minorHAnsi" w:cstheme="minorHAnsi"/>
          <w:sz w:val="24"/>
          <w:szCs w:val="24"/>
          <w:lang w:eastAsia="pl-PL"/>
        </w:rPr>
        <w:t>co nastąpi poprzez</w:t>
      </w:r>
      <w:r w:rsidR="00BD0C79">
        <w:rPr>
          <w:rFonts w:asciiTheme="minorHAnsi" w:eastAsia="Times New Roman" w:hAnsiTheme="minorHAnsi" w:cstheme="minorHAnsi"/>
          <w:sz w:val="24"/>
          <w:szCs w:val="24"/>
          <w:lang w:eastAsia="pl-PL"/>
        </w:rPr>
        <w:t xml:space="preserve"> realizację w trakcie</w:t>
      </w:r>
      <w:r w:rsidR="00BD0C79" w:rsidRPr="00681BBA">
        <w:rPr>
          <w:rFonts w:asciiTheme="minorHAnsi" w:eastAsia="Times New Roman" w:hAnsiTheme="minorHAnsi" w:cstheme="minorHAnsi"/>
          <w:b/>
          <w:bCs/>
          <w:sz w:val="24"/>
          <w:szCs w:val="24"/>
          <w:lang w:eastAsia="pl-PL"/>
        </w:rPr>
        <w:t xml:space="preserve"> 202</w:t>
      </w:r>
      <w:r w:rsidR="00BD0C79">
        <w:rPr>
          <w:rFonts w:asciiTheme="minorHAnsi" w:eastAsia="Times New Roman" w:hAnsiTheme="minorHAnsi" w:cstheme="minorHAnsi"/>
          <w:b/>
          <w:bCs/>
          <w:sz w:val="24"/>
          <w:szCs w:val="24"/>
          <w:lang w:eastAsia="pl-PL"/>
        </w:rPr>
        <w:t xml:space="preserve">4 </w:t>
      </w:r>
      <w:r w:rsidR="00BD0C79" w:rsidRPr="00681BBA">
        <w:rPr>
          <w:rFonts w:asciiTheme="minorHAnsi" w:eastAsia="Times New Roman" w:hAnsiTheme="minorHAnsi" w:cstheme="minorHAnsi"/>
          <w:b/>
          <w:bCs/>
          <w:sz w:val="24"/>
          <w:szCs w:val="24"/>
          <w:lang w:eastAsia="pl-PL"/>
        </w:rPr>
        <w:t>roku</w:t>
      </w:r>
      <w:r w:rsidR="00BD0C79" w:rsidRPr="00681BBA">
        <w:rPr>
          <w:rFonts w:asciiTheme="minorHAnsi" w:eastAsia="Times New Roman" w:hAnsiTheme="minorHAnsi" w:cstheme="minorHAnsi"/>
          <w:sz w:val="24"/>
          <w:szCs w:val="24"/>
          <w:lang w:eastAsia="pl-PL"/>
        </w:rPr>
        <w:t xml:space="preserve"> na terenie Gminy Kcynia </w:t>
      </w:r>
      <w:r w:rsidR="00BD0C79" w:rsidRPr="00681BBA">
        <w:rPr>
          <w:rFonts w:asciiTheme="minorHAnsi" w:eastAsia="Times New Roman" w:hAnsiTheme="minorHAnsi" w:cstheme="minorHAnsi"/>
          <w:b/>
          <w:bCs/>
          <w:sz w:val="24"/>
          <w:szCs w:val="24"/>
          <w:lang w:eastAsia="pl-PL"/>
        </w:rPr>
        <w:t>następujących rodzaj</w:t>
      </w:r>
      <w:r w:rsidR="00BD0C79">
        <w:rPr>
          <w:rFonts w:asciiTheme="minorHAnsi" w:eastAsia="Times New Roman" w:hAnsiTheme="minorHAnsi" w:cstheme="minorHAnsi"/>
          <w:b/>
          <w:bCs/>
          <w:sz w:val="24"/>
          <w:szCs w:val="24"/>
          <w:lang w:eastAsia="pl-PL"/>
        </w:rPr>
        <w:t>ów</w:t>
      </w:r>
      <w:r w:rsidR="00BD0C79" w:rsidRPr="00681BBA">
        <w:rPr>
          <w:rFonts w:asciiTheme="minorHAnsi" w:eastAsia="Times New Roman" w:hAnsiTheme="minorHAnsi" w:cstheme="minorHAnsi"/>
          <w:b/>
          <w:bCs/>
          <w:sz w:val="24"/>
          <w:szCs w:val="24"/>
          <w:lang w:eastAsia="pl-PL"/>
        </w:rPr>
        <w:t xml:space="preserve"> zadań:</w:t>
      </w:r>
    </w:p>
    <w:p w14:paraId="7BEC59CF" w14:textId="3062802A" w:rsidR="00B972B2" w:rsidRPr="00B972B2" w:rsidRDefault="00B972B2" w:rsidP="00BD0C79">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1) wspierania zadań z zakresu upowszechniania i rozwoju kultury, sztuki, ochrony dóbr kultury i dziedzictwa narodowego.</w:t>
      </w:r>
    </w:p>
    <w:p w14:paraId="353E432D" w14:textId="77777777" w:rsidR="00B972B2" w:rsidRP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2) realizacji zadań związanych z ochroną i wspieraniem twórczości ludowej regionu.</w:t>
      </w:r>
    </w:p>
    <w:p w14:paraId="30A3DB42" w14:textId="77777777" w:rsidR="00B972B2" w:rsidRP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3) organizowania imprez, festynów, biesiad, wystaw, itp.</w:t>
      </w:r>
    </w:p>
    <w:p w14:paraId="191F3883" w14:textId="77777777" w:rsidR="00B972B2" w:rsidRP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4) publikacji związanych z tradycją, historią i kulturą lokalną.</w:t>
      </w:r>
    </w:p>
    <w:p w14:paraId="5DC7C2A5" w14:textId="77777777" w:rsidR="00B972B2" w:rsidRP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5) organizacji nocy muzeów.</w:t>
      </w:r>
    </w:p>
    <w:p w14:paraId="5383119A" w14:textId="77777777" w:rsidR="00B972B2" w:rsidRP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6) innych działań dotyczących lokalnej kultury, tradycji i sztuki w tym: inscenizacji, rekonstrukcji, obchodów świąt państwowych itp.</w:t>
      </w:r>
    </w:p>
    <w:p w14:paraId="66471CBB" w14:textId="77777777" w:rsidR="00B972B2" w:rsidRP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7) zakupu instrumentów muzycznych na potrzeby regionalnych zespołów ludowych i folkowych.</w:t>
      </w:r>
    </w:p>
    <w:p w14:paraId="3E8CBAD9" w14:textId="76AD903C" w:rsidR="00B972B2" w:rsidRPr="00E124C6" w:rsidRDefault="00BD0C79" w:rsidP="00B972B2">
      <w:pPr>
        <w:pStyle w:val="Akapitzlist"/>
        <w:spacing w:line="360" w:lineRule="exact"/>
        <w:rPr>
          <w:rFonts w:asciiTheme="minorHAnsi" w:eastAsia="Times New Roman" w:hAnsiTheme="minorHAnsi" w:cstheme="minorHAnsi"/>
          <w:b/>
          <w:bCs/>
          <w:sz w:val="24"/>
          <w:szCs w:val="24"/>
          <w:lang w:eastAsia="pl-PL"/>
        </w:rPr>
      </w:pPr>
      <w:r>
        <w:rPr>
          <w:rFonts w:asciiTheme="minorHAnsi" w:eastAsia="Times New Roman" w:hAnsiTheme="minorHAnsi" w:cstheme="minorHAnsi"/>
          <w:sz w:val="24"/>
          <w:szCs w:val="24"/>
          <w:lang w:eastAsia="pl-PL"/>
        </w:rPr>
        <w:t xml:space="preserve">8) działalność orkiestr dętych. </w:t>
      </w:r>
      <w:r w:rsidR="00B972B2" w:rsidRPr="00E124C6">
        <w:rPr>
          <w:rFonts w:asciiTheme="minorHAnsi" w:eastAsia="Times New Roman" w:hAnsiTheme="minorHAnsi" w:cstheme="minorHAnsi"/>
          <w:b/>
          <w:bCs/>
          <w:sz w:val="24"/>
          <w:szCs w:val="24"/>
          <w:lang w:eastAsia="pl-PL"/>
        </w:rPr>
        <w:t xml:space="preserve"> </w:t>
      </w:r>
    </w:p>
    <w:p w14:paraId="6F97B1F4" w14:textId="77777777" w:rsidR="00B972B2" w:rsidRPr="00681BBA" w:rsidRDefault="00B972B2" w:rsidP="0075488B">
      <w:pPr>
        <w:pStyle w:val="Akapitzlist"/>
        <w:spacing w:line="360" w:lineRule="exact"/>
        <w:rPr>
          <w:rFonts w:asciiTheme="minorHAnsi" w:eastAsia="Times New Roman" w:hAnsiTheme="minorHAnsi" w:cstheme="minorHAnsi"/>
          <w:sz w:val="24"/>
          <w:szCs w:val="24"/>
          <w:lang w:eastAsia="pl-PL"/>
        </w:rPr>
      </w:pPr>
    </w:p>
    <w:p w14:paraId="047B7BBC" w14:textId="19D47B7B" w:rsidR="00AC6290" w:rsidRPr="00681BBA" w:rsidRDefault="00F705BA" w:rsidP="0075488B">
      <w:pPr>
        <w:pStyle w:val="Akapitzlist"/>
        <w:numPr>
          <w:ilvl w:val="0"/>
          <w:numId w:val="23"/>
        </w:numPr>
        <w:spacing w:line="360" w:lineRule="exact"/>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wykonywanie zadań publicznych związanych z realizacją zadań gminy Kcynia w 20</w:t>
      </w:r>
      <w:r w:rsidR="00334935" w:rsidRPr="00681BBA">
        <w:rPr>
          <w:rFonts w:asciiTheme="minorHAnsi" w:eastAsia="Times New Roman" w:hAnsiTheme="minorHAnsi" w:cstheme="minorHAnsi"/>
          <w:sz w:val="24"/>
          <w:szCs w:val="24"/>
          <w:lang w:eastAsia="pl-PL"/>
        </w:rPr>
        <w:t>2</w:t>
      </w:r>
      <w:r w:rsidR="00E81515">
        <w:rPr>
          <w:rFonts w:asciiTheme="minorHAnsi" w:eastAsia="Times New Roman" w:hAnsiTheme="minorHAnsi" w:cstheme="minorHAnsi"/>
          <w:sz w:val="24"/>
          <w:szCs w:val="24"/>
          <w:lang w:eastAsia="pl-PL"/>
        </w:rPr>
        <w:t>4</w:t>
      </w:r>
      <w:r w:rsidR="00E21A95">
        <w:rPr>
          <w:rFonts w:asciiTheme="minorHAnsi" w:eastAsia="Times New Roman" w:hAnsiTheme="minorHAnsi" w:cstheme="minorHAnsi"/>
          <w:sz w:val="24"/>
          <w:szCs w:val="24"/>
          <w:lang w:eastAsia="pl-PL"/>
        </w:rPr>
        <w:t xml:space="preserve"> </w:t>
      </w:r>
      <w:r w:rsidR="00B90577" w:rsidRPr="00681BBA">
        <w:rPr>
          <w:rFonts w:asciiTheme="minorHAnsi" w:eastAsia="Times New Roman" w:hAnsiTheme="minorHAnsi" w:cstheme="minorHAnsi"/>
          <w:sz w:val="24"/>
          <w:szCs w:val="24"/>
          <w:lang w:eastAsia="pl-PL"/>
        </w:rPr>
        <w:t xml:space="preserve">r. </w:t>
      </w:r>
      <w:r w:rsidR="00FF155E" w:rsidRPr="00681BBA">
        <w:rPr>
          <w:rFonts w:asciiTheme="minorHAnsi" w:eastAsia="Times New Roman" w:hAnsiTheme="minorHAnsi" w:cstheme="minorHAnsi"/>
          <w:sz w:val="24"/>
          <w:szCs w:val="24"/>
          <w:lang w:eastAsia="pl-PL"/>
        </w:rPr>
        <w:t>w </w:t>
      </w:r>
      <w:r w:rsidR="00BB7E59" w:rsidRPr="00681BBA">
        <w:rPr>
          <w:rFonts w:asciiTheme="minorHAnsi" w:eastAsia="Times New Roman" w:hAnsiTheme="minorHAnsi" w:cstheme="minorHAnsi"/>
          <w:sz w:val="24"/>
          <w:szCs w:val="24"/>
          <w:lang w:eastAsia="pl-PL"/>
        </w:rPr>
        <w:t>zakresie ochrony i promocji zdrowia, w tym działalności leczniczej w rozumieniu ustawy z dnia 15 kwietnia 2011 r. o działalności leczniczej (</w:t>
      </w:r>
      <w:r w:rsidR="009C415E" w:rsidRPr="00681BBA">
        <w:rPr>
          <w:rFonts w:asciiTheme="minorHAnsi" w:eastAsia="Times New Roman" w:hAnsiTheme="minorHAnsi" w:cstheme="minorHAnsi"/>
          <w:sz w:val="24"/>
          <w:szCs w:val="24"/>
          <w:lang w:eastAsia="pl-PL"/>
        </w:rPr>
        <w:t>Dz.U. 202</w:t>
      </w:r>
      <w:r w:rsidR="00DB5911" w:rsidRPr="00681BBA">
        <w:rPr>
          <w:rFonts w:asciiTheme="minorHAnsi" w:eastAsia="Times New Roman" w:hAnsiTheme="minorHAnsi" w:cstheme="minorHAnsi"/>
          <w:sz w:val="24"/>
          <w:szCs w:val="24"/>
          <w:lang w:eastAsia="pl-PL"/>
        </w:rPr>
        <w:t>1</w:t>
      </w:r>
      <w:r w:rsidR="009C415E" w:rsidRPr="00681BBA">
        <w:rPr>
          <w:rFonts w:asciiTheme="minorHAnsi" w:eastAsia="Times New Roman" w:hAnsiTheme="minorHAnsi" w:cstheme="minorHAnsi"/>
          <w:sz w:val="24"/>
          <w:szCs w:val="24"/>
          <w:lang w:eastAsia="pl-PL"/>
        </w:rPr>
        <w:t xml:space="preserve"> poz. </w:t>
      </w:r>
      <w:r w:rsidR="00DB5911" w:rsidRPr="00681BBA">
        <w:rPr>
          <w:rFonts w:asciiTheme="minorHAnsi" w:eastAsia="Times New Roman" w:hAnsiTheme="minorHAnsi" w:cstheme="minorHAnsi"/>
          <w:sz w:val="24"/>
          <w:szCs w:val="24"/>
          <w:lang w:eastAsia="pl-PL"/>
        </w:rPr>
        <w:t>711</w:t>
      </w:r>
      <w:r w:rsidR="00FF155E" w:rsidRPr="00681BBA">
        <w:rPr>
          <w:rFonts w:asciiTheme="minorHAnsi" w:eastAsia="Times New Roman" w:hAnsiTheme="minorHAnsi" w:cstheme="minorHAnsi"/>
          <w:sz w:val="24"/>
          <w:szCs w:val="24"/>
          <w:lang w:eastAsia="pl-PL"/>
        </w:rPr>
        <w:t>)</w:t>
      </w:r>
      <w:r w:rsidR="00B224B3" w:rsidRPr="00681BBA">
        <w:rPr>
          <w:rFonts w:asciiTheme="minorHAnsi" w:eastAsia="Times New Roman" w:hAnsiTheme="minorHAnsi" w:cstheme="minorHAnsi"/>
          <w:sz w:val="24"/>
          <w:szCs w:val="24"/>
          <w:lang w:eastAsia="pl-PL"/>
        </w:rPr>
        <w:t xml:space="preserve">, działalności na rzecz osób w wieku emerytalnym </w:t>
      </w:r>
      <w:r w:rsidR="00FF155E" w:rsidRPr="00681BBA">
        <w:rPr>
          <w:rFonts w:asciiTheme="minorHAnsi" w:eastAsia="Times New Roman" w:hAnsiTheme="minorHAnsi" w:cstheme="minorHAnsi"/>
          <w:sz w:val="24"/>
          <w:szCs w:val="24"/>
          <w:lang w:eastAsia="pl-PL"/>
        </w:rPr>
        <w:t>oraz promocji i </w:t>
      </w:r>
      <w:r w:rsidR="00BB7E59" w:rsidRPr="00681BBA">
        <w:rPr>
          <w:rFonts w:asciiTheme="minorHAnsi" w:eastAsia="Times New Roman" w:hAnsiTheme="minorHAnsi" w:cstheme="minorHAnsi"/>
          <w:sz w:val="24"/>
          <w:szCs w:val="24"/>
          <w:lang w:eastAsia="pl-PL"/>
        </w:rPr>
        <w:t xml:space="preserve">organizacji wolontariatu pod nazwą </w:t>
      </w:r>
      <w:r w:rsidR="00BB7E59" w:rsidRPr="00681BBA">
        <w:rPr>
          <w:rFonts w:asciiTheme="minorHAnsi" w:eastAsia="Times New Roman" w:hAnsiTheme="minorHAnsi" w:cstheme="minorHAnsi"/>
          <w:b/>
          <w:sz w:val="24"/>
          <w:szCs w:val="24"/>
          <w:lang w:eastAsia="pl-PL"/>
        </w:rPr>
        <w:t>„ZDROWIE</w:t>
      </w:r>
      <w:r w:rsidR="007C4E50" w:rsidRPr="00681BBA">
        <w:rPr>
          <w:rFonts w:asciiTheme="minorHAnsi" w:eastAsia="Times New Roman" w:hAnsiTheme="minorHAnsi" w:cstheme="minorHAnsi"/>
          <w:b/>
          <w:sz w:val="24"/>
          <w:szCs w:val="24"/>
          <w:lang w:eastAsia="pl-PL"/>
        </w:rPr>
        <w:t>,SENIORZY</w:t>
      </w:r>
      <w:r w:rsidR="00BB7E59" w:rsidRPr="00681BBA">
        <w:rPr>
          <w:rFonts w:asciiTheme="minorHAnsi" w:eastAsia="Times New Roman" w:hAnsiTheme="minorHAnsi" w:cstheme="minorHAnsi"/>
          <w:b/>
          <w:sz w:val="24"/>
          <w:szCs w:val="24"/>
          <w:lang w:eastAsia="pl-PL"/>
        </w:rPr>
        <w:t xml:space="preserve"> I WOLONTARIAT</w:t>
      </w:r>
      <w:r w:rsidR="00B224B3" w:rsidRPr="00681BBA">
        <w:rPr>
          <w:rFonts w:asciiTheme="minorHAnsi" w:eastAsia="Times New Roman" w:hAnsiTheme="minorHAnsi" w:cstheme="minorHAnsi"/>
          <w:b/>
          <w:sz w:val="24"/>
          <w:szCs w:val="24"/>
          <w:lang w:eastAsia="pl-PL"/>
        </w:rPr>
        <w:t xml:space="preserve"> 202</w:t>
      </w:r>
      <w:r w:rsidR="00E81515">
        <w:rPr>
          <w:rFonts w:asciiTheme="minorHAnsi" w:eastAsia="Times New Roman" w:hAnsiTheme="minorHAnsi" w:cstheme="minorHAnsi"/>
          <w:b/>
          <w:sz w:val="24"/>
          <w:szCs w:val="24"/>
          <w:lang w:eastAsia="pl-PL"/>
        </w:rPr>
        <w:t>4</w:t>
      </w:r>
      <w:r w:rsidR="00BB7E59" w:rsidRPr="00681BBA">
        <w:rPr>
          <w:rFonts w:asciiTheme="minorHAnsi" w:eastAsia="Times New Roman" w:hAnsiTheme="minorHAnsi" w:cstheme="minorHAnsi"/>
          <w:b/>
          <w:sz w:val="24"/>
          <w:szCs w:val="24"/>
          <w:lang w:eastAsia="pl-PL"/>
        </w:rPr>
        <w:t>”,</w:t>
      </w:r>
      <w:r w:rsidR="00BB7E59" w:rsidRPr="00681BBA">
        <w:rPr>
          <w:rFonts w:asciiTheme="minorHAnsi" w:eastAsia="Times New Roman" w:hAnsiTheme="minorHAnsi" w:cstheme="minorHAnsi"/>
          <w:sz w:val="24"/>
          <w:szCs w:val="24"/>
          <w:lang w:eastAsia="pl-PL"/>
        </w:rPr>
        <w:t xml:space="preserve"> </w:t>
      </w:r>
    </w:p>
    <w:p w14:paraId="46DBF86A" w14:textId="77777777" w:rsidR="00E124C6" w:rsidRDefault="00E124C6" w:rsidP="0075488B">
      <w:pPr>
        <w:pStyle w:val="Akapitzlist"/>
        <w:spacing w:line="360" w:lineRule="exact"/>
        <w:rPr>
          <w:rFonts w:asciiTheme="minorHAnsi" w:eastAsia="Times New Roman" w:hAnsiTheme="minorHAnsi" w:cstheme="minorHAnsi"/>
          <w:sz w:val="24"/>
          <w:szCs w:val="24"/>
          <w:lang w:eastAsia="pl-PL"/>
        </w:rPr>
      </w:pPr>
    </w:p>
    <w:p w14:paraId="10469751" w14:textId="45DC9231" w:rsidR="00AC6290" w:rsidRPr="00681BBA" w:rsidRDefault="00E124C6" w:rsidP="0075488B">
      <w:pPr>
        <w:pStyle w:val="Akapitzlist"/>
        <w:spacing w:line="360" w:lineRule="exact"/>
        <w:rPr>
          <w:rFonts w:asciiTheme="minorHAnsi" w:eastAsia="Times New Roman" w:hAnsiTheme="minorHAnsi" w:cstheme="minorHAnsi"/>
          <w:sz w:val="24"/>
          <w:szCs w:val="24"/>
          <w:lang w:eastAsia="pl-PL"/>
        </w:rPr>
      </w:pPr>
      <w:r w:rsidRPr="00E124C6">
        <w:rPr>
          <w:rFonts w:asciiTheme="minorHAnsi" w:eastAsia="Times New Roman" w:hAnsiTheme="minorHAnsi" w:cstheme="minorHAnsi"/>
          <w:sz w:val="24"/>
          <w:szCs w:val="24"/>
          <w:lang w:eastAsia="pl-PL"/>
        </w:rPr>
        <w:t>Konkurs ma na celu wyłonienie i dofinansowanie projektów przyczyniających się do wzbogacenia i uzupełnienia oferty gminy Kcynia w zakresie promowania zdrowia, jak również wsp</w:t>
      </w:r>
      <w:r>
        <w:rPr>
          <w:rFonts w:asciiTheme="minorHAnsi" w:eastAsia="Times New Roman" w:hAnsiTheme="minorHAnsi" w:cstheme="minorHAnsi"/>
          <w:sz w:val="24"/>
          <w:szCs w:val="24"/>
          <w:lang w:eastAsia="pl-PL"/>
        </w:rPr>
        <w:t>ar</w:t>
      </w:r>
      <w:r w:rsidRPr="00E124C6">
        <w:rPr>
          <w:rFonts w:asciiTheme="minorHAnsi" w:eastAsia="Times New Roman" w:hAnsiTheme="minorHAnsi" w:cstheme="minorHAnsi"/>
          <w:sz w:val="24"/>
          <w:szCs w:val="24"/>
          <w:lang w:eastAsia="pl-PL"/>
        </w:rPr>
        <w:t>cie seniorów, co nastąpi poprzez</w:t>
      </w:r>
      <w:r>
        <w:rPr>
          <w:rFonts w:asciiTheme="minorHAnsi" w:eastAsia="Times New Roman" w:hAnsiTheme="minorHAnsi" w:cstheme="minorHAnsi"/>
          <w:sz w:val="24"/>
          <w:szCs w:val="24"/>
          <w:lang w:eastAsia="pl-PL"/>
        </w:rPr>
        <w:t xml:space="preserve"> realizację w trakcie</w:t>
      </w:r>
      <w:r w:rsidR="00AC6290" w:rsidRPr="00681BBA">
        <w:rPr>
          <w:rFonts w:asciiTheme="minorHAnsi" w:eastAsia="Times New Roman" w:hAnsiTheme="minorHAnsi" w:cstheme="minorHAnsi"/>
          <w:b/>
          <w:bCs/>
          <w:sz w:val="24"/>
          <w:szCs w:val="24"/>
          <w:lang w:eastAsia="pl-PL"/>
        </w:rPr>
        <w:t xml:space="preserve"> 202</w:t>
      </w:r>
      <w:r w:rsidR="00E81515">
        <w:rPr>
          <w:rFonts w:asciiTheme="minorHAnsi" w:eastAsia="Times New Roman" w:hAnsiTheme="minorHAnsi" w:cstheme="minorHAnsi"/>
          <w:b/>
          <w:bCs/>
          <w:sz w:val="24"/>
          <w:szCs w:val="24"/>
          <w:lang w:eastAsia="pl-PL"/>
        </w:rPr>
        <w:t xml:space="preserve">4 </w:t>
      </w:r>
      <w:r w:rsidR="00AC6290" w:rsidRPr="00681BBA">
        <w:rPr>
          <w:rFonts w:asciiTheme="minorHAnsi" w:eastAsia="Times New Roman" w:hAnsiTheme="minorHAnsi" w:cstheme="minorHAnsi"/>
          <w:b/>
          <w:bCs/>
          <w:sz w:val="24"/>
          <w:szCs w:val="24"/>
          <w:lang w:eastAsia="pl-PL"/>
        </w:rPr>
        <w:t>roku</w:t>
      </w:r>
      <w:r w:rsidR="00AC6290" w:rsidRPr="00681BBA">
        <w:rPr>
          <w:rFonts w:asciiTheme="minorHAnsi" w:eastAsia="Times New Roman" w:hAnsiTheme="minorHAnsi" w:cstheme="minorHAnsi"/>
          <w:sz w:val="24"/>
          <w:szCs w:val="24"/>
          <w:lang w:eastAsia="pl-PL"/>
        </w:rPr>
        <w:t xml:space="preserve"> na terenie Gminy Kcynia </w:t>
      </w:r>
      <w:r w:rsidR="00AC6290" w:rsidRPr="00681BBA">
        <w:rPr>
          <w:rFonts w:asciiTheme="minorHAnsi" w:eastAsia="Times New Roman" w:hAnsiTheme="minorHAnsi" w:cstheme="minorHAnsi"/>
          <w:b/>
          <w:bCs/>
          <w:sz w:val="24"/>
          <w:szCs w:val="24"/>
          <w:lang w:eastAsia="pl-PL"/>
        </w:rPr>
        <w:t>następujących rodzaj</w:t>
      </w:r>
      <w:r>
        <w:rPr>
          <w:rFonts w:asciiTheme="minorHAnsi" w:eastAsia="Times New Roman" w:hAnsiTheme="minorHAnsi" w:cstheme="minorHAnsi"/>
          <w:b/>
          <w:bCs/>
          <w:sz w:val="24"/>
          <w:szCs w:val="24"/>
          <w:lang w:eastAsia="pl-PL"/>
        </w:rPr>
        <w:t>ów</w:t>
      </w:r>
      <w:r w:rsidR="000843D1" w:rsidRPr="00681BBA">
        <w:rPr>
          <w:rFonts w:asciiTheme="minorHAnsi" w:eastAsia="Times New Roman" w:hAnsiTheme="minorHAnsi" w:cstheme="minorHAnsi"/>
          <w:b/>
          <w:bCs/>
          <w:sz w:val="24"/>
          <w:szCs w:val="24"/>
          <w:lang w:eastAsia="pl-PL"/>
        </w:rPr>
        <w:t xml:space="preserve"> zadań</w:t>
      </w:r>
      <w:r w:rsidR="00AC6290" w:rsidRPr="00681BBA">
        <w:rPr>
          <w:rFonts w:asciiTheme="minorHAnsi" w:eastAsia="Times New Roman" w:hAnsiTheme="minorHAnsi" w:cstheme="minorHAnsi"/>
          <w:b/>
          <w:bCs/>
          <w:sz w:val="24"/>
          <w:szCs w:val="24"/>
          <w:lang w:eastAsia="pl-PL"/>
        </w:rPr>
        <w:t>:</w:t>
      </w:r>
    </w:p>
    <w:p w14:paraId="7F27C4DB" w14:textId="77777777" w:rsidR="000843D1" w:rsidRPr="00681BBA" w:rsidRDefault="00EC6C10" w:rsidP="0075488B">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wspieranie realizacji zadań z zakresu ochrony i promocji zdrowia, ze szczególnym uwzględnieniem pierwszej pomocy medycznej</w:t>
      </w:r>
      <w:r w:rsidR="000843D1" w:rsidRPr="00681BBA">
        <w:rPr>
          <w:rFonts w:asciiTheme="minorHAnsi" w:eastAsia="Times New Roman" w:hAnsiTheme="minorHAnsi" w:cstheme="minorHAnsi"/>
          <w:sz w:val="24"/>
          <w:szCs w:val="24"/>
          <w:lang w:eastAsia="pl-PL"/>
        </w:rPr>
        <w:t>.</w:t>
      </w:r>
    </w:p>
    <w:p w14:paraId="33B7FBDF" w14:textId="77777777" w:rsidR="000843D1" w:rsidRPr="00681BBA" w:rsidRDefault="00EC6C10" w:rsidP="0075488B">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organizowanie oraz współorganizowanie konferencji, seminariów, szkoleń dotyczących profilaktyki i promocji zdrowia oraz wolontariatu</w:t>
      </w:r>
      <w:r w:rsidR="000843D1" w:rsidRPr="00681BBA">
        <w:rPr>
          <w:rFonts w:asciiTheme="minorHAnsi" w:eastAsia="Times New Roman" w:hAnsiTheme="minorHAnsi" w:cstheme="minorHAnsi"/>
          <w:sz w:val="24"/>
          <w:szCs w:val="24"/>
          <w:lang w:eastAsia="pl-PL"/>
        </w:rPr>
        <w:t>.</w:t>
      </w:r>
    </w:p>
    <w:p w14:paraId="34466CA9" w14:textId="77777777" w:rsidR="000843D1" w:rsidRPr="00681BBA" w:rsidRDefault="00EC6C10" w:rsidP="0075488B">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organizację ogólnodostępnych badań skierowanych do mieszkańców gminy</w:t>
      </w:r>
      <w:r w:rsidR="000843D1" w:rsidRPr="00681BBA">
        <w:rPr>
          <w:rFonts w:asciiTheme="minorHAnsi" w:eastAsia="Times New Roman" w:hAnsiTheme="minorHAnsi" w:cstheme="minorHAnsi"/>
          <w:sz w:val="24"/>
          <w:szCs w:val="24"/>
          <w:lang w:eastAsia="pl-PL"/>
        </w:rPr>
        <w:t>.</w:t>
      </w:r>
    </w:p>
    <w:p w14:paraId="0CC35049" w14:textId="77777777" w:rsidR="000843D1" w:rsidRPr="00681BBA" w:rsidRDefault="00EC6C10" w:rsidP="0075488B">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wspieranie zadań skierowanych bezpośrednio do osób niepełnosprawnych</w:t>
      </w:r>
      <w:r w:rsidR="000843D1" w:rsidRPr="00681BBA">
        <w:rPr>
          <w:rFonts w:asciiTheme="minorHAnsi" w:eastAsia="Times New Roman" w:hAnsiTheme="minorHAnsi" w:cstheme="minorHAnsi"/>
          <w:sz w:val="24"/>
          <w:szCs w:val="24"/>
          <w:lang w:eastAsia="pl-PL"/>
        </w:rPr>
        <w:t>.</w:t>
      </w:r>
    </w:p>
    <w:p w14:paraId="3BEBBF89" w14:textId="77777777" w:rsidR="000843D1" w:rsidRPr="00681BBA" w:rsidRDefault="000843D1" w:rsidP="0075488B">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 xml:space="preserve">walka z otyłością w szczególności wśród dzieci i młodzieży. </w:t>
      </w:r>
    </w:p>
    <w:p w14:paraId="5E1FBB64" w14:textId="77777777" w:rsidR="000843D1" w:rsidRPr="00681BBA" w:rsidRDefault="000843D1" w:rsidP="0075488B">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 xml:space="preserve">profilaktyka i higiena jamy ustnej. </w:t>
      </w:r>
    </w:p>
    <w:p w14:paraId="05852AB2" w14:textId="77777777" w:rsidR="00F63B3C" w:rsidRPr="00681BBA" w:rsidRDefault="000843D1" w:rsidP="00F63B3C">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 xml:space="preserve">pikniki, festyny, białe soboty itp. </w:t>
      </w:r>
    </w:p>
    <w:p w14:paraId="61534078" w14:textId="77777777" w:rsidR="00E124C6" w:rsidRDefault="00F63B3C" w:rsidP="00E124C6">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D21E09">
        <w:rPr>
          <w:rFonts w:asciiTheme="minorHAnsi" w:eastAsia="Times New Roman" w:hAnsiTheme="minorHAnsi" w:cstheme="minorHAnsi"/>
          <w:sz w:val="24"/>
          <w:szCs w:val="24"/>
          <w:lang w:eastAsia="pl-PL"/>
        </w:rPr>
        <w:t xml:space="preserve">prowadzenie działań na rzecz upowszechniania wiedzy na temat zdrowia psychicznego i jego uwarunkowań, kształtowanie przekonań, postaw, </w:t>
      </w:r>
      <w:proofErr w:type="spellStart"/>
      <w:r w:rsidRPr="00D21E09">
        <w:rPr>
          <w:rFonts w:asciiTheme="minorHAnsi" w:eastAsia="Times New Roman" w:hAnsiTheme="minorHAnsi" w:cstheme="minorHAnsi"/>
          <w:sz w:val="24"/>
          <w:szCs w:val="24"/>
          <w:lang w:eastAsia="pl-PL"/>
        </w:rPr>
        <w:t>zachowań</w:t>
      </w:r>
      <w:proofErr w:type="spellEnd"/>
      <w:r w:rsidRPr="00D21E09">
        <w:rPr>
          <w:rFonts w:asciiTheme="minorHAnsi" w:eastAsia="Times New Roman" w:hAnsiTheme="minorHAnsi" w:cstheme="minorHAnsi"/>
          <w:sz w:val="24"/>
          <w:szCs w:val="24"/>
          <w:lang w:eastAsia="pl-PL"/>
        </w:rPr>
        <w:t xml:space="preserve"> i stylu życia wspierającego zdrowie psychiczne, rozwijanie umiejętności radzenia sobie w sytuacjach zagrażających zdrowiu psychicznemu.</w:t>
      </w:r>
    </w:p>
    <w:p w14:paraId="4BE2F9B6" w14:textId="77777777" w:rsidR="00BD0C79" w:rsidRPr="00BD0C79" w:rsidRDefault="007C4E50" w:rsidP="00BD0C79">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E124C6">
        <w:rPr>
          <w:rFonts w:asciiTheme="minorHAnsi" w:eastAsia="Times New Roman" w:hAnsiTheme="minorHAnsi" w:cstheme="minorHAnsi"/>
          <w:bCs/>
          <w:sz w:val="24"/>
          <w:szCs w:val="24"/>
          <w:lang w:eastAsia="pl-PL"/>
        </w:rPr>
        <w:t xml:space="preserve">przeciwdziałanie samotności i izolacji społecznej seniorów poprzez systematycznie prowadzone działania zwiększające poczucie bezpieczeństwa, rozwijające zainteresowania i utrzymujące sprawność oraz przełamujące bariery </w:t>
      </w:r>
    </w:p>
    <w:p w14:paraId="7EA2FE02" w14:textId="1FD51067" w:rsidR="007C4E50" w:rsidRPr="00BD0C79" w:rsidRDefault="007C4E50" w:rsidP="00BD0C79">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BD0C79">
        <w:rPr>
          <w:rFonts w:asciiTheme="minorHAnsi" w:eastAsia="Times New Roman" w:hAnsiTheme="minorHAnsi" w:cstheme="minorHAnsi"/>
          <w:bCs/>
          <w:sz w:val="24"/>
          <w:szCs w:val="24"/>
          <w:lang w:eastAsia="pl-PL"/>
        </w:rPr>
        <w:t xml:space="preserve">działania na rzecz wzmocnienia kompetencji oraz zwiększenia aktywności społecznej osób starszych.  </w:t>
      </w:r>
    </w:p>
    <w:p w14:paraId="717C36CE" w14:textId="77777777" w:rsidR="00AC6290" w:rsidRPr="00681BBA" w:rsidRDefault="00AC6290" w:rsidP="0075488B">
      <w:pPr>
        <w:pStyle w:val="Akapitzlist"/>
        <w:spacing w:line="360" w:lineRule="exact"/>
        <w:ind w:left="1495"/>
        <w:rPr>
          <w:rFonts w:asciiTheme="minorHAnsi" w:eastAsia="Times New Roman" w:hAnsiTheme="minorHAnsi" w:cstheme="minorHAnsi"/>
          <w:sz w:val="24"/>
          <w:szCs w:val="24"/>
          <w:lang w:eastAsia="pl-PL"/>
        </w:rPr>
      </w:pPr>
    </w:p>
    <w:p w14:paraId="454F69B6" w14:textId="7FA94910" w:rsidR="00F705BA" w:rsidRPr="00681BBA" w:rsidRDefault="00F705BA" w:rsidP="0075488B">
      <w:pPr>
        <w:pStyle w:val="Akapitzlist"/>
        <w:numPr>
          <w:ilvl w:val="0"/>
          <w:numId w:val="23"/>
        </w:numPr>
        <w:spacing w:line="360" w:lineRule="exact"/>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wykonywanie zadań publicznych związanych z realizacją zadań gminy Kcynia w 20</w:t>
      </w:r>
      <w:r w:rsidR="00334935" w:rsidRPr="00681BBA">
        <w:rPr>
          <w:rFonts w:asciiTheme="minorHAnsi" w:eastAsia="Times New Roman" w:hAnsiTheme="minorHAnsi" w:cstheme="minorHAnsi"/>
          <w:sz w:val="24"/>
          <w:szCs w:val="24"/>
          <w:lang w:eastAsia="pl-PL"/>
        </w:rPr>
        <w:t>2</w:t>
      </w:r>
      <w:r w:rsidR="00E81515">
        <w:rPr>
          <w:rFonts w:asciiTheme="minorHAnsi" w:eastAsia="Times New Roman" w:hAnsiTheme="minorHAnsi" w:cstheme="minorHAnsi"/>
          <w:sz w:val="24"/>
          <w:szCs w:val="24"/>
          <w:lang w:eastAsia="pl-PL"/>
        </w:rPr>
        <w:t>4</w:t>
      </w:r>
      <w:r w:rsidR="0016214F" w:rsidRPr="00681BBA">
        <w:rPr>
          <w:rFonts w:asciiTheme="minorHAnsi" w:eastAsia="Times New Roman" w:hAnsiTheme="minorHAnsi" w:cstheme="minorHAnsi"/>
          <w:sz w:val="24"/>
          <w:szCs w:val="24"/>
          <w:lang w:eastAsia="pl-PL"/>
        </w:rPr>
        <w:t xml:space="preserve"> </w:t>
      </w:r>
      <w:r w:rsidR="00B90577" w:rsidRPr="00681BBA">
        <w:rPr>
          <w:rFonts w:asciiTheme="minorHAnsi" w:eastAsia="Times New Roman" w:hAnsiTheme="minorHAnsi" w:cstheme="minorHAnsi"/>
          <w:sz w:val="24"/>
          <w:szCs w:val="24"/>
          <w:lang w:eastAsia="pl-PL"/>
        </w:rPr>
        <w:t xml:space="preserve">r. </w:t>
      </w:r>
      <w:r w:rsidR="008D18C3" w:rsidRPr="00681BBA">
        <w:rPr>
          <w:rFonts w:asciiTheme="minorHAnsi" w:eastAsia="Times New Roman" w:hAnsiTheme="minorHAnsi" w:cstheme="minorHAnsi"/>
          <w:sz w:val="24"/>
          <w:szCs w:val="24"/>
          <w:lang w:eastAsia="pl-PL"/>
        </w:rPr>
        <w:t xml:space="preserve">w zakresie wspierania i upowszechniania kultury fizycznej, pod nazwą </w:t>
      </w:r>
      <w:r w:rsidR="008D18C3" w:rsidRPr="00681BBA">
        <w:rPr>
          <w:rFonts w:asciiTheme="minorHAnsi" w:eastAsia="Times New Roman" w:hAnsiTheme="minorHAnsi" w:cstheme="minorHAnsi"/>
          <w:b/>
          <w:sz w:val="24"/>
          <w:szCs w:val="24"/>
          <w:lang w:eastAsia="pl-PL"/>
        </w:rPr>
        <w:t>„SPORT</w:t>
      </w:r>
      <w:r w:rsidR="00B224B3" w:rsidRPr="00681BBA">
        <w:rPr>
          <w:rFonts w:asciiTheme="minorHAnsi" w:eastAsia="Times New Roman" w:hAnsiTheme="minorHAnsi" w:cstheme="minorHAnsi"/>
          <w:b/>
          <w:sz w:val="24"/>
          <w:szCs w:val="24"/>
          <w:lang w:eastAsia="pl-PL"/>
        </w:rPr>
        <w:t xml:space="preserve"> 202</w:t>
      </w:r>
      <w:r w:rsidR="00E81515">
        <w:rPr>
          <w:rFonts w:asciiTheme="minorHAnsi" w:eastAsia="Times New Roman" w:hAnsiTheme="minorHAnsi" w:cstheme="minorHAnsi"/>
          <w:b/>
          <w:sz w:val="24"/>
          <w:szCs w:val="24"/>
          <w:lang w:eastAsia="pl-PL"/>
        </w:rPr>
        <w:t>4</w:t>
      </w:r>
      <w:r w:rsidR="00AC6290" w:rsidRPr="00681BBA">
        <w:rPr>
          <w:rFonts w:asciiTheme="minorHAnsi" w:eastAsia="Times New Roman" w:hAnsiTheme="minorHAnsi" w:cstheme="minorHAnsi"/>
          <w:b/>
          <w:sz w:val="24"/>
          <w:szCs w:val="24"/>
          <w:lang w:eastAsia="pl-PL"/>
        </w:rPr>
        <w:t>”,</w:t>
      </w:r>
    </w:p>
    <w:p w14:paraId="33BE3B03" w14:textId="65155F60" w:rsidR="00AA5E44" w:rsidRDefault="00AA5E44" w:rsidP="0075488B">
      <w:pPr>
        <w:pStyle w:val="Akapitzlist"/>
        <w:spacing w:line="360" w:lineRule="exact"/>
        <w:rPr>
          <w:rFonts w:asciiTheme="minorHAnsi" w:eastAsia="Times New Roman" w:hAnsiTheme="minorHAnsi" w:cstheme="minorHAnsi"/>
          <w:sz w:val="24"/>
          <w:szCs w:val="24"/>
          <w:lang w:eastAsia="pl-PL"/>
        </w:rPr>
      </w:pPr>
      <w:r w:rsidRPr="00AA5E44">
        <w:rPr>
          <w:rFonts w:asciiTheme="minorHAnsi" w:eastAsia="Times New Roman" w:hAnsiTheme="minorHAnsi" w:cstheme="minorHAnsi"/>
          <w:sz w:val="24"/>
          <w:szCs w:val="24"/>
          <w:lang w:eastAsia="pl-PL"/>
        </w:rPr>
        <w:t>Konkurs ma na celu wyłonienie i dofinansowanie projektów przyczyniających się do wzbogacenia i uzupełnienia oferty gminy Kcynia w zakresie promowania zdrowia, jak również wsparcie seniorów</w:t>
      </w:r>
      <w:r>
        <w:rPr>
          <w:rFonts w:asciiTheme="minorHAnsi" w:eastAsia="Times New Roman" w:hAnsiTheme="minorHAnsi" w:cstheme="minorHAnsi"/>
          <w:sz w:val="24"/>
          <w:szCs w:val="24"/>
          <w:lang w:eastAsia="pl-PL"/>
        </w:rPr>
        <w:t xml:space="preserve">. </w:t>
      </w:r>
    </w:p>
    <w:p w14:paraId="7FF8D032" w14:textId="77777777" w:rsidR="00AA5E44" w:rsidRDefault="00AA5E44" w:rsidP="0075488B">
      <w:pPr>
        <w:pStyle w:val="Akapitzlist"/>
        <w:spacing w:line="360" w:lineRule="exact"/>
        <w:rPr>
          <w:rFonts w:asciiTheme="minorHAnsi" w:eastAsia="Times New Roman" w:hAnsiTheme="minorHAnsi" w:cstheme="minorHAnsi"/>
          <w:sz w:val="24"/>
          <w:szCs w:val="24"/>
          <w:lang w:eastAsia="pl-PL"/>
        </w:rPr>
      </w:pPr>
    </w:p>
    <w:p w14:paraId="51D9FA9E" w14:textId="77777777" w:rsidR="00AA5E44" w:rsidRPr="00B972B2" w:rsidRDefault="00AA5E44" w:rsidP="00AA5E44">
      <w:pPr>
        <w:pStyle w:val="Akapitzlist"/>
        <w:spacing w:line="360" w:lineRule="exact"/>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Przewiduje się następujące rodzaje zadań: </w:t>
      </w:r>
    </w:p>
    <w:p w14:paraId="2C034258" w14:textId="75F22E58" w:rsidR="00B972B2" w:rsidRPr="00AA5E44" w:rsidRDefault="00AA5E44" w:rsidP="00AA5E44">
      <w:pPr>
        <w:spacing w:line="360" w:lineRule="exact"/>
        <w:rPr>
          <w:rFonts w:asciiTheme="minorHAnsi" w:eastAsia="Times New Roman" w:hAnsiTheme="minorHAnsi" w:cstheme="minorHAnsi"/>
          <w:b/>
          <w:bCs/>
          <w:sz w:val="24"/>
          <w:szCs w:val="24"/>
          <w:lang w:eastAsia="pl-PL"/>
        </w:rPr>
      </w:pPr>
      <w:r w:rsidRPr="00AA5E44">
        <w:rPr>
          <w:rFonts w:asciiTheme="minorHAnsi" w:eastAsia="Times New Roman" w:hAnsiTheme="minorHAnsi" w:cstheme="minorHAnsi"/>
          <w:sz w:val="24"/>
          <w:szCs w:val="24"/>
          <w:lang w:eastAsia="pl-PL"/>
        </w:rPr>
        <w:t xml:space="preserve">1. Rodzaj zadania publicznego - </w:t>
      </w:r>
      <w:r w:rsidRPr="00AA5E44">
        <w:rPr>
          <w:rFonts w:asciiTheme="minorHAnsi" w:eastAsia="Times New Roman" w:hAnsiTheme="minorHAnsi" w:cstheme="minorHAnsi"/>
          <w:b/>
          <w:bCs/>
          <w:sz w:val="24"/>
          <w:szCs w:val="24"/>
          <w:lang w:eastAsia="pl-PL"/>
        </w:rPr>
        <w:t>u</w:t>
      </w:r>
      <w:r w:rsidR="00B972B2" w:rsidRPr="00AA5E44">
        <w:rPr>
          <w:rFonts w:asciiTheme="minorHAnsi" w:eastAsia="Times New Roman" w:hAnsiTheme="minorHAnsi" w:cstheme="minorHAnsi"/>
          <w:b/>
          <w:bCs/>
          <w:sz w:val="24"/>
          <w:szCs w:val="24"/>
          <w:lang w:eastAsia="pl-PL"/>
        </w:rPr>
        <w:t xml:space="preserve">powszechnianie </w:t>
      </w:r>
      <w:r w:rsidR="000879A9">
        <w:rPr>
          <w:rFonts w:asciiTheme="minorHAnsi" w:eastAsia="Times New Roman" w:hAnsiTheme="minorHAnsi" w:cstheme="minorHAnsi"/>
          <w:b/>
          <w:bCs/>
          <w:sz w:val="24"/>
          <w:szCs w:val="24"/>
          <w:lang w:eastAsia="pl-PL"/>
        </w:rPr>
        <w:t xml:space="preserve">aktywności fizycznej </w:t>
      </w:r>
      <w:r w:rsidR="00B972B2" w:rsidRPr="00AA5E44">
        <w:rPr>
          <w:rFonts w:asciiTheme="minorHAnsi" w:eastAsia="Times New Roman" w:hAnsiTheme="minorHAnsi" w:cstheme="minorHAnsi"/>
          <w:b/>
          <w:bCs/>
          <w:sz w:val="24"/>
          <w:szCs w:val="24"/>
          <w:lang w:eastAsia="pl-PL"/>
        </w:rPr>
        <w:t xml:space="preserve">wśród dzieci i młodzieży </w:t>
      </w:r>
    </w:p>
    <w:p w14:paraId="4D7FDC3B" w14:textId="69267EF3" w:rsidR="0052756D" w:rsidRPr="00681BBA" w:rsidRDefault="00F705BA" w:rsidP="0075488B">
      <w:pPr>
        <w:pStyle w:val="Akapitzlist"/>
        <w:numPr>
          <w:ilvl w:val="0"/>
          <w:numId w:val="28"/>
        </w:numPr>
        <w:spacing w:line="360" w:lineRule="exact"/>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organizacja zajęć</w:t>
      </w:r>
      <w:r w:rsidR="008D18C3" w:rsidRPr="00681BBA">
        <w:rPr>
          <w:rFonts w:asciiTheme="minorHAnsi" w:eastAsia="Times New Roman" w:hAnsiTheme="minorHAnsi" w:cstheme="minorHAnsi"/>
          <w:sz w:val="24"/>
          <w:szCs w:val="24"/>
          <w:lang w:eastAsia="pl-PL"/>
        </w:rPr>
        <w:t xml:space="preserve">, wydarzeń, </w:t>
      </w:r>
      <w:r w:rsidRPr="00681BBA">
        <w:rPr>
          <w:rFonts w:asciiTheme="minorHAnsi" w:eastAsia="Times New Roman" w:hAnsiTheme="minorHAnsi" w:cstheme="minorHAnsi"/>
          <w:sz w:val="24"/>
          <w:szCs w:val="24"/>
          <w:lang w:eastAsia="pl-PL"/>
        </w:rPr>
        <w:t>imprez sportowych</w:t>
      </w:r>
      <w:r w:rsidR="00352137" w:rsidRPr="00681BBA">
        <w:rPr>
          <w:rFonts w:asciiTheme="minorHAnsi" w:eastAsia="Times New Roman" w:hAnsiTheme="minorHAnsi" w:cstheme="minorHAnsi"/>
          <w:sz w:val="24"/>
          <w:szCs w:val="24"/>
          <w:lang w:eastAsia="pl-PL"/>
        </w:rPr>
        <w:t>, zawodów sportowych</w:t>
      </w:r>
      <w:r w:rsidRPr="00681BBA">
        <w:rPr>
          <w:rFonts w:asciiTheme="minorHAnsi" w:eastAsia="Times New Roman" w:hAnsiTheme="minorHAnsi" w:cstheme="minorHAnsi"/>
          <w:sz w:val="24"/>
          <w:szCs w:val="24"/>
          <w:lang w:eastAsia="pl-PL"/>
        </w:rPr>
        <w:t xml:space="preserve"> na terenie</w:t>
      </w:r>
      <w:r w:rsidR="008D18C3" w:rsidRPr="00681BBA">
        <w:rPr>
          <w:rFonts w:asciiTheme="minorHAnsi" w:eastAsia="Times New Roman" w:hAnsiTheme="minorHAnsi" w:cstheme="minorHAnsi"/>
          <w:sz w:val="24"/>
          <w:szCs w:val="24"/>
          <w:lang w:eastAsia="pl-PL"/>
        </w:rPr>
        <w:t xml:space="preserve"> gminy Kcynia</w:t>
      </w:r>
      <w:r w:rsidR="005A35C2" w:rsidRPr="00681BBA">
        <w:rPr>
          <w:rFonts w:asciiTheme="minorHAnsi" w:eastAsia="Times New Roman" w:hAnsiTheme="minorHAnsi" w:cstheme="minorHAnsi"/>
          <w:sz w:val="24"/>
          <w:szCs w:val="24"/>
          <w:lang w:eastAsia="pl-PL"/>
        </w:rPr>
        <w:t xml:space="preserve"> skierowanych do różnych grup odbio</w:t>
      </w:r>
      <w:r w:rsidR="000843D1" w:rsidRPr="00681BBA">
        <w:rPr>
          <w:rFonts w:asciiTheme="minorHAnsi" w:eastAsia="Times New Roman" w:hAnsiTheme="minorHAnsi" w:cstheme="minorHAnsi"/>
          <w:sz w:val="24"/>
          <w:szCs w:val="24"/>
          <w:lang w:eastAsia="pl-PL"/>
        </w:rPr>
        <w:t xml:space="preserve">rców (obszar wiejski i miejski), </w:t>
      </w:r>
      <w:r w:rsidR="00F806B5">
        <w:rPr>
          <w:rFonts w:asciiTheme="minorHAnsi" w:eastAsia="Times New Roman" w:hAnsiTheme="minorHAnsi" w:cstheme="minorHAnsi"/>
          <w:sz w:val="24"/>
          <w:szCs w:val="24"/>
          <w:lang w:eastAsia="pl-PL"/>
        </w:rPr>
        <w:t xml:space="preserve">w tym w szczególności </w:t>
      </w:r>
      <w:r w:rsidR="000843D1" w:rsidRPr="00681BBA">
        <w:rPr>
          <w:rFonts w:asciiTheme="minorHAnsi" w:eastAsia="Times New Roman" w:hAnsiTheme="minorHAnsi" w:cstheme="minorHAnsi"/>
          <w:sz w:val="24"/>
          <w:szCs w:val="24"/>
          <w:lang w:eastAsia="pl-PL"/>
        </w:rPr>
        <w:t xml:space="preserve">integracyjne imprezy rodzinne. </w:t>
      </w:r>
      <w:r w:rsidR="008D18C3" w:rsidRPr="00681BBA">
        <w:rPr>
          <w:rFonts w:asciiTheme="minorHAnsi" w:eastAsia="Times New Roman" w:hAnsiTheme="minorHAnsi" w:cstheme="minorHAnsi"/>
          <w:sz w:val="24"/>
          <w:szCs w:val="24"/>
          <w:lang w:eastAsia="pl-PL"/>
        </w:rPr>
        <w:t xml:space="preserve"> </w:t>
      </w:r>
    </w:p>
    <w:p w14:paraId="3D30A4EA" w14:textId="77777777" w:rsidR="00F705BA" w:rsidRPr="00681BBA" w:rsidRDefault="00F705BA" w:rsidP="0075488B">
      <w:pPr>
        <w:pStyle w:val="Akapitzlist"/>
        <w:numPr>
          <w:ilvl w:val="0"/>
          <w:numId w:val="28"/>
        </w:numPr>
        <w:spacing w:line="360" w:lineRule="exact"/>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organizacja zawodów sportowych</w:t>
      </w:r>
      <w:r w:rsidR="008D18C3" w:rsidRPr="00681BBA">
        <w:rPr>
          <w:rFonts w:asciiTheme="minorHAnsi" w:eastAsia="Times New Roman" w:hAnsiTheme="minorHAnsi" w:cstheme="minorHAnsi"/>
          <w:sz w:val="24"/>
          <w:szCs w:val="24"/>
          <w:lang w:eastAsia="pl-PL"/>
        </w:rPr>
        <w:t>, turniejów</w:t>
      </w:r>
      <w:r w:rsidR="005A35C2" w:rsidRPr="00681BBA">
        <w:rPr>
          <w:rFonts w:asciiTheme="minorHAnsi" w:eastAsia="Times New Roman" w:hAnsiTheme="minorHAnsi" w:cstheme="minorHAnsi"/>
          <w:sz w:val="24"/>
          <w:szCs w:val="24"/>
          <w:lang w:eastAsia="pl-PL"/>
        </w:rPr>
        <w:t>, eventów promujących aktywny tryb życia</w:t>
      </w:r>
      <w:r w:rsidR="008D18C3" w:rsidRPr="00681BBA">
        <w:rPr>
          <w:rFonts w:asciiTheme="minorHAnsi" w:eastAsia="Times New Roman" w:hAnsiTheme="minorHAnsi" w:cstheme="minorHAnsi"/>
          <w:sz w:val="24"/>
          <w:szCs w:val="24"/>
          <w:lang w:eastAsia="pl-PL"/>
        </w:rPr>
        <w:t xml:space="preserve"> itp.</w:t>
      </w:r>
    </w:p>
    <w:p w14:paraId="0E338AEA" w14:textId="77777777" w:rsidR="00B90577" w:rsidRPr="00681BBA" w:rsidRDefault="0052756D" w:rsidP="0075488B">
      <w:pPr>
        <w:pStyle w:val="Akapitzlist"/>
        <w:numPr>
          <w:ilvl w:val="0"/>
          <w:numId w:val="28"/>
        </w:numPr>
        <w:spacing w:line="360" w:lineRule="exact"/>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 xml:space="preserve">organizacja </w:t>
      </w:r>
      <w:r w:rsidR="005A35C2" w:rsidRPr="00681BBA">
        <w:rPr>
          <w:rFonts w:asciiTheme="minorHAnsi" w:eastAsia="Times New Roman" w:hAnsiTheme="minorHAnsi" w:cstheme="minorHAnsi"/>
          <w:sz w:val="24"/>
          <w:szCs w:val="24"/>
          <w:lang w:eastAsia="pl-PL"/>
        </w:rPr>
        <w:t>prelekcji, wykładów i spotkań dotyczących aktywności w każdym wieku</w:t>
      </w:r>
      <w:r w:rsidR="000843D1" w:rsidRPr="00681BBA">
        <w:rPr>
          <w:rFonts w:asciiTheme="minorHAnsi" w:eastAsia="Times New Roman" w:hAnsiTheme="minorHAnsi" w:cstheme="minorHAnsi"/>
          <w:sz w:val="24"/>
          <w:szCs w:val="24"/>
          <w:lang w:eastAsia="pl-PL"/>
        </w:rPr>
        <w:t xml:space="preserve">. </w:t>
      </w:r>
    </w:p>
    <w:p w14:paraId="205E5E85" w14:textId="04E11FB3" w:rsidR="00AA5E44" w:rsidRDefault="005A35C2" w:rsidP="00AA5E44">
      <w:pPr>
        <w:pStyle w:val="Akapitzlist"/>
        <w:numPr>
          <w:ilvl w:val="0"/>
          <w:numId w:val="28"/>
        </w:numPr>
        <w:spacing w:line="360" w:lineRule="exact"/>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promocja ruchu na świeżym powietrzu</w:t>
      </w:r>
      <w:r w:rsidR="000843D1" w:rsidRPr="00681BBA">
        <w:rPr>
          <w:rFonts w:asciiTheme="minorHAnsi" w:eastAsia="Times New Roman" w:hAnsiTheme="minorHAnsi" w:cstheme="minorHAnsi"/>
          <w:sz w:val="24"/>
          <w:szCs w:val="24"/>
          <w:lang w:eastAsia="pl-PL"/>
        </w:rPr>
        <w:t>.</w:t>
      </w:r>
    </w:p>
    <w:p w14:paraId="4B89CD53" w14:textId="4CCD9A84" w:rsidR="00F806B5" w:rsidRDefault="00F806B5" w:rsidP="00AA5E44">
      <w:pPr>
        <w:pStyle w:val="Akapitzlist"/>
        <w:numPr>
          <w:ilvl w:val="0"/>
          <w:numId w:val="28"/>
        </w:numPr>
        <w:spacing w:line="360" w:lineRule="exact"/>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upowszechnianie i promocja tenisa ziemnego </w:t>
      </w:r>
    </w:p>
    <w:p w14:paraId="56B92EA7" w14:textId="02B822CF" w:rsidR="00AA5E44" w:rsidRPr="00AA5E44" w:rsidRDefault="000879A9" w:rsidP="00AA5E44">
      <w:pPr>
        <w:spacing w:line="360" w:lineRule="exact"/>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2.</w:t>
      </w:r>
      <w:r w:rsidR="00AA5E44" w:rsidRPr="00AA5E44">
        <w:rPr>
          <w:rFonts w:asciiTheme="minorHAnsi" w:eastAsia="Times New Roman" w:hAnsiTheme="minorHAnsi" w:cstheme="minorHAnsi"/>
          <w:sz w:val="24"/>
          <w:szCs w:val="24"/>
          <w:lang w:eastAsia="pl-PL"/>
        </w:rPr>
        <w:t xml:space="preserve"> Rodzaj zadania publicznego - </w:t>
      </w:r>
      <w:r w:rsidR="00AA5E44" w:rsidRPr="00AA5E44">
        <w:rPr>
          <w:rFonts w:asciiTheme="minorHAnsi" w:eastAsia="Times New Roman" w:hAnsiTheme="minorHAnsi" w:cstheme="minorHAnsi"/>
          <w:b/>
          <w:bCs/>
          <w:sz w:val="24"/>
          <w:szCs w:val="24"/>
          <w:lang w:eastAsia="pl-PL"/>
        </w:rPr>
        <w:t xml:space="preserve">upowszechnianie </w:t>
      </w:r>
      <w:r w:rsidR="00AA5E44">
        <w:rPr>
          <w:rFonts w:asciiTheme="minorHAnsi" w:eastAsia="Times New Roman" w:hAnsiTheme="minorHAnsi" w:cstheme="minorHAnsi"/>
          <w:b/>
          <w:bCs/>
          <w:sz w:val="24"/>
          <w:szCs w:val="24"/>
          <w:lang w:eastAsia="pl-PL"/>
        </w:rPr>
        <w:t xml:space="preserve">piłki ręcznej, tenisa stołowego, </w:t>
      </w:r>
      <w:r w:rsidR="0082317C">
        <w:rPr>
          <w:rFonts w:asciiTheme="minorHAnsi" w:eastAsia="Times New Roman" w:hAnsiTheme="minorHAnsi" w:cstheme="minorHAnsi"/>
          <w:b/>
          <w:bCs/>
          <w:sz w:val="24"/>
          <w:szCs w:val="24"/>
          <w:lang w:eastAsia="pl-PL"/>
        </w:rPr>
        <w:t xml:space="preserve">piłki nożnej i judo </w:t>
      </w:r>
      <w:r>
        <w:rPr>
          <w:rFonts w:asciiTheme="minorHAnsi" w:eastAsia="Times New Roman" w:hAnsiTheme="minorHAnsi" w:cstheme="minorHAnsi"/>
          <w:b/>
          <w:bCs/>
          <w:sz w:val="24"/>
          <w:szCs w:val="24"/>
          <w:lang w:eastAsia="pl-PL"/>
        </w:rPr>
        <w:t>w klubach sportowych</w:t>
      </w:r>
      <w:r w:rsidR="00F806B5">
        <w:rPr>
          <w:rFonts w:asciiTheme="minorHAnsi" w:eastAsia="Times New Roman" w:hAnsiTheme="minorHAnsi" w:cstheme="minorHAnsi"/>
          <w:b/>
          <w:bCs/>
          <w:sz w:val="24"/>
          <w:szCs w:val="24"/>
          <w:lang w:eastAsia="pl-PL"/>
        </w:rPr>
        <w:t xml:space="preserve">, </w:t>
      </w:r>
      <w:r>
        <w:rPr>
          <w:rFonts w:asciiTheme="minorHAnsi" w:eastAsia="Times New Roman" w:hAnsiTheme="minorHAnsi" w:cstheme="minorHAnsi"/>
          <w:b/>
          <w:bCs/>
          <w:sz w:val="24"/>
          <w:szCs w:val="24"/>
          <w:lang w:eastAsia="pl-PL"/>
        </w:rPr>
        <w:t xml:space="preserve">w ramach prowadzonych sekcji </w:t>
      </w:r>
    </w:p>
    <w:p w14:paraId="352BB3B5" w14:textId="571A8B63" w:rsidR="0082317C" w:rsidRDefault="00BD2922" w:rsidP="0082317C">
      <w:pPr>
        <w:pStyle w:val="Akapitzlist"/>
        <w:numPr>
          <w:ilvl w:val="0"/>
          <w:numId w:val="39"/>
        </w:numPr>
        <w:spacing w:line="360" w:lineRule="exact"/>
        <w:ind w:firstLine="414"/>
        <w:rPr>
          <w:rFonts w:asciiTheme="minorHAnsi" w:eastAsia="Times New Roman" w:hAnsiTheme="minorHAnsi" w:cstheme="minorHAnsi"/>
          <w:sz w:val="24"/>
          <w:szCs w:val="24"/>
          <w:lang w:eastAsia="pl-PL"/>
        </w:rPr>
      </w:pPr>
      <w:r w:rsidRPr="0082317C">
        <w:rPr>
          <w:rFonts w:asciiTheme="minorHAnsi" w:eastAsia="Times New Roman" w:hAnsiTheme="minorHAnsi" w:cstheme="minorHAnsi"/>
          <w:sz w:val="24"/>
          <w:szCs w:val="24"/>
          <w:lang w:eastAsia="pl-PL"/>
        </w:rPr>
        <w:t>organizacja zajęć treningowych</w:t>
      </w:r>
      <w:r w:rsidR="0082317C">
        <w:rPr>
          <w:rFonts w:asciiTheme="minorHAnsi" w:eastAsia="Times New Roman" w:hAnsiTheme="minorHAnsi" w:cstheme="minorHAnsi"/>
          <w:sz w:val="24"/>
          <w:szCs w:val="24"/>
          <w:lang w:eastAsia="pl-PL"/>
        </w:rPr>
        <w:t>.</w:t>
      </w:r>
    </w:p>
    <w:p w14:paraId="71757644" w14:textId="302EF08A" w:rsidR="00BD2922" w:rsidRDefault="00BD2922" w:rsidP="0082317C">
      <w:pPr>
        <w:pStyle w:val="Akapitzlist"/>
        <w:numPr>
          <w:ilvl w:val="0"/>
          <w:numId w:val="39"/>
        </w:numPr>
        <w:spacing w:line="360" w:lineRule="exact"/>
        <w:ind w:firstLine="414"/>
        <w:rPr>
          <w:rFonts w:asciiTheme="minorHAnsi" w:eastAsia="Times New Roman" w:hAnsiTheme="minorHAnsi" w:cstheme="minorHAnsi"/>
          <w:sz w:val="24"/>
          <w:szCs w:val="24"/>
          <w:lang w:eastAsia="pl-PL"/>
        </w:rPr>
      </w:pPr>
      <w:r w:rsidRPr="0082317C">
        <w:rPr>
          <w:rFonts w:asciiTheme="minorHAnsi" w:eastAsia="Times New Roman" w:hAnsiTheme="minorHAnsi" w:cstheme="minorHAnsi"/>
          <w:sz w:val="24"/>
          <w:szCs w:val="24"/>
          <w:lang w:eastAsia="pl-PL"/>
        </w:rPr>
        <w:t>organizacja zawodów</w:t>
      </w:r>
      <w:r w:rsidR="00F806B5">
        <w:rPr>
          <w:rFonts w:asciiTheme="minorHAnsi" w:eastAsia="Times New Roman" w:hAnsiTheme="minorHAnsi" w:cstheme="minorHAnsi"/>
          <w:sz w:val="24"/>
          <w:szCs w:val="24"/>
          <w:lang w:eastAsia="pl-PL"/>
        </w:rPr>
        <w:t>/turniejów</w:t>
      </w:r>
      <w:r w:rsidRPr="0082317C">
        <w:rPr>
          <w:rFonts w:asciiTheme="minorHAnsi" w:eastAsia="Times New Roman" w:hAnsiTheme="minorHAnsi" w:cstheme="minorHAnsi"/>
          <w:sz w:val="24"/>
          <w:szCs w:val="24"/>
          <w:lang w:eastAsia="pl-PL"/>
        </w:rPr>
        <w:t xml:space="preserve"> sportowych</w:t>
      </w:r>
      <w:r w:rsidR="00F806B5">
        <w:rPr>
          <w:rFonts w:asciiTheme="minorHAnsi" w:eastAsia="Times New Roman" w:hAnsiTheme="minorHAnsi" w:cstheme="minorHAnsi"/>
          <w:sz w:val="24"/>
          <w:szCs w:val="24"/>
          <w:lang w:eastAsia="pl-PL"/>
        </w:rPr>
        <w:t xml:space="preserve"> (w tym okolicznościowych)</w:t>
      </w:r>
      <w:r w:rsidRPr="0082317C">
        <w:rPr>
          <w:rFonts w:asciiTheme="minorHAnsi" w:eastAsia="Times New Roman" w:hAnsiTheme="minorHAnsi" w:cstheme="minorHAnsi"/>
          <w:sz w:val="24"/>
          <w:szCs w:val="24"/>
          <w:lang w:eastAsia="pl-PL"/>
        </w:rPr>
        <w:t>.</w:t>
      </w:r>
    </w:p>
    <w:p w14:paraId="3D76C8D7" w14:textId="77777777" w:rsidR="00C01A2D" w:rsidRDefault="000879A9" w:rsidP="00C01A2D">
      <w:pPr>
        <w:pStyle w:val="Akapitzlist"/>
        <w:numPr>
          <w:ilvl w:val="0"/>
          <w:numId w:val="39"/>
        </w:numPr>
        <w:spacing w:line="360" w:lineRule="exact"/>
        <w:ind w:firstLine="41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uczestnictwo w rozgrywkach ligowych</w:t>
      </w:r>
      <w:r w:rsidR="00C01A2D">
        <w:rPr>
          <w:rFonts w:asciiTheme="minorHAnsi" w:eastAsia="Times New Roman" w:hAnsiTheme="minorHAnsi" w:cstheme="minorHAnsi"/>
          <w:sz w:val="24"/>
          <w:szCs w:val="24"/>
          <w:lang w:eastAsia="pl-PL"/>
        </w:rPr>
        <w:t>.</w:t>
      </w:r>
    </w:p>
    <w:p w14:paraId="619F77F5" w14:textId="4AF8001E" w:rsidR="00C01A2D" w:rsidRPr="00C01A2D" w:rsidRDefault="00C01A2D" w:rsidP="00C01A2D">
      <w:pPr>
        <w:pStyle w:val="Akapitzlist"/>
        <w:numPr>
          <w:ilvl w:val="0"/>
          <w:numId w:val="39"/>
        </w:numPr>
        <w:spacing w:line="360" w:lineRule="exact"/>
        <w:ind w:firstLine="414"/>
        <w:rPr>
          <w:rFonts w:asciiTheme="minorHAnsi" w:eastAsia="Times New Roman" w:hAnsiTheme="minorHAnsi" w:cstheme="minorHAnsi"/>
          <w:sz w:val="24"/>
          <w:szCs w:val="24"/>
          <w:lang w:eastAsia="pl-PL"/>
        </w:rPr>
      </w:pPr>
      <w:r w:rsidRPr="00C01A2D">
        <w:rPr>
          <w:rFonts w:asciiTheme="minorHAnsi" w:eastAsia="Times New Roman" w:hAnsiTheme="minorHAnsi" w:cstheme="minorHAnsi"/>
          <w:sz w:val="24"/>
          <w:szCs w:val="24"/>
          <w:lang w:eastAsia="pl-PL"/>
        </w:rPr>
        <w:t>udział dzieci i młodzieży w obozach sportowych organizowanych przez kluby</w:t>
      </w:r>
      <w:r>
        <w:rPr>
          <w:rFonts w:asciiTheme="minorHAnsi" w:eastAsia="Times New Roman" w:hAnsiTheme="minorHAnsi" w:cstheme="minorHAnsi"/>
          <w:sz w:val="24"/>
          <w:szCs w:val="24"/>
          <w:lang w:eastAsia="pl-PL"/>
        </w:rPr>
        <w:t xml:space="preserve"> </w:t>
      </w:r>
      <w:r w:rsidRPr="00C01A2D">
        <w:rPr>
          <w:rFonts w:asciiTheme="minorHAnsi" w:eastAsia="Times New Roman" w:hAnsiTheme="minorHAnsi" w:cstheme="minorHAnsi"/>
          <w:sz w:val="24"/>
          <w:szCs w:val="24"/>
          <w:lang w:eastAsia="pl-PL"/>
        </w:rPr>
        <w:t>sportowe</w:t>
      </w:r>
    </w:p>
    <w:p w14:paraId="3C18F2A6" w14:textId="77777777" w:rsidR="00352137" w:rsidRDefault="00352137" w:rsidP="00BD2922">
      <w:pPr>
        <w:spacing w:line="360" w:lineRule="exact"/>
        <w:rPr>
          <w:rFonts w:asciiTheme="minorHAnsi" w:eastAsia="Times New Roman" w:hAnsiTheme="minorHAnsi" w:cstheme="minorHAnsi"/>
          <w:sz w:val="24"/>
          <w:szCs w:val="24"/>
          <w:lang w:eastAsia="pl-PL"/>
        </w:rPr>
      </w:pPr>
    </w:p>
    <w:p w14:paraId="5D3AF7B9" w14:textId="77777777" w:rsidR="00BD0C79" w:rsidRDefault="00BD0C79" w:rsidP="00BD2922">
      <w:pPr>
        <w:spacing w:line="360" w:lineRule="exact"/>
        <w:rPr>
          <w:rFonts w:asciiTheme="minorHAnsi" w:eastAsia="Times New Roman" w:hAnsiTheme="minorHAnsi" w:cstheme="minorHAnsi"/>
          <w:sz w:val="24"/>
          <w:szCs w:val="24"/>
          <w:lang w:eastAsia="pl-PL"/>
        </w:rPr>
      </w:pPr>
    </w:p>
    <w:p w14:paraId="06A34D3D" w14:textId="77777777" w:rsidR="00BD0C79" w:rsidRDefault="00BD0C79" w:rsidP="00BD2922">
      <w:pPr>
        <w:spacing w:line="360" w:lineRule="exact"/>
        <w:rPr>
          <w:rFonts w:asciiTheme="minorHAnsi" w:eastAsia="Times New Roman" w:hAnsiTheme="minorHAnsi" w:cstheme="minorHAnsi"/>
          <w:sz w:val="24"/>
          <w:szCs w:val="24"/>
          <w:lang w:eastAsia="pl-PL"/>
        </w:rPr>
      </w:pPr>
    </w:p>
    <w:p w14:paraId="67B01EAA" w14:textId="77777777" w:rsidR="00BD0C79" w:rsidRPr="00BD2922" w:rsidRDefault="00BD0C79" w:rsidP="00BD2922">
      <w:pPr>
        <w:spacing w:line="360" w:lineRule="exact"/>
        <w:rPr>
          <w:rFonts w:asciiTheme="minorHAnsi" w:eastAsia="Times New Roman" w:hAnsiTheme="minorHAnsi" w:cstheme="minorHAnsi"/>
          <w:sz w:val="24"/>
          <w:szCs w:val="24"/>
          <w:lang w:eastAsia="pl-PL"/>
        </w:rPr>
      </w:pPr>
    </w:p>
    <w:p w14:paraId="284D46D5" w14:textId="77777777" w:rsidR="00FC6374" w:rsidRPr="00681BBA" w:rsidRDefault="00FC6374" w:rsidP="00950C52">
      <w:pPr>
        <w:spacing w:line="360" w:lineRule="exact"/>
        <w:ind w:left="360"/>
        <w:jc w:val="center"/>
        <w:rPr>
          <w:rFonts w:asciiTheme="minorHAnsi" w:hAnsiTheme="minorHAnsi" w:cstheme="minorHAnsi"/>
          <w:b/>
          <w:bCs/>
          <w:sz w:val="24"/>
          <w:szCs w:val="24"/>
        </w:rPr>
      </w:pPr>
      <w:r w:rsidRPr="00681BBA">
        <w:rPr>
          <w:rFonts w:asciiTheme="minorHAnsi" w:hAnsiTheme="minorHAnsi" w:cstheme="minorHAnsi"/>
          <w:b/>
          <w:bCs/>
          <w:sz w:val="24"/>
          <w:szCs w:val="24"/>
        </w:rPr>
        <w:t>Rozdział VII</w:t>
      </w:r>
    </w:p>
    <w:p w14:paraId="37A32ECC" w14:textId="77777777" w:rsidR="00FC6374" w:rsidRPr="00681BBA" w:rsidRDefault="00FC6374" w:rsidP="00950C52">
      <w:pPr>
        <w:spacing w:line="360" w:lineRule="exact"/>
        <w:ind w:left="360"/>
        <w:jc w:val="center"/>
        <w:rPr>
          <w:rFonts w:asciiTheme="minorHAnsi" w:hAnsiTheme="minorHAnsi" w:cstheme="minorHAnsi"/>
          <w:b/>
          <w:bCs/>
          <w:sz w:val="24"/>
          <w:szCs w:val="24"/>
        </w:rPr>
      </w:pPr>
      <w:r w:rsidRPr="00681BBA">
        <w:rPr>
          <w:rFonts w:asciiTheme="minorHAnsi" w:hAnsiTheme="minorHAnsi" w:cstheme="minorHAnsi"/>
          <w:b/>
          <w:bCs/>
          <w:sz w:val="24"/>
          <w:szCs w:val="24"/>
        </w:rPr>
        <w:t>Okres realizacji programu i wysokość środków przeznaczonych na jego realizację</w:t>
      </w:r>
    </w:p>
    <w:p w14:paraId="0A4724A6" w14:textId="77777777" w:rsidR="00FC6374" w:rsidRPr="00681BBA" w:rsidRDefault="00FC6374" w:rsidP="0075488B">
      <w:pPr>
        <w:spacing w:line="360" w:lineRule="exact"/>
        <w:ind w:left="360"/>
        <w:rPr>
          <w:rFonts w:asciiTheme="minorHAnsi" w:hAnsiTheme="minorHAnsi" w:cstheme="minorHAnsi"/>
          <w:b/>
          <w:bCs/>
          <w:sz w:val="24"/>
          <w:szCs w:val="24"/>
        </w:rPr>
      </w:pPr>
    </w:p>
    <w:p w14:paraId="6655B44B" w14:textId="66177018" w:rsidR="00FC228F" w:rsidRPr="00681BBA" w:rsidRDefault="00FC228F"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1. </w:t>
      </w:r>
      <w:r w:rsidR="00FC6374" w:rsidRPr="00681BBA">
        <w:rPr>
          <w:rFonts w:asciiTheme="minorHAnsi" w:hAnsiTheme="minorHAnsi" w:cstheme="minorHAnsi"/>
          <w:sz w:val="24"/>
          <w:szCs w:val="24"/>
        </w:rPr>
        <w:t>Program współpracy gminy Kcynia z organizacjami poz</w:t>
      </w:r>
      <w:r w:rsidR="00334935" w:rsidRPr="00681BBA">
        <w:rPr>
          <w:rFonts w:asciiTheme="minorHAnsi" w:hAnsiTheme="minorHAnsi" w:cstheme="minorHAnsi"/>
          <w:sz w:val="24"/>
          <w:szCs w:val="24"/>
        </w:rPr>
        <w:t>arządowymi będzie realizowany w </w:t>
      </w:r>
      <w:r w:rsidRPr="00681BBA">
        <w:rPr>
          <w:rFonts w:asciiTheme="minorHAnsi" w:hAnsiTheme="minorHAnsi" w:cstheme="minorHAnsi"/>
          <w:sz w:val="24"/>
          <w:szCs w:val="24"/>
        </w:rPr>
        <w:t xml:space="preserve">okresie od </w:t>
      </w:r>
      <w:r w:rsidR="00BA4E63">
        <w:rPr>
          <w:rFonts w:asciiTheme="minorHAnsi" w:hAnsiTheme="minorHAnsi" w:cstheme="minorHAnsi"/>
          <w:sz w:val="24"/>
          <w:szCs w:val="24"/>
        </w:rPr>
        <w:t>2</w:t>
      </w:r>
      <w:r w:rsidRPr="00681BBA">
        <w:rPr>
          <w:rFonts w:asciiTheme="minorHAnsi" w:hAnsiTheme="minorHAnsi" w:cstheme="minorHAnsi"/>
          <w:sz w:val="24"/>
          <w:szCs w:val="24"/>
        </w:rPr>
        <w:t xml:space="preserve"> stycznia do 31 grudnia 20</w:t>
      </w:r>
      <w:r w:rsidR="00334935" w:rsidRPr="00681BBA">
        <w:rPr>
          <w:rFonts w:asciiTheme="minorHAnsi" w:hAnsiTheme="minorHAnsi" w:cstheme="minorHAnsi"/>
          <w:sz w:val="24"/>
          <w:szCs w:val="24"/>
        </w:rPr>
        <w:t>2</w:t>
      </w:r>
      <w:r w:rsidR="00E81515">
        <w:rPr>
          <w:rFonts w:asciiTheme="minorHAnsi" w:hAnsiTheme="minorHAnsi" w:cstheme="minorHAnsi"/>
          <w:sz w:val="24"/>
          <w:szCs w:val="24"/>
        </w:rPr>
        <w:t>4</w:t>
      </w:r>
      <w:r w:rsidRPr="00681BBA">
        <w:rPr>
          <w:rFonts w:asciiTheme="minorHAnsi" w:hAnsiTheme="minorHAnsi" w:cstheme="minorHAnsi"/>
          <w:sz w:val="24"/>
          <w:szCs w:val="24"/>
        </w:rPr>
        <w:t xml:space="preserve"> roku.</w:t>
      </w:r>
      <w:r w:rsidR="00FC6374" w:rsidRPr="00681BBA">
        <w:rPr>
          <w:rFonts w:asciiTheme="minorHAnsi" w:hAnsiTheme="minorHAnsi" w:cstheme="minorHAnsi"/>
          <w:sz w:val="24"/>
          <w:szCs w:val="24"/>
        </w:rPr>
        <w:t xml:space="preserve"> </w:t>
      </w:r>
    </w:p>
    <w:p w14:paraId="721B04A5" w14:textId="682FAD55" w:rsidR="00FC6374" w:rsidRPr="00681BBA" w:rsidRDefault="00FC228F"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2. </w:t>
      </w:r>
      <w:r w:rsidR="00FC6374" w:rsidRPr="00681BBA">
        <w:rPr>
          <w:rFonts w:asciiTheme="minorHAnsi" w:hAnsiTheme="minorHAnsi" w:cstheme="minorHAnsi"/>
          <w:sz w:val="24"/>
          <w:szCs w:val="24"/>
          <w:u w:val="single"/>
        </w:rPr>
        <w:t>Wysokość środków przeznaczonych na jego realizację ostatecznie określi uchwała budżetowa gminy Kcynia na rok 20</w:t>
      </w:r>
      <w:r w:rsidR="00334935" w:rsidRPr="00681BBA">
        <w:rPr>
          <w:rFonts w:asciiTheme="minorHAnsi" w:hAnsiTheme="minorHAnsi" w:cstheme="minorHAnsi"/>
          <w:sz w:val="24"/>
          <w:szCs w:val="24"/>
          <w:u w:val="single"/>
        </w:rPr>
        <w:t>2</w:t>
      </w:r>
      <w:r w:rsidR="00E81515">
        <w:rPr>
          <w:rFonts w:asciiTheme="minorHAnsi" w:hAnsiTheme="minorHAnsi" w:cstheme="minorHAnsi"/>
          <w:sz w:val="24"/>
          <w:szCs w:val="24"/>
          <w:u w:val="single"/>
        </w:rPr>
        <w:t>4</w:t>
      </w:r>
      <w:r w:rsidR="00FC6374" w:rsidRPr="00681BBA">
        <w:rPr>
          <w:rFonts w:asciiTheme="minorHAnsi" w:hAnsiTheme="minorHAnsi" w:cstheme="minorHAnsi"/>
          <w:sz w:val="24"/>
          <w:szCs w:val="24"/>
          <w:u w:val="single"/>
        </w:rPr>
        <w:t>.</w:t>
      </w:r>
      <w:r w:rsidR="00FC6374" w:rsidRPr="00681BBA">
        <w:rPr>
          <w:rFonts w:asciiTheme="minorHAnsi" w:hAnsiTheme="minorHAnsi" w:cstheme="minorHAnsi"/>
          <w:sz w:val="24"/>
          <w:szCs w:val="24"/>
        </w:rPr>
        <w:t xml:space="preserve"> </w:t>
      </w:r>
    </w:p>
    <w:p w14:paraId="118E145F" w14:textId="576063A8" w:rsidR="00FC228F" w:rsidRPr="00681BBA" w:rsidRDefault="00FC228F"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3. Termin realizacji poszczególnych zadań określony będzie w ogłoszeniach o otwartych konkursach ofert na wsparcie / powierzenie realizacji zadań Gminy Kcynia w 20</w:t>
      </w:r>
      <w:r w:rsidR="00334935" w:rsidRPr="00681BBA">
        <w:rPr>
          <w:rFonts w:asciiTheme="minorHAnsi" w:hAnsiTheme="minorHAnsi" w:cstheme="minorHAnsi"/>
          <w:sz w:val="24"/>
          <w:szCs w:val="24"/>
        </w:rPr>
        <w:t>2</w:t>
      </w:r>
      <w:r w:rsidR="00E81515">
        <w:rPr>
          <w:rFonts w:asciiTheme="minorHAnsi" w:hAnsiTheme="minorHAnsi" w:cstheme="minorHAnsi"/>
          <w:sz w:val="24"/>
          <w:szCs w:val="24"/>
        </w:rPr>
        <w:t>4</w:t>
      </w:r>
      <w:r w:rsidR="00334935" w:rsidRPr="00681BBA">
        <w:rPr>
          <w:rFonts w:asciiTheme="minorHAnsi" w:hAnsiTheme="minorHAnsi" w:cstheme="minorHAnsi"/>
          <w:sz w:val="24"/>
          <w:szCs w:val="24"/>
        </w:rPr>
        <w:t xml:space="preserve"> </w:t>
      </w:r>
      <w:r w:rsidRPr="00681BBA">
        <w:rPr>
          <w:rFonts w:asciiTheme="minorHAnsi" w:hAnsiTheme="minorHAnsi" w:cstheme="minorHAnsi"/>
          <w:sz w:val="24"/>
          <w:szCs w:val="24"/>
        </w:rPr>
        <w:t>roku.</w:t>
      </w:r>
    </w:p>
    <w:p w14:paraId="12B04B38" w14:textId="44CC635B" w:rsidR="00FC6374" w:rsidRPr="00681BBA" w:rsidRDefault="00FC228F" w:rsidP="0075488B">
      <w:pPr>
        <w:spacing w:line="360" w:lineRule="exact"/>
        <w:rPr>
          <w:rFonts w:asciiTheme="minorHAnsi" w:hAnsiTheme="minorHAnsi" w:cstheme="minorHAnsi"/>
          <w:sz w:val="24"/>
          <w:szCs w:val="24"/>
        </w:rPr>
      </w:pPr>
      <w:r w:rsidRPr="00A75032">
        <w:rPr>
          <w:rFonts w:asciiTheme="minorHAnsi" w:hAnsiTheme="minorHAnsi" w:cstheme="minorHAnsi"/>
          <w:sz w:val="24"/>
          <w:szCs w:val="24"/>
        </w:rPr>
        <w:t xml:space="preserve">4. </w:t>
      </w:r>
      <w:r w:rsidR="008D18C3" w:rsidRPr="00A75032">
        <w:rPr>
          <w:rFonts w:asciiTheme="minorHAnsi" w:hAnsiTheme="minorHAnsi" w:cstheme="minorHAnsi"/>
          <w:sz w:val="24"/>
          <w:szCs w:val="24"/>
        </w:rPr>
        <w:t xml:space="preserve">Na podstawie danych za lata ubiegłe oraz biorąc pod uwagę ilość aktywnie działających stowarzyszeń </w:t>
      </w:r>
      <w:r w:rsidR="007235F0" w:rsidRPr="00A75032">
        <w:rPr>
          <w:rFonts w:asciiTheme="minorHAnsi" w:hAnsiTheme="minorHAnsi" w:cstheme="minorHAnsi"/>
          <w:sz w:val="24"/>
          <w:szCs w:val="24"/>
        </w:rPr>
        <w:t>na terenie Gminy,</w:t>
      </w:r>
      <w:r w:rsidR="00334935" w:rsidRPr="00A75032">
        <w:rPr>
          <w:rFonts w:asciiTheme="minorHAnsi" w:hAnsiTheme="minorHAnsi" w:cstheme="minorHAnsi"/>
          <w:sz w:val="24"/>
          <w:szCs w:val="24"/>
        </w:rPr>
        <w:t xml:space="preserve"> jak również fakt, iż o środki mogą aplikować KGW rejestrowane w ARiMR,</w:t>
      </w:r>
      <w:r w:rsidR="007235F0" w:rsidRPr="00A75032">
        <w:rPr>
          <w:rFonts w:asciiTheme="minorHAnsi" w:hAnsiTheme="minorHAnsi" w:cstheme="minorHAnsi"/>
          <w:sz w:val="24"/>
          <w:szCs w:val="24"/>
        </w:rPr>
        <w:t xml:space="preserve"> s</w:t>
      </w:r>
      <w:r w:rsidR="00FC6374" w:rsidRPr="00A75032">
        <w:rPr>
          <w:rFonts w:asciiTheme="minorHAnsi" w:hAnsiTheme="minorHAnsi" w:cstheme="minorHAnsi"/>
          <w:sz w:val="24"/>
          <w:szCs w:val="24"/>
        </w:rPr>
        <w:t xml:space="preserve">zacuje się, iż gmina przeznaczy na realizację Programu </w:t>
      </w:r>
      <w:r w:rsidR="00F94A74" w:rsidRPr="00A75032">
        <w:rPr>
          <w:rFonts w:asciiTheme="minorHAnsi" w:hAnsiTheme="minorHAnsi" w:cstheme="minorHAnsi"/>
          <w:sz w:val="24"/>
          <w:szCs w:val="24"/>
        </w:rPr>
        <w:t xml:space="preserve">środki finansowe w kwocie </w:t>
      </w:r>
      <w:r w:rsidR="00A75032" w:rsidRPr="00BD0C79">
        <w:rPr>
          <w:rFonts w:asciiTheme="minorHAnsi" w:hAnsiTheme="minorHAnsi" w:cstheme="minorHAnsi"/>
          <w:sz w:val="24"/>
          <w:szCs w:val="24"/>
        </w:rPr>
        <w:t>2</w:t>
      </w:r>
      <w:r w:rsidR="00BD0C79" w:rsidRPr="00BD0C79">
        <w:rPr>
          <w:rFonts w:asciiTheme="minorHAnsi" w:hAnsiTheme="minorHAnsi" w:cstheme="minorHAnsi"/>
          <w:sz w:val="24"/>
          <w:szCs w:val="24"/>
        </w:rPr>
        <w:t>9</w:t>
      </w:r>
      <w:r w:rsidR="00A75032" w:rsidRPr="00BD0C79">
        <w:rPr>
          <w:rFonts w:asciiTheme="minorHAnsi" w:hAnsiTheme="minorHAnsi" w:cstheme="minorHAnsi"/>
          <w:sz w:val="24"/>
          <w:szCs w:val="24"/>
        </w:rPr>
        <w:t>0</w:t>
      </w:r>
      <w:r w:rsidR="00F94A74" w:rsidRPr="00BD0C79">
        <w:rPr>
          <w:rFonts w:asciiTheme="minorHAnsi" w:hAnsiTheme="minorHAnsi" w:cstheme="minorHAnsi"/>
          <w:sz w:val="24"/>
          <w:szCs w:val="24"/>
        </w:rPr>
        <w:t xml:space="preserve">.000,00 </w:t>
      </w:r>
      <w:commentRangeStart w:id="0"/>
      <w:r w:rsidR="00F94A74" w:rsidRPr="00BD0C79">
        <w:rPr>
          <w:rFonts w:asciiTheme="minorHAnsi" w:hAnsiTheme="minorHAnsi" w:cstheme="minorHAnsi"/>
          <w:sz w:val="24"/>
          <w:szCs w:val="24"/>
        </w:rPr>
        <w:t>zł</w:t>
      </w:r>
      <w:commentRangeEnd w:id="0"/>
      <w:r w:rsidR="00F94A74" w:rsidRPr="00BD0C79">
        <w:rPr>
          <w:rStyle w:val="Odwoaniedokomentarza"/>
          <w:rFonts w:asciiTheme="minorHAnsi" w:hAnsiTheme="minorHAnsi" w:cstheme="minorHAnsi"/>
          <w:sz w:val="24"/>
          <w:szCs w:val="24"/>
        </w:rPr>
        <w:commentReference w:id="0"/>
      </w:r>
      <w:r w:rsidR="00F94A74" w:rsidRPr="00BD0C79">
        <w:rPr>
          <w:rFonts w:asciiTheme="minorHAnsi" w:hAnsiTheme="minorHAnsi" w:cstheme="minorHAnsi"/>
          <w:sz w:val="24"/>
          <w:szCs w:val="24"/>
        </w:rPr>
        <w:t>.</w:t>
      </w:r>
      <w:r w:rsidR="00F94A74" w:rsidRPr="00681BBA">
        <w:rPr>
          <w:rFonts w:asciiTheme="minorHAnsi" w:hAnsiTheme="minorHAnsi" w:cstheme="minorHAnsi"/>
          <w:sz w:val="24"/>
          <w:szCs w:val="24"/>
        </w:rPr>
        <w:t xml:space="preserve"> </w:t>
      </w:r>
      <w:r w:rsidR="008D18C3" w:rsidRPr="00681BBA">
        <w:rPr>
          <w:rFonts w:asciiTheme="minorHAnsi" w:hAnsiTheme="minorHAnsi" w:cstheme="minorHAnsi"/>
          <w:sz w:val="24"/>
          <w:szCs w:val="24"/>
        </w:rPr>
        <w:t xml:space="preserve"> </w:t>
      </w:r>
    </w:p>
    <w:p w14:paraId="10425A7F" w14:textId="77777777" w:rsidR="00FC6374" w:rsidRPr="00681BBA" w:rsidRDefault="00FC6374" w:rsidP="0075488B">
      <w:pPr>
        <w:spacing w:line="360" w:lineRule="exact"/>
        <w:rPr>
          <w:rFonts w:asciiTheme="minorHAnsi" w:hAnsiTheme="minorHAnsi" w:cstheme="minorHAnsi"/>
          <w:sz w:val="24"/>
          <w:szCs w:val="24"/>
        </w:rPr>
      </w:pPr>
    </w:p>
    <w:p w14:paraId="2AEAEA53" w14:textId="77777777" w:rsidR="00E8304B" w:rsidRPr="00681BBA" w:rsidRDefault="00E8304B" w:rsidP="00950C52">
      <w:pPr>
        <w:spacing w:line="360" w:lineRule="exact"/>
        <w:jc w:val="center"/>
        <w:rPr>
          <w:rFonts w:asciiTheme="minorHAnsi" w:hAnsiTheme="minorHAnsi" w:cstheme="minorHAnsi"/>
          <w:sz w:val="24"/>
          <w:szCs w:val="24"/>
        </w:rPr>
      </w:pPr>
    </w:p>
    <w:p w14:paraId="112C33DE" w14:textId="77777777" w:rsidR="00FC6374" w:rsidRPr="00681BBA" w:rsidRDefault="00FC6374" w:rsidP="00950C52">
      <w:pPr>
        <w:spacing w:line="360" w:lineRule="exact"/>
        <w:ind w:left="360"/>
        <w:jc w:val="center"/>
        <w:rPr>
          <w:rFonts w:asciiTheme="minorHAnsi" w:hAnsiTheme="minorHAnsi" w:cstheme="minorHAnsi"/>
          <w:b/>
          <w:bCs/>
          <w:sz w:val="24"/>
          <w:szCs w:val="24"/>
        </w:rPr>
      </w:pPr>
      <w:r w:rsidRPr="00681BBA">
        <w:rPr>
          <w:rFonts w:asciiTheme="minorHAnsi" w:hAnsiTheme="minorHAnsi" w:cstheme="minorHAnsi"/>
          <w:b/>
          <w:bCs/>
          <w:sz w:val="24"/>
          <w:szCs w:val="24"/>
        </w:rPr>
        <w:t>Rozdział VIII</w:t>
      </w:r>
    </w:p>
    <w:p w14:paraId="67CE8A96" w14:textId="1DE4C15E" w:rsidR="00FC6374" w:rsidRPr="00681BBA" w:rsidRDefault="00FC6374" w:rsidP="00950C52">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Informacja o sposobie tworzenia Programu</w:t>
      </w:r>
    </w:p>
    <w:p w14:paraId="79A78C82" w14:textId="77777777" w:rsidR="00FC6374" w:rsidRPr="00681BBA" w:rsidRDefault="00FC6374" w:rsidP="0075488B">
      <w:pPr>
        <w:spacing w:line="360" w:lineRule="exact"/>
        <w:rPr>
          <w:rFonts w:asciiTheme="minorHAnsi" w:hAnsiTheme="minorHAnsi" w:cstheme="minorHAnsi"/>
          <w:sz w:val="24"/>
          <w:szCs w:val="24"/>
        </w:rPr>
      </w:pPr>
    </w:p>
    <w:p w14:paraId="2BC64646"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W celu uchwalenia Programu podjęte zostaną następujące działania:</w:t>
      </w:r>
    </w:p>
    <w:p w14:paraId="7082A665" w14:textId="77777777" w:rsidR="0052756D" w:rsidRPr="00681BBA" w:rsidRDefault="00FC6374" w:rsidP="0075488B">
      <w:pPr>
        <w:pStyle w:val="Akapitzlist"/>
        <w:numPr>
          <w:ilvl w:val="0"/>
          <w:numId w:val="29"/>
        </w:numPr>
        <w:spacing w:line="360" w:lineRule="exact"/>
        <w:rPr>
          <w:rFonts w:asciiTheme="minorHAnsi" w:hAnsiTheme="minorHAnsi" w:cstheme="minorHAnsi"/>
          <w:sz w:val="24"/>
          <w:szCs w:val="24"/>
        </w:rPr>
      </w:pPr>
      <w:r w:rsidRPr="00681BBA">
        <w:rPr>
          <w:rFonts w:asciiTheme="minorHAnsi" w:hAnsiTheme="minorHAnsi" w:cstheme="minorHAnsi"/>
          <w:sz w:val="24"/>
          <w:szCs w:val="24"/>
        </w:rPr>
        <w:t>przygotowanie projektu Programu z organizacjami pozarz</w:t>
      </w:r>
      <w:r w:rsidR="00B90577" w:rsidRPr="00681BBA">
        <w:rPr>
          <w:rFonts w:asciiTheme="minorHAnsi" w:hAnsiTheme="minorHAnsi" w:cstheme="minorHAnsi"/>
          <w:sz w:val="24"/>
          <w:szCs w:val="24"/>
        </w:rPr>
        <w:t>ądowymi realizującymi zadania w </w:t>
      </w:r>
      <w:r w:rsidRPr="00681BBA">
        <w:rPr>
          <w:rFonts w:asciiTheme="minorHAnsi" w:hAnsiTheme="minorHAnsi" w:cstheme="minorHAnsi"/>
          <w:sz w:val="24"/>
          <w:szCs w:val="24"/>
        </w:rPr>
        <w:t>zakresie pożytku publicznego;</w:t>
      </w:r>
    </w:p>
    <w:p w14:paraId="5F366F05" w14:textId="77777777" w:rsidR="0052756D" w:rsidRPr="00681BBA" w:rsidRDefault="00FC6374" w:rsidP="0075488B">
      <w:pPr>
        <w:pStyle w:val="Akapitzlist"/>
        <w:numPr>
          <w:ilvl w:val="0"/>
          <w:numId w:val="29"/>
        </w:numPr>
        <w:spacing w:line="360" w:lineRule="exact"/>
        <w:rPr>
          <w:rFonts w:asciiTheme="minorHAnsi" w:hAnsiTheme="minorHAnsi" w:cstheme="minorHAnsi"/>
          <w:sz w:val="24"/>
          <w:szCs w:val="24"/>
        </w:rPr>
      </w:pPr>
      <w:r w:rsidRPr="00681BBA">
        <w:rPr>
          <w:rFonts w:asciiTheme="minorHAnsi" w:hAnsiTheme="minorHAnsi" w:cstheme="minorHAnsi"/>
          <w:sz w:val="24"/>
          <w:szCs w:val="24"/>
        </w:rPr>
        <w:t>przeprowadzenie konsultacji Programu przed podjęciem uchwały zgodnie z przepisami;</w:t>
      </w:r>
    </w:p>
    <w:p w14:paraId="464DF63F" w14:textId="77777777" w:rsidR="0052756D" w:rsidRPr="00681BBA" w:rsidRDefault="00FC6374" w:rsidP="0075488B">
      <w:pPr>
        <w:pStyle w:val="Akapitzlist"/>
        <w:numPr>
          <w:ilvl w:val="0"/>
          <w:numId w:val="29"/>
        </w:numPr>
        <w:spacing w:line="360" w:lineRule="exact"/>
        <w:rPr>
          <w:rFonts w:asciiTheme="minorHAnsi" w:hAnsiTheme="minorHAnsi" w:cstheme="minorHAnsi"/>
          <w:sz w:val="24"/>
          <w:szCs w:val="24"/>
        </w:rPr>
      </w:pPr>
      <w:r w:rsidRPr="00681BBA">
        <w:rPr>
          <w:rFonts w:asciiTheme="minorHAnsi" w:hAnsiTheme="minorHAnsi" w:cstheme="minorHAnsi"/>
          <w:sz w:val="24"/>
          <w:szCs w:val="24"/>
        </w:rPr>
        <w:t>sporządzenie zestawienia opinii, uwag i wniosków zgłoszonych w ramach konsultacji;</w:t>
      </w:r>
    </w:p>
    <w:p w14:paraId="37ECAA26" w14:textId="77777777" w:rsidR="0052756D" w:rsidRPr="00681BBA" w:rsidRDefault="00FC6374" w:rsidP="0075488B">
      <w:pPr>
        <w:pStyle w:val="Akapitzlist"/>
        <w:numPr>
          <w:ilvl w:val="0"/>
          <w:numId w:val="29"/>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przygotowanie i zamieszczenie na stronie internetowej </w:t>
      </w:r>
      <w:r w:rsidR="007235F0" w:rsidRPr="00681BBA">
        <w:rPr>
          <w:rFonts w:asciiTheme="minorHAnsi" w:hAnsiTheme="minorHAnsi" w:cstheme="minorHAnsi"/>
          <w:sz w:val="24"/>
          <w:szCs w:val="24"/>
        </w:rPr>
        <w:t>gminy Kcynia -</w:t>
      </w:r>
      <w:r w:rsidRPr="00681BBA">
        <w:rPr>
          <w:rFonts w:asciiTheme="minorHAnsi" w:hAnsiTheme="minorHAnsi" w:cstheme="minorHAnsi"/>
          <w:sz w:val="24"/>
          <w:szCs w:val="24"/>
        </w:rPr>
        <w:t xml:space="preserve"> www.kcynia.pl sprawozdania z przebiegu i wyników konsultacji;</w:t>
      </w:r>
    </w:p>
    <w:p w14:paraId="0D4856CA" w14:textId="77777777" w:rsidR="0052756D" w:rsidRPr="00681BBA" w:rsidRDefault="00FC6374" w:rsidP="0075488B">
      <w:pPr>
        <w:pStyle w:val="Akapitzlist"/>
        <w:numPr>
          <w:ilvl w:val="0"/>
          <w:numId w:val="29"/>
        </w:numPr>
        <w:spacing w:line="360" w:lineRule="exact"/>
        <w:rPr>
          <w:rFonts w:asciiTheme="minorHAnsi" w:hAnsiTheme="minorHAnsi" w:cstheme="minorHAnsi"/>
          <w:sz w:val="24"/>
          <w:szCs w:val="24"/>
        </w:rPr>
      </w:pPr>
      <w:r w:rsidRPr="00681BBA">
        <w:rPr>
          <w:rFonts w:asciiTheme="minorHAnsi" w:hAnsiTheme="minorHAnsi" w:cstheme="minorHAnsi"/>
          <w:sz w:val="24"/>
          <w:szCs w:val="24"/>
        </w:rPr>
        <w:t>przyjęcie przez Radę Miejską w Kcyni projektu Programu uwzględniającego wyniki konsultacji;</w:t>
      </w:r>
    </w:p>
    <w:p w14:paraId="2B3634D6" w14:textId="6DFCE6E2" w:rsidR="00FC6374" w:rsidRPr="00681BBA" w:rsidRDefault="00FC6374" w:rsidP="0075488B">
      <w:pPr>
        <w:pStyle w:val="Akapitzlist"/>
        <w:numPr>
          <w:ilvl w:val="0"/>
          <w:numId w:val="29"/>
        </w:numPr>
        <w:spacing w:line="360" w:lineRule="exact"/>
        <w:rPr>
          <w:rFonts w:asciiTheme="minorHAnsi" w:hAnsiTheme="minorHAnsi" w:cstheme="minorHAnsi"/>
          <w:sz w:val="24"/>
          <w:szCs w:val="24"/>
        </w:rPr>
      </w:pPr>
      <w:r w:rsidRPr="00681BBA">
        <w:rPr>
          <w:rFonts w:asciiTheme="minorHAnsi" w:hAnsiTheme="minorHAnsi" w:cstheme="minorHAnsi"/>
          <w:sz w:val="24"/>
          <w:szCs w:val="24"/>
        </w:rPr>
        <w:t>podjęcie przez Radę Miejską w Kcyni uchwały przyjmującej Program</w:t>
      </w:r>
      <w:r w:rsidR="007235F0" w:rsidRPr="00681BBA">
        <w:rPr>
          <w:rFonts w:asciiTheme="minorHAnsi" w:hAnsiTheme="minorHAnsi" w:cstheme="minorHAnsi"/>
          <w:sz w:val="24"/>
          <w:szCs w:val="24"/>
        </w:rPr>
        <w:t xml:space="preserve"> na rok 20</w:t>
      </w:r>
      <w:r w:rsidR="003D015A" w:rsidRPr="00681BBA">
        <w:rPr>
          <w:rFonts w:asciiTheme="minorHAnsi" w:hAnsiTheme="minorHAnsi" w:cstheme="minorHAnsi"/>
          <w:sz w:val="24"/>
          <w:szCs w:val="24"/>
        </w:rPr>
        <w:t>2</w:t>
      </w:r>
      <w:r w:rsidR="00E81515">
        <w:rPr>
          <w:rFonts w:asciiTheme="minorHAnsi" w:hAnsiTheme="minorHAnsi" w:cstheme="minorHAnsi"/>
          <w:sz w:val="24"/>
          <w:szCs w:val="24"/>
        </w:rPr>
        <w:t>4</w:t>
      </w:r>
      <w:r w:rsidR="00A75032">
        <w:rPr>
          <w:rFonts w:asciiTheme="minorHAnsi" w:hAnsiTheme="minorHAnsi" w:cstheme="minorHAnsi"/>
          <w:sz w:val="24"/>
          <w:szCs w:val="24"/>
        </w:rPr>
        <w:t xml:space="preserve">. </w:t>
      </w:r>
    </w:p>
    <w:p w14:paraId="5995CB16" w14:textId="37DD995A" w:rsidR="00FC6374" w:rsidRPr="00681BBA" w:rsidRDefault="00FC6374" w:rsidP="0075488B">
      <w:pPr>
        <w:spacing w:line="360" w:lineRule="exact"/>
        <w:ind w:left="360"/>
        <w:rPr>
          <w:rFonts w:asciiTheme="minorHAnsi" w:hAnsiTheme="minorHAnsi" w:cstheme="minorHAnsi"/>
          <w:b/>
          <w:bCs/>
          <w:sz w:val="24"/>
          <w:szCs w:val="24"/>
        </w:rPr>
      </w:pPr>
    </w:p>
    <w:p w14:paraId="4B50F174" w14:textId="7B4BCE39" w:rsidR="007C4E50" w:rsidRPr="00681BBA" w:rsidRDefault="007C4E50" w:rsidP="0075488B">
      <w:pPr>
        <w:spacing w:line="360" w:lineRule="exact"/>
        <w:ind w:left="360"/>
        <w:rPr>
          <w:rFonts w:asciiTheme="minorHAnsi" w:hAnsiTheme="minorHAnsi" w:cstheme="minorHAnsi"/>
          <w:b/>
          <w:bCs/>
          <w:sz w:val="24"/>
          <w:szCs w:val="24"/>
        </w:rPr>
      </w:pPr>
    </w:p>
    <w:p w14:paraId="26334DCE" w14:textId="53B00CC5" w:rsidR="007C4E50" w:rsidRDefault="007C4E50" w:rsidP="0075488B">
      <w:pPr>
        <w:spacing w:line="360" w:lineRule="exact"/>
        <w:ind w:left="360"/>
        <w:rPr>
          <w:rFonts w:asciiTheme="minorHAnsi" w:hAnsiTheme="minorHAnsi" w:cstheme="minorHAnsi"/>
          <w:b/>
          <w:bCs/>
          <w:sz w:val="24"/>
          <w:szCs w:val="24"/>
        </w:rPr>
      </w:pPr>
    </w:p>
    <w:p w14:paraId="23E6BABC" w14:textId="6596779D" w:rsidR="00A75032" w:rsidRDefault="00A75032" w:rsidP="0075488B">
      <w:pPr>
        <w:spacing w:line="360" w:lineRule="exact"/>
        <w:ind w:left="360"/>
        <w:rPr>
          <w:rFonts w:asciiTheme="minorHAnsi" w:hAnsiTheme="minorHAnsi" w:cstheme="minorHAnsi"/>
          <w:b/>
          <w:bCs/>
          <w:sz w:val="24"/>
          <w:szCs w:val="24"/>
        </w:rPr>
      </w:pPr>
    </w:p>
    <w:p w14:paraId="5877C083" w14:textId="052152CF" w:rsidR="00A75032" w:rsidRDefault="00A75032" w:rsidP="0075488B">
      <w:pPr>
        <w:spacing w:line="360" w:lineRule="exact"/>
        <w:ind w:left="360"/>
        <w:rPr>
          <w:rFonts w:asciiTheme="minorHAnsi" w:hAnsiTheme="minorHAnsi" w:cstheme="minorHAnsi"/>
          <w:b/>
          <w:bCs/>
          <w:sz w:val="24"/>
          <w:szCs w:val="24"/>
        </w:rPr>
      </w:pPr>
    </w:p>
    <w:p w14:paraId="6A729448" w14:textId="48AF7A21" w:rsidR="00A75032" w:rsidRDefault="00A75032" w:rsidP="0075488B">
      <w:pPr>
        <w:spacing w:line="360" w:lineRule="exact"/>
        <w:ind w:left="360"/>
        <w:rPr>
          <w:rFonts w:asciiTheme="minorHAnsi" w:hAnsiTheme="minorHAnsi" w:cstheme="minorHAnsi"/>
          <w:b/>
          <w:bCs/>
          <w:sz w:val="24"/>
          <w:szCs w:val="24"/>
        </w:rPr>
      </w:pPr>
    </w:p>
    <w:p w14:paraId="0EED1404" w14:textId="13CEB4D4" w:rsidR="00A75032" w:rsidRDefault="00A75032" w:rsidP="0075488B">
      <w:pPr>
        <w:spacing w:line="360" w:lineRule="exact"/>
        <w:ind w:left="360"/>
        <w:rPr>
          <w:rFonts w:asciiTheme="minorHAnsi" w:hAnsiTheme="minorHAnsi" w:cstheme="minorHAnsi"/>
          <w:b/>
          <w:bCs/>
          <w:sz w:val="24"/>
          <w:szCs w:val="24"/>
        </w:rPr>
      </w:pPr>
    </w:p>
    <w:p w14:paraId="7BFBE28F" w14:textId="77777777" w:rsidR="00F806B5" w:rsidRDefault="00F806B5" w:rsidP="0075488B">
      <w:pPr>
        <w:spacing w:line="360" w:lineRule="exact"/>
        <w:ind w:left="360"/>
        <w:rPr>
          <w:rFonts w:asciiTheme="minorHAnsi" w:hAnsiTheme="minorHAnsi" w:cstheme="minorHAnsi"/>
          <w:b/>
          <w:bCs/>
          <w:sz w:val="24"/>
          <w:szCs w:val="24"/>
        </w:rPr>
      </w:pPr>
    </w:p>
    <w:p w14:paraId="172D6F3B" w14:textId="77777777" w:rsidR="00E81515" w:rsidRDefault="00E81515" w:rsidP="0075488B">
      <w:pPr>
        <w:spacing w:line="360" w:lineRule="exact"/>
        <w:ind w:left="360"/>
        <w:rPr>
          <w:rFonts w:asciiTheme="minorHAnsi" w:hAnsiTheme="minorHAnsi" w:cstheme="minorHAnsi"/>
          <w:b/>
          <w:bCs/>
          <w:sz w:val="24"/>
          <w:szCs w:val="24"/>
        </w:rPr>
      </w:pPr>
    </w:p>
    <w:p w14:paraId="2A01E018" w14:textId="77777777" w:rsidR="00BD0C79" w:rsidRPr="00681BBA" w:rsidRDefault="00BD0C79" w:rsidP="0075488B">
      <w:pPr>
        <w:spacing w:line="360" w:lineRule="exact"/>
        <w:ind w:left="360"/>
        <w:rPr>
          <w:rFonts w:asciiTheme="minorHAnsi" w:hAnsiTheme="minorHAnsi" w:cstheme="minorHAnsi"/>
          <w:b/>
          <w:bCs/>
          <w:sz w:val="24"/>
          <w:szCs w:val="24"/>
        </w:rPr>
      </w:pPr>
    </w:p>
    <w:p w14:paraId="629CE08F" w14:textId="77777777" w:rsidR="00FC6374" w:rsidRPr="00681BBA" w:rsidRDefault="00FC6374" w:rsidP="00B8753F">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Rozdział IX</w:t>
      </w:r>
    </w:p>
    <w:p w14:paraId="375FB86C" w14:textId="5676ABD8" w:rsidR="00FC6374" w:rsidRPr="00681BBA" w:rsidRDefault="00FC6374" w:rsidP="00B8753F">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Przebieg konsultacji społecznych</w:t>
      </w:r>
    </w:p>
    <w:p w14:paraId="6E32E558" w14:textId="77777777" w:rsidR="00FC6374" w:rsidRPr="00681BBA" w:rsidRDefault="00FC6374" w:rsidP="0075488B">
      <w:pPr>
        <w:spacing w:line="360" w:lineRule="exact"/>
        <w:rPr>
          <w:rFonts w:asciiTheme="minorHAnsi" w:hAnsiTheme="minorHAnsi" w:cstheme="minorHAnsi"/>
          <w:b/>
          <w:bCs/>
          <w:sz w:val="24"/>
          <w:szCs w:val="24"/>
        </w:rPr>
      </w:pPr>
    </w:p>
    <w:p w14:paraId="7F5E7335" w14:textId="77777777" w:rsidR="00674C2D" w:rsidRPr="00681BBA" w:rsidRDefault="00FC6374" w:rsidP="00674C2D">
      <w:pPr>
        <w:pStyle w:val="Akapitzlist"/>
        <w:numPr>
          <w:ilvl w:val="0"/>
          <w:numId w:val="36"/>
        </w:numPr>
        <w:spacing w:line="360" w:lineRule="exact"/>
        <w:rPr>
          <w:rFonts w:asciiTheme="minorHAnsi" w:hAnsiTheme="minorHAnsi" w:cstheme="minorHAnsi"/>
          <w:color w:val="FF0000"/>
          <w:sz w:val="18"/>
          <w:szCs w:val="18"/>
        </w:rPr>
      </w:pPr>
      <w:r w:rsidRPr="00681BBA">
        <w:rPr>
          <w:rFonts w:asciiTheme="minorHAnsi" w:hAnsiTheme="minorHAnsi" w:cstheme="minorHAnsi"/>
          <w:sz w:val="24"/>
          <w:szCs w:val="24"/>
        </w:rPr>
        <w:t>Program jest tworzony w toku bezpośrednich konsultacji społecznych z organizacjami pozarządowymi prowadzącymi działalność statutową na terenie gm</w:t>
      </w:r>
      <w:r w:rsidR="00E8304B" w:rsidRPr="00681BBA">
        <w:rPr>
          <w:rFonts w:asciiTheme="minorHAnsi" w:hAnsiTheme="minorHAnsi" w:cstheme="minorHAnsi"/>
          <w:sz w:val="24"/>
          <w:szCs w:val="24"/>
        </w:rPr>
        <w:t xml:space="preserve">iny. </w:t>
      </w:r>
    </w:p>
    <w:p w14:paraId="1692120D" w14:textId="7F090208" w:rsidR="00674C2D" w:rsidRPr="00681BBA" w:rsidRDefault="00674C2D" w:rsidP="00674C2D">
      <w:pPr>
        <w:pStyle w:val="Akapitzlist"/>
        <w:numPr>
          <w:ilvl w:val="0"/>
          <w:numId w:val="36"/>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Konsultacje przeprowadza Burmistrz Kcyni działając na podstawie uchwały Nr LII/523/2010 Rady Miejskiej w Kcyni z dnia 30 sierpnia 2010 r., poprzez zaproszenie organizacji pozarządowych do udziału w konsultacjach, których przedmiotem jest projekt Programu Współpracy Gminy Kcynia z Organizacjami Pozarządowymi oraz podmiotami, o których mowa w art. 3 ust. 3 ustawy z dnia 24 kwietnia 2003 roku o działalności pożytku publicznego i o wolontariacie. </w:t>
      </w:r>
    </w:p>
    <w:p w14:paraId="1926567A" w14:textId="77777777" w:rsidR="00674C2D" w:rsidRPr="00681BBA" w:rsidRDefault="00B8753F" w:rsidP="00B8753F">
      <w:pPr>
        <w:pStyle w:val="Akapitzlist"/>
        <w:numPr>
          <w:ilvl w:val="0"/>
          <w:numId w:val="36"/>
        </w:numPr>
        <w:spacing w:line="360" w:lineRule="exact"/>
        <w:rPr>
          <w:rFonts w:asciiTheme="minorHAnsi" w:hAnsiTheme="minorHAnsi" w:cstheme="minorHAnsi"/>
          <w:sz w:val="24"/>
          <w:szCs w:val="24"/>
        </w:rPr>
      </w:pPr>
      <w:r w:rsidRPr="00681BBA">
        <w:rPr>
          <w:rFonts w:asciiTheme="minorHAnsi" w:hAnsiTheme="minorHAnsi" w:cstheme="minorHAnsi"/>
          <w:sz w:val="24"/>
          <w:szCs w:val="24"/>
        </w:rPr>
        <w:t>W celu uzyskania uwag i propozycji od organizacji, projekt Programu zamieszcza się na stronie</w:t>
      </w:r>
      <w:r w:rsidR="00674C2D" w:rsidRPr="00681BBA">
        <w:rPr>
          <w:rFonts w:asciiTheme="minorHAnsi" w:hAnsiTheme="minorHAnsi" w:cstheme="minorHAnsi"/>
          <w:sz w:val="24"/>
          <w:szCs w:val="24"/>
        </w:rPr>
        <w:t xml:space="preserve"> </w:t>
      </w:r>
      <w:r w:rsidRPr="00681BBA">
        <w:rPr>
          <w:rFonts w:asciiTheme="minorHAnsi" w:hAnsiTheme="minorHAnsi" w:cstheme="minorHAnsi"/>
          <w:sz w:val="24"/>
          <w:szCs w:val="24"/>
        </w:rPr>
        <w:t xml:space="preserve">internetowej </w:t>
      </w:r>
      <w:r w:rsidR="00674C2D" w:rsidRPr="00681BBA">
        <w:rPr>
          <w:rFonts w:asciiTheme="minorHAnsi" w:hAnsiTheme="minorHAnsi" w:cstheme="minorHAnsi"/>
          <w:sz w:val="24"/>
          <w:szCs w:val="24"/>
        </w:rPr>
        <w:t xml:space="preserve">Gminy </w:t>
      </w:r>
      <w:r w:rsidRPr="00681BBA">
        <w:rPr>
          <w:rFonts w:asciiTheme="minorHAnsi" w:hAnsiTheme="minorHAnsi" w:cstheme="minorHAnsi"/>
          <w:sz w:val="24"/>
          <w:szCs w:val="24"/>
        </w:rPr>
        <w:t>w zakładce „NGO”</w:t>
      </w:r>
      <w:r w:rsidR="00674C2D" w:rsidRPr="00681BBA">
        <w:rPr>
          <w:rFonts w:asciiTheme="minorHAnsi" w:hAnsiTheme="minorHAnsi" w:cstheme="minorHAnsi"/>
          <w:sz w:val="24"/>
          <w:szCs w:val="24"/>
        </w:rPr>
        <w:t xml:space="preserve">, na BIP </w:t>
      </w:r>
      <w:r w:rsidRPr="00681BBA">
        <w:rPr>
          <w:rFonts w:asciiTheme="minorHAnsi" w:hAnsiTheme="minorHAnsi" w:cstheme="minorHAnsi"/>
          <w:sz w:val="24"/>
          <w:szCs w:val="24"/>
        </w:rPr>
        <w:t xml:space="preserve">oraz udostępnia do wglądu w </w:t>
      </w:r>
      <w:r w:rsidR="00674C2D" w:rsidRPr="00681BBA">
        <w:rPr>
          <w:rFonts w:asciiTheme="minorHAnsi" w:hAnsiTheme="minorHAnsi" w:cstheme="minorHAnsi"/>
          <w:sz w:val="24"/>
          <w:szCs w:val="24"/>
        </w:rPr>
        <w:t>siedzibie Urzędu Miejskiego w Kcyni.</w:t>
      </w:r>
    </w:p>
    <w:p w14:paraId="7B93D4D3" w14:textId="330FA5F7" w:rsidR="00674C2D" w:rsidRPr="00681BBA" w:rsidRDefault="00B8753F" w:rsidP="00D82C28">
      <w:pPr>
        <w:pStyle w:val="Akapitzlist"/>
        <w:numPr>
          <w:ilvl w:val="0"/>
          <w:numId w:val="36"/>
        </w:numPr>
        <w:spacing w:line="360" w:lineRule="exact"/>
        <w:rPr>
          <w:rFonts w:asciiTheme="minorHAnsi" w:hAnsiTheme="minorHAnsi" w:cstheme="minorHAnsi"/>
          <w:sz w:val="24"/>
          <w:szCs w:val="24"/>
        </w:rPr>
      </w:pPr>
      <w:r w:rsidRPr="00681BBA">
        <w:rPr>
          <w:rFonts w:asciiTheme="minorHAnsi" w:hAnsiTheme="minorHAnsi" w:cstheme="minorHAnsi"/>
          <w:sz w:val="24"/>
          <w:szCs w:val="24"/>
        </w:rPr>
        <w:t>Organizacje mogą zgłaszać swoje uwagi i opinie do projektu Programu w terminie określonym</w:t>
      </w:r>
      <w:r w:rsidR="00674C2D" w:rsidRPr="00681BBA">
        <w:rPr>
          <w:rFonts w:asciiTheme="minorHAnsi" w:hAnsiTheme="minorHAnsi" w:cstheme="minorHAnsi"/>
          <w:sz w:val="24"/>
          <w:szCs w:val="24"/>
        </w:rPr>
        <w:t xml:space="preserve"> </w:t>
      </w:r>
      <w:r w:rsidRPr="00681BBA">
        <w:rPr>
          <w:rFonts w:asciiTheme="minorHAnsi" w:hAnsiTheme="minorHAnsi" w:cstheme="minorHAnsi"/>
          <w:sz w:val="24"/>
          <w:szCs w:val="24"/>
        </w:rPr>
        <w:t xml:space="preserve">w </w:t>
      </w:r>
      <w:r w:rsidR="00674C2D" w:rsidRPr="00681BBA">
        <w:rPr>
          <w:rFonts w:asciiTheme="minorHAnsi" w:hAnsiTheme="minorHAnsi" w:cstheme="minorHAnsi"/>
          <w:sz w:val="24"/>
          <w:szCs w:val="24"/>
        </w:rPr>
        <w:t xml:space="preserve">ogłoszeniu </w:t>
      </w:r>
      <w:r w:rsidRPr="00681BBA">
        <w:rPr>
          <w:rFonts w:asciiTheme="minorHAnsi" w:hAnsiTheme="minorHAnsi" w:cstheme="minorHAnsi"/>
          <w:sz w:val="24"/>
          <w:szCs w:val="24"/>
        </w:rPr>
        <w:t xml:space="preserve">w sprawie uruchomienia procesu konsultacji społecznych projektu Programu Współpracy </w:t>
      </w:r>
      <w:r w:rsidR="00674C2D" w:rsidRPr="00681BBA">
        <w:rPr>
          <w:rFonts w:asciiTheme="minorHAnsi" w:hAnsiTheme="minorHAnsi" w:cstheme="minorHAnsi"/>
          <w:sz w:val="24"/>
          <w:szCs w:val="24"/>
        </w:rPr>
        <w:t>Gminy Kcynia</w:t>
      </w:r>
      <w:r w:rsidRPr="00681BBA">
        <w:rPr>
          <w:rFonts w:asciiTheme="minorHAnsi" w:hAnsiTheme="minorHAnsi" w:cstheme="minorHAnsi"/>
          <w:sz w:val="24"/>
          <w:szCs w:val="24"/>
        </w:rPr>
        <w:t xml:space="preserve"> z Organizacjami Pozarządowymi na rok 202</w:t>
      </w:r>
      <w:r w:rsidR="00E81515">
        <w:rPr>
          <w:rFonts w:asciiTheme="minorHAnsi" w:hAnsiTheme="minorHAnsi" w:cstheme="minorHAnsi"/>
          <w:sz w:val="24"/>
          <w:szCs w:val="24"/>
        </w:rPr>
        <w:t>4</w:t>
      </w:r>
      <w:r w:rsidRPr="00681BBA">
        <w:rPr>
          <w:rFonts w:asciiTheme="minorHAnsi" w:hAnsiTheme="minorHAnsi" w:cstheme="minorHAnsi"/>
          <w:sz w:val="24"/>
          <w:szCs w:val="24"/>
        </w:rPr>
        <w:t>.</w:t>
      </w:r>
    </w:p>
    <w:p w14:paraId="55FA4BC1" w14:textId="77777777" w:rsidR="00674C2D" w:rsidRPr="00681BBA" w:rsidRDefault="00B8753F" w:rsidP="00B8753F">
      <w:pPr>
        <w:pStyle w:val="Akapitzlist"/>
        <w:numPr>
          <w:ilvl w:val="0"/>
          <w:numId w:val="36"/>
        </w:numPr>
        <w:spacing w:line="360" w:lineRule="exact"/>
        <w:rPr>
          <w:rFonts w:asciiTheme="minorHAnsi" w:hAnsiTheme="minorHAnsi" w:cstheme="minorHAnsi"/>
          <w:sz w:val="24"/>
          <w:szCs w:val="24"/>
        </w:rPr>
      </w:pPr>
      <w:r w:rsidRPr="00681BBA">
        <w:rPr>
          <w:rFonts w:asciiTheme="minorHAnsi" w:hAnsiTheme="minorHAnsi" w:cstheme="minorHAnsi"/>
          <w:sz w:val="24"/>
          <w:szCs w:val="24"/>
        </w:rPr>
        <w:t>Po zebraniu uwag od przedstawicieli organizacji pozarządowych zostaje przygotowany</w:t>
      </w:r>
      <w:r w:rsidR="00674C2D" w:rsidRPr="00681BBA">
        <w:rPr>
          <w:rFonts w:asciiTheme="minorHAnsi" w:hAnsiTheme="minorHAnsi" w:cstheme="minorHAnsi"/>
          <w:sz w:val="24"/>
          <w:szCs w:val="24"/>
        </w:rPr>
        <w:t xml:space="preserve"> </w:t>
      </w:r>
      <w:r w:rsidRPr="00681BBA">
        <w:rPr>
          <w:rFonts w:asciiTheme="minorHAnsi" w:hAnsiTheme="minorHAnsi" w:cstheme="minorHAnsi"/>
          <w:sz w:val="24"/>
          <w:szCs w:val="24"/>
        </w:rPr>
        <w:t xml:space="preserve">ostateczny projekt Programu. Projekt wraz z odpowiednią uchwałą zostaje przyjęty przez </w:t>
      </w:r>
      <w:r w:rsidR="00674C2D" w:rsidRPr="00681BBA">
        <w:rPr>
          <w:rFonts w:asciiTheme="minorHAnsi" w:hAnsiTheme="minorHAnsi" w:cstheme="minorHAnsi"/>
          <w:sz w:val="24"/>
          <w:szCs w:val="24"/>
        </w:rPr>
        <w:t xml:space="preserve">Radę Miejską w Kcyni i jest </w:t>
      </w:r>
      <w:r w:rsidRPr="00681BBA">
        <w:rPr>
          <w:rFonts w:asciiTheme="minorHAnsi" w:hAnsiTheme="minorHAnsi" w:cstheme="minorHAnsi"/>
          <w:sz w:val="24"/>
          <w:szCs w:val="24"/>
        </w:rPr>
        <w:t xml:space="preserve">zaopiniowany przez odpowiednie Komisje Rady </w:t>
      </w:r>
      <w:r w:rsidR="00674C2D" w:rsidRPr="00681BBA">
        <w:rPr>
          <w:rFonts w:asciiTheme="minorHAnsi" w:hAnsiTheme="minorHAnsi" w:cstheme="minorHAnsi"/>
          <w:sz w:val="24"/>
          <w:szCs w:val="24"/>
        </w:rPr>
        <w:t xml:space="preserve">Miejskiej w Kcyni. </w:t>
      </w:r>
    </w:p>
    <w:p w14:paraId="3057067E" w14:textId="69A6431A" w:rsidR="00B8753F" w:rsidRPr="00681BBA" w:rsidRDefault="00B8753F" w:rsidP="00B8753F">
      <w:pPr>
        <w:pStyle w:val="Akapitzlist"/>
        <w:numPr>
          <w:ilvl w:val="0"/>
          <w:numId w:val="36"/>
        </w:numPr>
        <w:spacing w:line="360" w:lineRule="exact"/>
        <w:rPr>
          <w:rFonts w:asciiTheme="minorHAnsi" w:hAnsiTheme="minorHAnsi" w:cstheme="minorHAnsi"/>
          <w:sz w:val="24"/>
          <w:szCs w:val="24"/>
        </w:rPr>
      </w:pPr>
      <w:r w:rsidRPr="00681BBA">
        <w:rPr>
          <w:rFonts w:asciiTheme="minorHAnsi" w:hAnsiTheme="minorHAnsi" w:cstheme="minorHAnsi"/>
          <w:sz w:val="24"/>
          <w:szCs w:val="24"/>
        </w:rPr>
        <w:t>Po uchwaleniu Programu zostaje on zamieszczany na stronie internetowej www.</w:t>
      </w:r>
      <w:r w:rsidR="00674C2D" w:rsidRPr="00681BBA">
        <w:rPr>
          <w:rFonts w:asciiTheme="minorHAnsi" w:hAnsiTheme="minorHAnsi" w:cstheme="minorHAnsi"/>
          <w:sz w:val="24"/>
          <w:szCs w:val="24"/>
        </w:rPr>
        <w:t>kcynia.pl</w:t>
      </w:r>
      <w:r w:rsidRPr="00681BBA">
        <w:rPr>
          <w:rFonts w:asciiTheme="minorHAnsi" w:hAnsiTheme="minorHAnsi" w:cstheme="minorHAnsi"/>
          <w:sz w:val="24"/>
          <w:szCs w:val="24"/>
        </w:rPr>
        <w:t xml:space="preserve"> w zakładce „NGO” oraz w Biuletynie Informacji Publicznej </w:t>
      </w:r>
      <w:r w:rsidR="00674C2D" w:rsidRPr="00681BBA">
        <w:rPr>
          <w:rFonts w:asciiTheme="minorHAnsi" w:hAnsiTheme="minorHAnsi" w:cstheme="minorHAnsi"/>
          <w:sz w:val="24"/>
          <w:szCs w:val="24"/>
        </w:rPr>
        <w:t xml:space="preserve">Gminy. </w:t>
      </w:r>
    </w:p>
    <w:p w14:paraId="45CCDFA2" w14:textId="77777777" w:rsidR="007235F0" w:rsidRPr="00681BBA" w:rsidRDefault="007235F0" w:rsidP="0075488B">
      <w:pPr>
        <w:spacing w:line="360" w:lineRule="exact"/>
        <w:ind w:left="360"/>
        <w:rPr>
          <w:rFonts w:asciiTheme="minorHAnsi" w:hAnsiTheme="minorHAnsi" w:cstheme="minorHAnsi"/>
          <w:b/>
          <w:bCs/>
          <w:sz w:val="24"/>
          <w:szCs w:val="24"/>
        </w:rPr>
      </w:pPr>
    </w:p>
    <w:p w14:paraId="5FAC3466" w14:textId="77777777" w:rsidR="00FC6374" w:rsidRPr="00681BBA" w:rsidRDefault="00FC6374" w:rsidP="002C2BD5">
      <w:pPr>
        <w:spacing w:line="360" w:lineRule="exact"/>
        <w:ind w:left="360"/>
        <w:jc w:val="center"/>
        <w:rPr>
          <w:rFonts w:asciiTheme="minorHAnsi" w:hAnsiTheme="minorHAnsi" w:cstheme="minorHAnsi"/>
          <w:b/>
          <w:bCs/>
          <w:sz w:val="24"/>
          <w:szCs w:val="24"/>
        </w:rPr>
      </w:pPr>
      <w:r w:rsidRPr="00681BBA">
        <w:rPr>
          <w:rFonts w:asciiTheme="minorHAnsi" w:hAnsiTheme="minorHAnsi" w:cstheme="minorHAnsi"/>
          <w:b/>
          <w:bCs/>
          <w:sz w:val="24"/>
          <w:szCs w:val="24"/>
        </w:rPr>
        <w:t>Rozdział X</w:t>
      </w:r>
    </w:p>
    <w:p w14:paraId="6C631221" w14:textId="77777777" w:rsidR="00FC6374" w:rsidRPr="00681BBA" w:rsidRDefault="00FC6374" w:rsidP="002C2BD5">
      <w:pPr>
        <w:spacing w:line="360" w:lineRule="exact"/>
        <w:ind w:left="360"/>
        <w:jc w:val="center"/>
        <w:rPr>
          <w:rFonts w:asciiTheme="minorHAnsi" w:hAnsiTheme="minorHAnsi" w:cstheme="minorHAnsi"/>
          <w:b/>
          <w:bCs/>
          <w:sz w:val="24"/>
          <w:szCs w:val="24"/>
        </w:rPr>
      </w:pPr>
      <w:r w:rsidRPr="00681BBA">
        <w:rPr>
          <w:rFonts w:asciiTheme="minorHAnsi" w:hAnsiTheme="minorHAnsi" w:cstheme="minorHAnsi"/>
          <w:b/>
          <w:bCs/>
          <w:sz w:val="24"/>
          <w:szCs w:val="24"/>
        </w:rPr>
        <w:t>Sposób realizacji programu</w:t>
      </w:r>
    </w:p>
    <w:p w14:paraId="2FBB7D77" w14:textId="77777777" w:rsidR="00FC6374" w:rsidRPr="00681BBA" w:rsidRDefault="00FC6374" w:rsidP="0075488B">
      <w:pPr>
        <w:spacing w:line="360" w:lineRule="exact"/>
        <w:ind w:left="360"/>
        <w:rPr>
          <w:rFonts w:asciiTheme="minorHAnsi" w:hAnsiTheme="minorHAnsi" w:cstheme="minorHAnsi"/>
          <w:b/>
          <w:bCs/>
          <w:sz w:val="24"/>
          <w:szCs w:val="24"/>
        </w:rPr>
      </w:pPr>
    </w:p>
    <w:p w14:paraId="46C91346" w14:textId="77777777" w:rsidR="00FC6374" w:rsidRPr="00681BBA" w:rsidRDefault="004362B6"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1. </w:t>
      </w:r>
      <w:r w:rsidR="00FC6374" w:rsidRPr="00681BBA">
        <w:rPr>
          <w:rFonts w:asciiTheme="minorHAnsi" w:hAnsiTheme="minorHAnsi" w:cstheme="minorHAnsi"/>
          <w:sz w:val="24"/>
          <w:szCs w:val="24"/>
        </w:rPr>
        <w:t xml:space="preserve">Program współpracy realizowany będzie na podstawie organizowanych otwartych konkursów ofert skierowanych do organizacji pozarządowych oraz podmiotów wymienionych w art. 3 ust. 3 ustawy o działalności pożytku publicznego i o wolontariacie, z zachowaniem właściwych przepisów. </w:t>
      </w:r>
    </w:p>
    <w:p w14:paraId="2AF5447D" w14:textId="77777777" w:rsidR="004362B6" w:rsidRPr="00681BBA" w:rsidRDefault="004362B6"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2. Za koordynację działań objętych Programem odpowiedzialny jest Referat Edukacji, Promocji, Sportu i Kultury Urzędu Miejskiego w Kcyni, odpowiedzialny za współpracę z organizacjami pozarządowymi.</w:t>
      </w:r>
    </w:p>
    <w:p w14:paraId="1E514402" w14:textId="77777777" w:rsidR="004362B6" w:rsidRPr="00681BBA" w:rsidRDefault="004362B6"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3. Zlecanie realizacji zadań Gminy Kcynia organizacjom obejmuje w pierwszej kolejności te zadania, które Program określa jako zagadnienia priorytetowe i odbywa się po przeprowadzeniu otwartego konkursu ofert, chyba że przepisy odrębne przewidują inny tryb zlecenia lub dane zadania można zrealizować efektywniej w inny sposób, określony w przepisach odrębnych (w szczególności na zasadach i w trybie określonym w przepisach o zamówieniach publicznych, z zachowaniem porównywalności metod kalkulacji kosztów oraz porównywalności opodatkowania).</w:t>
      </w:r>
    </w:p>
    <w:p w14:paraId="2EAAB6FA" w14:textId="77777777" w:rsidR="004362B6" w:rsidRPr="00681BBA" w:rsidRDefault="004362B6"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4. Lista zagadnień priorytetowych, o której mowa w rozdziale VI Programu, stanowi informację dla organizacji o podstawowych priorytetowych kierunkach działań, jednak nie stanowi jedynego kryterium podjęcia współpracy. Do pozostałych kryteriów należą: wiarygodność, wykazana efektywność i skuteczność w realizacji założonych celów, nowatorstwo metod działania oraz posiadane zasoby.</w:t>
      </w:r>
    </w:p>
    <w:p w14:paraId="663A5BC7" w14:textId="77777777" w:rsidR="004362B6" w:rsidRPr="00681BBA" w:rsidRDefault="004362B6"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5. Na wniosek organizacji, Burmistrz Kcyni może zlecić organizacji, z pominięciem otwartego konkursu ofert, realizację zadania publicznego na zasadach określonych w ustawie.</w:t>
      </w:r>
    </w:p>
    <w:p w14:paraId="67DFBBA8" w14:textId="77777777" w:rsidR="0052756D" w:rsidRPr="00681BBA" w:rsidRDefault="0052756D" w:rsidP="0075488B">
      <w:pPr>
        <w:spacing w:line="360" w:lineRule="exact"/>
        <w:rPr>
          <w:rFonts w:asciiTheme="minorHAnsi" w:hAnsiTheme="minorHAnsi" w:cstheme="minorHAnsi"/>
          <w:b/>
          <w:bCs/>
          <w:sz w:val="24"/>
          <w:szCs w:val="24"/>
        </w:rPr>
      </w:pPr>
    </w:p>
    <w:p w14:paraId="0D2EF81F" w14:textId="77777777" w:rsidR="00FC6374" w:rsidRPr="00681BBA" w:rsidRDefault="00FC6374" w:rsidP="002C2BD5">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Rozdział XI</w:t>
      </w:r>
    </w:p>
    <w:p w14:paraId="5DF179CD" w14:textId="77777777" w:rsidR="00FC6374" w:rsidRPr="00681BBA" w:rsidRDefault="00FC6374" w:rsidP="002C2BD5">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Sposób oceny realizacji programu</w:t>
      </w:r>
    </w:p>
    <w:p w14:paraId="13DAA4B0" w14:textId="77777777" w:rsidR="00FC6374" w:rsidRPr="00681BBA" w:rsidRDefault="00FC6374" w:rsidP="0075488B">
      <w:pPr>
        <w:spacing w:line="360" w:lineRule="exact"/>
        <w:rPr>
          <w:rFonts w:asciiTheme="minorHAnsi" w:hAnsiTheme="minorHAnsi" w:cstheme="minorHAnsi"/>
          <w:b/>
          <w:bCs/>
          <w:sz w:val="24"/>
          <w:szCs w:val="24"/>
        </w:rPr>
      </w:pPr>
    </w:p>
    <w:p w14:paraId="3D50A6DC" w14:textId="77777777" w:rsidR="00EB0D90" w:rsidRPr="00681BBA" w:rsidRDefault="00FC6374" w:rsidP="00B8753F">
      <w:pPr>
        <w:pStyle w:val="Akapitzlist"/>
        <w:numPr>
          <w:ilvl w:val="0"/>
          <w:numId w:val="37"/>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Gmina Kcynia w trakcie realizacji rocznego programu współpracy z organizacjami pozarządowymi sprawuje kontrolę nad prawidłowością wykonywania zadań, w tym wydatkowania przekazanych na realizację zadań środków finansowych. </w:t>
      </w:r>
    </w:p>
    <w:p w14:paraId="4540E877" w14:textId="38EB2E2B" w:rsidR="00B8753F" w:rsidRPr="00681BBA" w:rsidRDefault="00B8753F" w:rsidP="00B8753F">
      <w:pPr>
        <w:pStyle w:val="Akapitzlist"/>
        <w:numPr>
          <w:ilvl w:val="0"/>
          <w:numId w:val="37"/>
        </w:numPr>
        <w:spacing w:line="360" w:lineRule="exact"/>
        <w:rPr>
          <w:rFonts w:asciiTheme="minorHAnsi" w:hAnsiTheme="minorHAnsi" w:cstheme="minorHAnsi"/>
          <w:sz w:val="24"/>
          <w:szCs w:val="24"/>
        </w:rPr>
      </w:pPr>
      <w:r w:rsidRPr="00681BBA">
        <w:rPr>
          <w:rFonts w:asciiTheme="minorHAnsi" w:hAnsiTheme="minorHAnsi" w:cstheme="minorHAnsi"/>
          <w:sz w:val="24"/>
          <w:szCs w:val="24"/>
        </w:rPr>
        <w:t>Ocena realizacji Programu dokonywana będzie w oparciu o następujące mierniki:</w:t>
      </w:r>
    </w:p>
    <w:p w14:paraId="66230587" w14:textId="77777777"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1) liczbę ogłoszonych otwartych konkursów ofert na realizację zadań publicznych,</w:t>
      </w:r>
    </w:p>
    <w:p w14:paraId="68980640" w14:textId="77777777"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2) liczbę organizacji pozarządowych uczestniczących w otwartych konkursach ofert,</w:t>
      </w:r>
    </w:p>
    <w:p w14:paraId="2B34A8E8" w14:textId="77777777"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3) liczbę ofert złożonych w ramach otwartych konkursów ofert,</w:t>
      </w:r>
    </w:p>
    <w:p w14:paraId="1E409617" w14:textId="77777777"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4) liczbę zadań publicznych dofinansowanych w ramach otwartych konkursów ofert,</w:t>
      </w:r>
    </w:p>
    <w:p w14:paraId="2E80599D" w14:textId="3156EE5B"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5) liczbę wniosków złożonych przez organizacje pozarządowe na realizację zadań publicznych z pominięciem otwartego konkursu ofert,</w:t>
      </w:r>
    </w:p>
    <w:p w14:paraId="0CFAA6D1" w14:textId="77777777"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6) liczbę zadań publicznych dofinansowanych z pominięciem otwartego konkursu ofert,</w:t>
      </w:r>
    </w:p>
    <w:p w14:paraId="1BCA95BA" w14:textId="6F02DE84"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7) wysokość środków finansowych przekazanych organizacjom pozarządowym na realizację zadań publicznych,</w:t>
      </w:r>
    </w:p>
    <w:p w14:paraId="45DED038" w14:textId="77777777"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8) liczbę organizacji, które skorzystały ze szkoleń, doradztwa i innych przedsięwzięć, </w:t>
      </w:r>
    </w:p>
    <w:p w14:paraId="0FE6D168" w14:textId="19AC4B87"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przyczyniających się do rozwoju trzeciego sektora oferowanych przez </w:t>
      </w:r>
      <w:r w:rsidR="00EB0D90" w:rsidRPr="00681BBA">
        <w:rPr>
          <w:rFonts w:asciiTheme="minorHAnsi" w:hAnsiTheme="minorHAnsi" w:cstheme="minorHAnsi"/>
          <w:sz w:val="24"/>
          <w:szCs w:val="24"/>
        </w:rPr>
        <w:t>Gminę Kcynia</w:t>
      </w:r>
      <w:r w:rsidRPr="00681BBA">
        <w:rPr>
          <w:rFonts w:asciiTheme="minorHAnsi" w:hAnsiTheme="minorHAnsi" w:cstheme="minorHAnsi"/>
          <w:sz w:val="24"/>
          <w:szCs w:val="24"/>
        </w:rPr>
        <w:t>,</w:t>
      </w:r>
    </w:p>
    <w:p w14:paraId="24FC4D30" w14:textId="3A3E9950"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9) liczbę przedsięwzięć zrealizowanych we współpracy </w:t>
      </w:r>
      <w:r w:rsidR="00EB0D90" w:rsidRPr="00681BBA">
        <w:rPr>
          <w:rFonts w:asciiTheme="minorHAnsi" w:hAnsiTheme="minorHAnsi" w:cstheme="minorHAnsi"/>
          <w:sz w:val="24"/>
          <w:szCs w:val="24"/>
        </w:rPr>
        <w:t>Gminy Kcynia</w:t>
      </w:r>
      <w:r w:rsidRPr="00681BBA">
        <w:rPr>
          <w:rFonts w:asciiTheme="minorHAnsi" w:hAnsiTheme="minorHAnsi" w:cstheme="minorHAnsi"/>
          <w:sz w:val="24"/>
          <w:szCs w:val="24"/>
        </w:rPr>
        <w:t xml:space="preserve"> z organizacjami </w:t>
      </w:r>
    </w:p>
    <w:p w14:paraId="7E29EC12" w14:textId="30FD1B60" w:rsidR="00B8753F" w:rsidRPr="00681BBA" w:rsidRDefault="00EB0D90"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P</w:t>
      </w:r>
      <w:r w:rsidR="00B8753F" w:rsidRPr="00681BBA">
        <w:rPr>
          <w:rFonts w:asciiTheme="minorHAnsi" w:hAnsiTheme="minorHAnsi" w:cstheme="minorHAnsi"/>
          <w:sz w:val="24"/>
          <w:szCs w:val="24"/>
        </w:rPr>
        <w:t>ozarządowymi</w:t>
      </w:r>
      <w:r w:rsidRPr="00681BBA">
        <w:rPr>
          <w:rFonts w:asciiTheme="minorHAnsi" w:hAnsiTheme="minorHAnsi" w:cstheme="minorHAnsi"/>
          <w:sz w:val="24"/>
          <w:szCs w:val="24"/>
        </w:rPr>
        <w:t>.</w:t>
      </w:r>
    </w:p>
    <w:p w14:paraId="6E110B5E" w14:textId="0C2213C9"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3. Organizacje pozarządowe mogą zgłaszać do </w:t>
      </w:r>
      <w:r w:rsidR="00EB0D90" w:rsidRPr="00681BBA">
        <w:rPr>
          <w:rFonts w:asciiTheme="minorHAnsi" w:hAnsiTheme="minorHAnsi" w:cstheme="minorHAnsi"/>
          <w:sz w:val="24"/>
          <w:szCs w:val="24"/>
        </w:rPr>
        <w:t>Gminy Kcynia</w:t>
      </w:r>
      <w:r w:rsidRPr="00681BBA">
        <w:rPr>
          <w:rFonts w:asciiTheme="minorHAnsi" w:hAnsiTheme="minorHAnsi" w:cstheme="minorHAnsi"/>
          <w:sz w:val="24"/>
          <w:szCs w:val="24"/>
        </w:rPr>
        <w:t xml:space="preserve"> swoje uwagi, wnioski oraz </w:t>
      </w:r>
    </w:p>
    <w:p w14:paraId="46F32FA6" w14:textId="0FB93499" w:rsidR="000A3570"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propozycje dotyczące realizacji Programu bezpośrednio w </w:t>
      </w:r>
      <w:r w:rsidR="00EB0D90" w:rsidRPr="00681BBA">
        <w:rPr>
          <w:rFonts w:asciiTheme="minorHAnsi" w:hAnsiTheme="minorHAnsi" w:cstheme="minorHAnsi"/>
          <w:sz w:val="24"/>
          <w:szCs w:val="24"/>
        </w:rPr>
        <w:t>Urzędzie Miejskim w Kcyni</w:t>
      </w:r>
      <w:r w:rsidRPr="00681BBA">
        <w:rPr>
          <w:rFonts w:asciiTheme="minorHAnsi" w:hAnsiTheme="minorHAnsi" w:cstheme="minorHAnsi"/>
          <w:sz w:val="24"/>
          <w:szCs w:val="24"/>
        </w:rPr>
        <w:t xml:space="preserve">. Uzyskane w ten sposób informacje będą wykorzystywane do usprawnienia bieżącej i przyszłej współpracy </w:t>
      </w:r>
      <w:r w:rsidR="00EB0D90" w:rsidRPr="00681BBA">
        <w:rPr>
          <w:rFonts w:asciiTheme="minorHAnsi" w:hAnsiTheme="minorHAnsi" w:cstheme="minorHAnsi"/>
          <w:sz w:val="24"/>
          <w:szCs w:val="24"/>
        </w:rPr>
        <w:t>Gminy</w:t>
      </w:r>
      <w:r w:rsidRPr="00681BBA">
        <w:rPr>
          <w:rFonts w:asciiTheme="minorHAnsi" w:hAnsiTheme="minorHAnsi" w:cstheme="minorHAnsi"/>
          <w:sz w:val="24"/>
          <w:szCs w:val="24"/>
        </w:rPr>
        <w:t xml:space="preserve"> z organizacjami pozarządowymi</w:t>
      </w:r>
      <w:r w:rsidR="00EB0D90" w:rsidRPr="00681BBA">
        <w:rPr>
          <w:rFonts w:asciiTheme="minorHAnsi" w:hAnsiTheme="minorHAnsi" w:cstheme="minorHAnsi"/>
          <w:sz w:val="24"/>
          <w:szCs w:val="24"/>
        </w:rPr>
        <w:t xml:space="preserve">. </w:t>
      </w:r>
    </w:p>
    <w:p w14:paraId="7B3642B5" w14:textId="35CB662E" w:rsidR="00B8753F" w:rsidRDefault="00B8753F" w:rsidP="00B8753F">
      <w:pPr>
        <w:spacing w:line="360" w:lineRule="exact"/>
        <w:rPr>
          <w:rFonts w:asciiTheme="minorHAnsi" w:hAnsiTheme="minorHAnsi" w:cstheme="minorHAnsi"/>
          <w:sz w:val="24"/>
          <w:szCs w:val="24"/>
        </w:rPr>
      </w:pPr>
    </w:p>
    <w:p w14:paraId="571BBF70" w14:textId="5E8C0586" w:rsidR="00A75032" w:rsidRDefault="00A75032" w:rsidP="00B8753F">
      <w:pPr>
        <w:spacing w:line="360" w:lineRule="exact"/>
        <w:rPr>
          <w:rFonts w:asciiTheme="minorHAnsi" w:hAnsiTheme="minorHAnsi" w:cstheme="minorHAnsi"/>
          <w:sz w:val="24"/>
          <w:szCs w:val="24"/>
        </w:rPr>
      </w:pPr>
    </w:p>
    <w:p w14:paraId="3CBCDDB7" w14:textId="77777777" w:rsidR="00A75032" w:rsidRPr="00681BBA" w:rsidRDefault="00A75032" w:rsidP="00B8753F">
      <w:pPr>
        <w:spacing w:line="360" w:lineRule="exact"/>
        <w:rPr>
          <w:rFonts w:asciiTheme="minorHAnsi" w:hAnsiTheme="minorHAnsi" w:cstheme="minorHAnsi"/>
          <w:sz w:val="24"/>
          <w:szCs w:val="24"/>
        </w:rPr>
      </w:pPr>
    </w:p>
    <w:p w14:paraId="7545B9AF" w14:textId="77777777" w:rsidR="00B8753F" w:rsidRPr="00681BBA" w:rsidRDefault="00B8753F" w:rsidP="00B8753F">
      <w:pPr>
        <w:spacing w:line="360" w:lineRule="exact"/>
        <w:rPr>
          <w:rFonts w:asciiTheme="minorHAnsi" w:hAnsiTheme="minorHAnsi" w:cstheme="minorHAnsi"/>
          <w:sz w:val="24"/>
          <w:szCs w:val="24"/>
        </w:rPr>
      </w:pPr>
    </w:p>
    <w:p w14:paraId="7A77BFA7" w14:textId="77777777" w:rsidR="00FC6374" w:rsidRPr="00681BBA" w:rsidRDefault="00FC6374" w:rsidP="00EB0D90">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Rozdział XII</w:t>
      </w:r>
    </w:p>
    <w:p w14:paraId="5F006D64" w14:textId="77777777" w:rsidR="00FC6374" w:rsidRPr="00681BBA" w:rsidRDefault="00FC6374" w:rsidP="00EB0D90">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Tryb powoływania i zasady działania komisji konkursowych</w:t>
      </w:r>
    </w:p>
    <w:p w14:paraId="2E717BC2" w14:textId="77777777" w:rsidR="00FC6374" w:rsidRPr="00681BBA" w:rsidRDefault="00FC6374" w:rsidP="0075488B">
      <w:pPr>
        <w:spacing w:line="360" w:lineRule="exact"/>
        <w:rPr>
          <w:rFonts w:asciiTheme="minorHAnsi" w:hAnsiTheme="minorHAnsi" w:cstheme="minorHAnsi"/>
          <w:b/>
          <w:bCs/>
          <w:sz w:val="24"/>
          <w:szCs w:val="24"/>
        </w:rPr>
      </w:pPr>
    </w:p>
    <w:p w14:paraId="52A58091" w14:textId="77777777" w:rsidR="00E85F12" w:rsidRPr="00681BBA" w:rsidRDefault="00867615" w:rsidP="0075488B">
      <w:pPr>
        <w:pStyle w:val="Akapitzlist"/>
        <w:numPr>
          <w:ilvl w:val="0"/>
          <w:numId w:val="8"/>
        </w:numPr>
        <w:spacing w:line="360" w:lineRule="exact"/>
        <w:rPr>
          <w:rFonts w:asciiTheme="minorHAnsi" w:hAnsiTheme="minorHAnsi" w:cstheme="minorHAnsi"/>
          <w:sz w:val="24"/>
          <w:szCs w:val="24"/>
        </w:rPr>
      </w:pPr>
      <w:r w:rsidRPr="00681BBA">
        <w:rPr>
          <w:rFonts w:asciiTheme="minorHAnsi" w:hAnsiTheme="minorHAnsi" w:cstheme="minorHAnsi"/>
          <w:sz w:val="24"/>
          <w:szCs w:val="24"/>
        </w:rPr>
        <w:t>Każdorazowo po ogłoszeniu konkursu ofert na realizację zadania publicznego, Burmistrz powołuje k</w:t>
      </w:r>
      <w:r w:rsidR="00FC6374" w:rsidRPr="00681BBA">
        <w:rPr>
          <w:rFonts w:asciiTheme="minorHAnsi" w:hAnsiTheme="minorHAnsi" w:cstheme="minorHAnsi"/>
          <w:sz w:val="24"/>
          <w:szCs w:val="24"/>
        </w:rPr>
        <w:t>omisj</w:t>
      </w:r>
      <w:r w:rsidRPr="00681BBA">
        <w:rPr>
          <w:rFonts w:asciiTheme="minorHAnsi" w:hAnsiTheme="minorHAnsi" w:cstheme="minorHAnsi"/>
          <w:sz w:val="24"/>
          <w:szCs w:val="24"/>
        </w:rPr>
        <w:t>ę</w:t>
      </w:r>
      <w:r w:rsidR="00FC6374" w:rsidRPr="00681BBA">
        <w:rPr>
          <w:rFonts w:asciiTheme="minorHAnsi" w:hAnsiTheme="minorHAnsi" w:cstheme="minorHAnsi"/>
          <w:sz w:val="24"/>
          <w:szCs w:val="24"/>
        </w:rPr>
        <w:t xml:space="preserve"> konkursow</w:t>
      </w:r>
      <w:r w:rsidRPr="00681BBA">
        <w:rPr>
          <w:rFonts w:asciiTheme="minorHAnsi" w:hAnsiTheme="minorHAnsi" w:cstheme="minorHAnsi"/>
          <w:sz w:val="24"/>
          <w:szCs w:val="24"/>
        </w:rPr>
        <w:t>ą</w:t>
      </w:r>
      <w:r w:rsidR="00FC6374" w:rsidRPr="00681BBA">
        <w:rPr>
          <w:rFonts w:asciiTheme="minorHAnsi" w:hAnsiTheme="minorHAnsi" w:cstheme="minorHAnsi"/>
          <w:sz w:val="24"/>
          <w:szCs w:val="24"/>
        </w:rPr>
        <w:t xml:space="preserve"> w ce</w:t>
      </w:r>
      <w:r w:rsidR="00E85F12" w:rsidRPr="00681BBA">
        <w:rPr>
          <w:rFonts w:asciiTheme="minorHAnsi" w:hAnsiTheme="minorHAnsi" w:cstheme="minorHAnsi"/>
          <w:sz w:val="24"/>
          <w:szCs w:val="24"/>
        </w:rPr>
        <w:t xml:space="preserve">lu </w:t>
      </w:r>
      <w:r w:rsidRPr="00681BBA">
        <w:rPr>
          <w:rFonts w:asciiTheme="minorHAnsi" w:hAnsiTheme="minorHAnsi" w:cstheme="minorHAnsi"/>
          <w:sz w:val="24"/>
          <w:szCs w:val="24"/>
        </w:rPr>
        <w:t>za</w:t>
      </w:r>
      <w:r w:rsidR="00E85F12" w:rsidRPr="00681BBA">
        <w:rPr>
          <w:rFonts w:asciiTheme="minorHAnsi" w:hAnsiTheme="minorHAnsi" w:cstheme="minorHAnsi"/>
          <w:sz w:val="24"/>
          <w:szCs w:val="24"/>
        </w:rPr>
        <w:t>opiniowania złożonych ofert.</w:t>
      </w:r>
      <w:r w:rsidRPr="00681BBA">
        <w:rPr>
          <w:rFonts w:asciiTheme="minorHAnsi" w:hAnsiTheme="minorHAnsi" w:cstheme="minorHAnsi"/>
          <w:sz w:val="24"/>
          <w:szCs w:val="24"/>
        </w:rPr>
        <w:t xml:space="preserve"> Regulamin pracy komisji oraz wzór karty oceny ustala się w drodze Zarządzenia Burmistrza. </w:t>
      </w:r>
    </w:p>
    <w:p w14:paraId="32421245" w14:textId="77777777" w:rsidR="00FC6374" w:rsidRPr="00681BBA" w:rsidRDefault="00FC6374" w:rsidP="0075488B">
      <w:pPr>
        <w:pStyle w:val="Akapitzlist"/>
        <w:numPr>
          <w:ilvl w:val="0"/>
          <w:numId w:val="8"/>
        </w:numPr>
        <w:spacing w:line="360" w:lineRule="exact"/>
        <w:ind w:left="714" w:hanging="357"/>
        <w:rPr>
          <w:rFonts w:asciiTheme="minorHAnsi" w:hAnsiTheme="minorHAnsi" w:cstheme="minorHAnsi"/>
          <w:sz w:val="24"/>
          <w:szCs w:val="24"/>
        </w:rPr>
      </w:pPr>
      <w:r w:rsidRPr="00681BBA">
        <w:rPr>
          <w:rFonts w:asciiTheme="minorHAnsi" w:hAnsiTheme="minorHAnsi" w:cstheme="minorHAnsi"/>
          <w:sz w:val="24"/>
          <w:szCs w:val="24"/>
        </w:rPr>
        <w:t xml:space="preserve">Komisja ocenia możliwość realizacji zadania przez oferenta, przedstawioną kalkulację kosztów realizacji zadania przy uwzględnieniu wysokości środków publicznych, proponowaną jakość wykonania zadania oraz kwalifikacje osób mających realizować zadanie publiczne, jak również wkład rzeczowy oferenta. Uwzględnia się także ocenę realizacji zadań publicznych przez oferenta w latach poprzednich. </w:t>
      </w:r>
    </w:p>
    <w:p w14:paraId="2BC3A182" w14:textId="77777777" w:rsidR="00867615" w:rsidRPr="00681BBA" w:rsidRDefault="00867615" w:rsidP="0075488B">
      <w:pPr>
        <w:pStyle w:val="Akapitzlist"/>
        <w:numPr>
          <w:ilvl w:val="0"/>
          <w:numId w:val="8"/>
        </w:numPr>
        <w:spacing w:line="360" w:lineRule="exact"/>
        <w:ind w:left="714" w:hanging="357"/>
        <w:rPr>
          <w:rFonts w:asciiTheme="minorHAnsi" w:hAnsiTheme="minorHAnsi" w:cstheme="minorHAnsi"/>
          <w:sz w:val="24"/>
          <w:szCs w:val="24"/>
        </w:rPr>
      </w:pPr>
      <w:r w:rsidRPr="00681BBA">
        <w:rPr>
          <w:rFonts w:asciiTheme="minorHAnsi" w:hAnsiTheme="minorHAnsi" w:cstheme="minorHAnsi"/>
          <w:sz w:val="24"/>
          <w:szCs w:val="24"/>
        </w:rPr>
        <w:t xml:space="preserve">Na stronie Internetowej Gminy zamieszcza się zaproszenie do zgłaszania przez organizacje kandydatów na członków komisji konkursowych w otwartych konkursach ofert realizowanych  w trybie ustawy. Burmistrz Kcyni spośród zgłaszanych przez organizacje propozycji, kierując się posiadaną wiedzą specjalistyczną w dziedzinie obejmującej zakres zadań publicznych, wybiera osoby do odpowiedniej komisji konkursowej. </w:t>
      </w:r>
    </w:p>
    <w:p w14:paraId="0B17B3CC" w14:textId="77777777" w:rsidR="00867615" w:rsidRPr="00681BBA" w:rsidRDefault="00867615" w:rsidP="0075488B">
      <w:pPr>
        <w:pStyle w:val="Akapitzlist"/>
        <w:numPr>
          <w:ilvl w:val="0"/>
          <w:numId w:val="8"/>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Komisja może korzystać z pomocy osób posiadających specjalistyczną wiedzę z dziedziny obejmującej zakres zadań publicznych, których konkurs dotyczy. Osoby te mogą uczestniczyć w pracach Komisji z głosem doradczym oraz mogą wydawać opinie. </w:t>
      </w:r>
    </w:p>
    <w:p w14:paraId="27595C19" w14:textId="77777777" w:rsidR="00867615" w:rsidRPr="00681BBA" w:rsidRDefault="00867615" w:rsidP="0075488B">
      <w:pPr>
        <w:pStyle w:val="Akapitzlist"/>
        <w:numPr>
          <w:ilvl w:val="0"/>
          <w:numId w:val="8"/>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Komisja konkursowa może działać bez osób wskazanych przez organizacje pozarządowe lub podmioty wymienione w art. 3 ust. 3 ustawy o działalności pożytku publicznego i o wolontariacie, jeżeli wskazane osoby nie wezmą udziału w pracach Komisji Konkursowej pomimo prawidłowego zawiadomienia o terminie i miejscu obrad Komisji. </w:t>
      </w:r>
    </w:p>
    <w:p w14:paraId="2A2EED65" w14:textId="77777777" w:rsidR="00867615" w:rsidRPr="00681BBA" w:rsidRDefault="00867615" w:rsidP="0075488B">
      <w:pPr>
        <w:pStyle w:val="Akapitzlist"/>
        <w:numPr>
          <w:ilvl w:val="0"/>
          <w:numId w:val="8"/>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Burmistrz Kcyni powołując komisję wskazuje jej przewodniczącego.</w:t>
      </w:r>
    </w:p>
    <w:p w14:paraId="65560C03" w14:textId="77777777" w:rsidR="00867615" w:rsidRPr="00681BBA" w:rsidRDefault="00867615" w:rsidP="0075488B">
      <w:pPr>
        <w:pStyle w:val="Akapitzlist"/>
        <w:numPr>
          <w:ilvl w:val="0"/>
          <w:numId w:val="8"/>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 xml:space="preserve">Zasady działania komisji konkursowych powołanych do opiniowania ofert w otwartych konkursach: </w:t>
      </w:r>
    </w:p>
    <w:p w14:paraId="3117C481" w14:textId="77777777" w:rsidR="00867615"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posiedzenia komisji konkursowej zwołuje oraz jej pracami kieruje przewodniczący komisji;</w:t>
      </w:r>
    </w:p>
    <w:p w14:paraId="77DA548A" w14:textId="77777777" w:rsidR="00867615"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każdy członek komisji przed rozpoczęciem jej działalności zobowiązany jest do złożenia pisemnego oświadczenia o bezstronności. W przypadku nie podpisania oświadczenia decyzję o wykluczeniu członka z komisji z jej prac podejmuje przewodniczący;</w:t>
      </w:r>
    </w:p>
    <w:p w14:paraId="0DEA1D82" w14:textId="77777777" w:rsidR="00867615"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prace komisji odbywają się w oparciu o „Regulamin pracy komisji konkursowej dokonującej oceny merytorycznej ofert złożonych w ramach otwartego konkursu ofert”;</w:t>
      </w:r>
    </w:p>
    <w:p w14:paraId="697AC2F0" w14:textId="77777777" w:rsidR="00867615"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 xml:space="preserve">przedmiotem prac komisji jest ocena merytoryczna ofert kompletnych pod względem formalnym. Ocenę kompletności oraz zgodności z wymogami formalnymi dokonuje Referat Edukacji Promocji, Sportu i Kultury Urzędu Miejskiego w Kcyni; </w:t>
      </w:r>
    </w:p>
    <w:p w14:paraId="259572AA" w14:textId="77777777" w:rsidR="00867615"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z prac komisji sporządzony jest protokół, który podpisują wszyscy jej członkowie obecni na posiedzeniu;</w:t>
      </w:r>
    </w:p>
    <w:p w14:paraId="715CB8CC" w14:textId="77777777" w:rsidR="007A615B"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komisja przygotowuje dla Burmistrza listę ofert, którym rekomenduje udzielenie dotacji wraz z propozyc</w:t>
      </w:r>
      <w:r w:rsidR="007A615B" w:rsidRPr="00681BBA">
        <w:rPr>
          <w:rFonts w:asciiTheme="minorHAnsi" w:hAnsiTheme="minorHAnsi" w:cstheme="minorHAnsi"/>
          <w:sz w:val="24"/>
          <w:szCs w:val="24"/>
        </w:rPr>
        <w:t>ją podziału środków finansowych;</w:t>
      </w:r>
      <w:r w:rsidRPr="00681BBA">
        <w:rPr>
          <w:rFonts w:asciiTheme="minorHAnsi" w:hAnsiTheme="minorHAnsi" w:cstheme="minorHAnsi"/>
          <w:sz w:val="24"/>
          <w:szCs w:val="24"/>
        </w:rPr>
        <w:t xml:space="preserve"> </w:t>
      </w:r>
    </w:p>
    <w:p w14:paraId="0D2A7089" w14:textId="77777777" w:rsidR="007A615B"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 xml:space="preserve">ostatecznego wyboru najkorzystniejszych ofert wraz z decyzją o wysokości kwoty przyznanej dotacji dokonuje </w:t>
      </w:r>
      <w:r w:rsidR="007A615B" w:rsidRPr="00681BBA">
        <w:rPr>
          <w:rFonts w:asciiTheme="minorHAnsi" w:hAnsiTheme="minorHAnsi" w:cstheme="minorHAnsi"/>
          <w:sz w:val="24"/>
          <w:szCs w:val="24"/>
        </w:rPr>
        <w:t xml:space="preserve">Burmistrz Kcyni; </w:t>
      </w:r>
    </w:p>
    <w:p w14:paraId="302BE627" w14:textId="77777777" w:rsidR="007A615B"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 xml:space="preserve">obsługę obrad Komisji sprawuje </w:t>
      </w:r>
      <w:r w:rsidR="007A615B" w:rsidRPr="00681BBA">
        <w:rPr>
          <w:rFonts w:asciiTheme="minorHAnsi" w:hAnsiTheme="minorHAnsi" w:cstheme="minorHAnsi"/>
          <w:sz w:val="24"/>
          <w:szCs w:val="24"/>
        </w:rPr>
        <w:t>Referat Edukacji Promocji, Sportu i Kultury Urzędu Miejskiego w Kcyni</w:t>
      </w:r>
      <w:r w:rsidRPr="00681BBA">
        <w:rPr>
          <w:rFonts w:asciiTheme="minorHAnsi" w:hAnsiTheme="minorHAnsi" w:cstheme="minorHAnsi"/>
          <w:sz w:val="24"/>
          <w:szCs w:val="24"/>
        </w:rPr>
        <w:t>, który również przec</w:t>
      </w:r>
      <w:r w:rsidR="007A615B" w:rsidRPr="00681BBA">
        <w:rPr>
          <w:rFonts w:asciiTheme="minorHAnsi" w:hAnsiTheme="minorHAnsi" w:cstheme="minorHAnsi"/>
          <w:sz w:val="24"/>
          <w:szCs w:val="24"/>
        </w:rPr>
        <w:t>howuje dokumentację konkursową;</w:t>
      </w:r>
    </w:p>
    <w:p w14:paraId="1F292A5B" w14:textId="77777777" w:rsidR="00867615"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 xml:space="preserve">udział w pracy komisji ma charakter społeczny i honorowy. </w:t>
      </w:r>
    </w:p>
    <w:p w14:paraId="094AA3C7" w14:textId="77777777" w:rsidR="00867615" w:rsidRPr="00681BBA" w:rsidRDefault="00867615" w:rsidP="0075488B">
      <w:pPr>
        <w:pStyle w:val="Default"/>
        <w:rPr>
          <w:rFonts w:asciiTheme="minorHAnsi" w:hAnsiTheme="minorHAnsi" w:cstheme="minorHAnsi"/>
        </w:rPr>
      </w:pPr>
    </w:p>
    <w:p w14:paraId="0F79BE0C" w14:textId="77777777" w:rsidR="00FC6374" w:rsidRPr="00681BBA" w:rsidRDefault="00FC6374" w:rsidP="00847747">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Rozdział XIII</w:t>
      </w:r>
    </w:p>
    <w:p w14:paraId="4C7C810A" w14:textId="77777777" w:rsidR="00FC6374" w:rsidRPr="00681BBA" w:rsidRDefault="00FC6374" w:rsidP="00847747">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Sposób informowania społeczności lokalnej o zadaniach realizowanych na postawie programu</w:t>
      </w:r>
    </w:p>
    <w:p w14:paraId="5F6F3CB0" w14:textId="77777777" w:rsidR="00FC6374" w:rsidRPr="00681BBA" w:rsidRDefault="00FC6374" w:rsidP="0075488B">
      <w:pPr>
        <w:spacing w:line="360" w:lineRule="exact"/>
        <w:rPr>
          <w:rFonts w:asciiTheme="minorHAnsi" w:hAnsiTheme="minorHAnsi" w:cstheme="minorHAnsi"/>
          <w:b/>
          <w:bCs/>
          <w:sz w:val="24"/>
          <w:szCs w:val="24"/>
        </w:rPr>
      </w:pPr>
    </w:p>
    <w:p w14:paraId="497826E5"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Społeczność gminy będzie informowana o zadaniach realizowanych na podstawie programu poprzez:</w:t>
      </w:r>
    </w:p>
    <w:p w14:paraId="2178FBCE" w14:textId="77777777" w:rsidR="00FC6374" w:rsidRPr="00681BBA" w:rsidRDefault="00FC6374" w:rsidP="0075488B">
      <w:pPr>
        <w:pStyle w:val="Akapitzlist"/>
        <w:numPr>
          <w:ilvl w:val="0"/>
          <w:numId w:val="9"/>
        </w:numPr>
        <w:spacing w:line="360" w:lineRule="exact"/>
        <w:rPr>
          <w:rFonts w:asciiTheme="minorHAnsi" w:hAnsiTheme="minorHAnsi" w:cstheme="minorHAnsi"/>
          <w:sz w:val="24"/>
          <w:szCs w:val="24"/>
        </w:rPr>
      </w:pPr>
      <w:r w:rsidRPr="00681BBA">
        <w:rPr>
          <w:rFonts w:asciiTheme="minorHAnsi" w:hAnsiTheme="minorHAnsi" w:cstheme="minorHAnsi"/>
          <w:sz w:val="24"/>
          <w:szCs w:val="24"/>
        </w:rPr>
        <w:t>Biuletyn Informacji Publicznej</w:t>
      </w:r>
    </w:p>
    <w:p w14:paraId="3960D4CB" w14:textId="77777777" w:rsidR="00FC6374" w:rsidRPr="00681BBA" w:rsidRDefault="00FC6374" w:rsidP="0075488B">
      <w:pPr>
        <w:pStyle w:val="Akapitzlist"/>
        <w:numPr>
          <w:ilvl w:val="0"/>
          <w:numId w:val="9"/>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Stronę internetową </w:t>
      </w:r>
      <w:hyperlink r:id="rId11" w:history="1">
        <w:r w:rsidR="00191FED" w:rsidRPr="00681BBA">
          <w:rPr>
            <w:rStyle w:val="Hipercze"/>
            <w:rFonts w:asciiTheme="minorHAnsi" w:hAnsiTheme="minorHAnsi" w:cstheme="minorHAnsi"/>
            <w:sz w:val="24"/>
            <w:szCs w:val="24"/>
          </w:rPr>
          <w:t>www.kcynia.pl</w:t>
        </w:r>
      </w:hyperlink>
      <w:r w:rsidR="00191FED" w:rsidRPr="00681BBA">
        <w:rPr>
          <w:rFonts w:asciiTheme="minorHAnsi" w:hAnsiTheme="minorHAnsi" w:cstheme="minorHAnsi"/>
          <w:sz w:val="24"/>
          <w:szCs w:val="24"/>
        </w:rPr>
        <w:t>, aktualności oraz zakładka „organizacje pozarządowe”</w:t>
      </w:r>
    </w:p>
    <w:p w14:paraId="52D04A1C" w14:textId="77777777" w:rsidR="00FC6374" w:rsidRPr="00681BBA" w:rsidRDefault="00FC6374" w:rsidP="0075488B">
      <w:pPr>
        <w:pStyle w:val="Akapitzlist"/>
        <w:numPr>
          <w:ilvl w:val="0"/>
          <w:numId w:val="9"/>
        </w:numPr>
        <w:spacing w:line="360" w:lineRule="exact"/>
        <w:rPr>
          <w:rFonts w:asciiTheme="minorHAnsi" w:hAnsiTheme="minorHAnsi" w:cstheme="minorHAnsi"/>
          <w:b/>
          <w:bCs/>
          <w:sz w:val="24"/>
          <w:szCs w:val="24"/>
        </w:rPr>
      </w:pPr>
      <w:r w:rsidRPr="00681BBA">
        <w:rPr>
          <w:rFonts w:asciiTheme="minorHAnsi" w:hAnsiTheme="minorHAnsi" w:cstheme="minorHAnsi"/>
          <w:sz w:val="24"/>
          <w:szCs w:val="24"/>
        </w:rPr>
        <w:t>Tablicę ogłoszeń w budynku Urzędu Miejskiego w Kcyni.</w:t>
      </w:r>
    </w:p>
    <w:sectPr w:rsidR="00FC6374" w:rsidRPr="00681BBA" w:rsidSect="00BF5B67">
      <w:headerReference w:type="default" r:id="rId12"/>
      <w:footerReference w:type="default" r:id="rId13"/>
      <w:pgSz w:w="11906" w:h="16838"/>
      <w:pgMar w:top="1134" w:right="1134" w:bottom="1134" w:left="1134"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wa.halas" w:date="2020-09-23T11:31:00Z" w:initials="e">
    <w:p w14:paraId="73740CF2" w14:textId="77777777" w:rsidR="00F94A74" w:rsidRDefault="00F94A74">
      <w:pPr>
        <w:pStyle w:val="Tekstkomentarza"/>
      </w:pPr>
      <w:r>
        <w:rPr>
          <w:rStyle w:val="Odwoaniedokomentarza"/>
        </w:rPr>
        <w:annotationRef/>
      </w:r>
      <w:r>
        <w:t xml:space="preserve">Ogólna kwota bez rozbijania bo nie ma takiej konieczności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740C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40CF2" w16cid:durableId="24C0DA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0485" w14:textId="77777777" w:rsidR="000843D1" w:rsidRDefault="000843D1" w:rsidP="00F23D04">
      <w:pPr>
        <w:spacing w:line="240" w:lineRule="auto"/>
      </w:pPr>
      <w:r>
        <w:separator/>
      </w:r>
    </w:p>
  </w:endnote>
  <w:endnote w:type="continuationSeparator" w:id="0">
    <w:p w14:paraId="26F19E55" w14:textId="77777777" w:rsidR="000843D1" w:rsidRDefault="000843D1" w:rsidP="00F23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06316"/>
      <w:docPartObj>
        <w:docPartGallery w:val="Page Numbers (Bottom of Page)"/>
        <w:docPartUnique/>
      </w:docPartObj>
    </w:sdtPr>
    <w:sdtEndPr/>
    <w:sdtContent>
      <w:p w14:paraId="6CCFCBD4" w14:textId="77777777" w:rsidR="000843D1" w:rsidRDefault="00E8304B">
        <w:pPr>
          <w:pStyle w:val="Stopka"/>
          <w:jc w:val="right"/>
        </w:pPr>
        <w:r>
          <w:fldChar w:fldCharType="begin"/>
        </w:r>
        <w:r>
          <w:instrText>PAGE   \* MERGEFORMAT</w:instrText>
        </w:r>
        <w:r>
          <w:fldChar w:fldCharType="separate"/>
        </w:r>
        <w:r>
          <w:rPr>
            <w:noProof/>
          </w:rPr>
          <w:t>9</w:t>
        </w:r>
        <w:r>
          <w:rPr>
            <w:noProof/>
          </w:rPr>
          <w:fldChar w:fldCharType="end"/>
        </w:r>
      </w:p>
    </w:sdtContent>
  </w:sdt>
  <w:p w14:paraId="7ACB7DEC" w14:textId="77777777" w:rsidR="000843D1" w:rsidRDefault="000843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F12A" w14:textId="77777777" w:rsidR="000843D1" w:rsidRDefault="000843D1" w:rsidP="00F23D04">
      <w:pPr>
        <w:spacing w:line="240" w:lineRule="auto"/>
      </w:pPr>
      <w:r>
        <w:separator/>
      </w:r>
    </w:p>
  </w:footnote>
  <w:footnote w:type="continuationSeparator" w:id="0">
    <w:p w14:paraId="3BBBF544" w14:textId="77777777" w:rsidR="000843D1" w:rsidRDefault="000843D1" w:rsidP="00F23D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0739" w14:textId="2211ED86" w:rsidR="000843D1" w:rsidRDefault="000843D1" w:rsidP="0075488B">
    <w:pPr>
      <w:spacing w:line="264" w:lineRule="auto"/>
      <w:jc w:val="center"/>
    </w:pPr>
    <w:r>
      <w:rPr>
        <w:rFonts w:asciiTheme="majorHAnsi" w:hAnsiTheme="majorHAnsi"/>
        <w:noProof/>
        <w:sz w:val="18"/>
        <w:szCs w:val="2"/>
        <w:lang w:eastAsia="pl-PL"/>
      </w:rPr>
      <w:drawing>
        <wp:anchor distT="0" distB="0" distL="114300" distR="114300" simplePos="0" relativeHeight="251656192" behindDoc="0" locked="0" layoutInCell="1" allowOverlap="1" wp14:anchorId="2ED98980" wp14:editId="281B028A">
          <wp:simplePos x="0" y="0"/>
          <wp:positionH relativeFrom="margin">
            <wp:posOffset>5482590</wp:posOffset>
          </wp:positionH>
          <wp:positionV relativeFrom="margin">
            <wp:posOffset>-602615</wp:posOffset>
          </wp:positionV>
          <wp:extent cx="1130935" cy="48006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0935" cy="480060"/>
                  </a:xfrm>
                  <a:prstGeom prst="rect">
                    <a:avLst/>
                  </a:prstGeom>
                </pic:spPr>
              </pic:pic>
            </a:graphicData>
          </a:graphic>
          <wp14:sizeRelH relativeFrom="margin">
            <wp14:pctWidth>0</wp14:pctWidth>
          </wp14:sizeRelH>
          <wp14:sizeRelV relativeFrom="margin">
            <wp14:pctHeight>0</wp14:pctHeight>
          </wp14:sizeRelV>
        </wp:anchor>
      </w:drawing>
    </w:r>
    <w:r w:rsidRPr="003522D1">
      <w:rPr>
        <w:rFonts w:asciiTheme="majorHAnsi" w:hAnsiTheme="majorHAnsi"/>
        <w:noProof/>
        <w:sz w:val="18"/>
        <w:lang w:eastAsia="pl-PL"/>
      </w:rPr>
      <w:drawing>
        <wp:anchor distT="0" distB="0" distL="114300" distR="114300" simplePos="0" relativeHeight="251711488" behindDoc="0" locked="0" layoutInCell="1" allowOverlap="1" wp14:anchorId="4D941A2B" wp14:editId="45BCCF38">
          <wp:simplePos x="0" y="0"/>
          <wp:positionH relativeFrom="margin">
            <wp:posOffset>-323850</wp:posOffset>
          </wp:positionH>
          <wp:positionV relativeFrom="margin">
            <wp:posOffset>-619125</wp:posOffset>
          </wp:positionV>
          <wp:extent cx="501015" cy="552450"/>
          <wp:effectExtent l="0" t="0" r="0" b="0"/>
          <wp:wrapSquare wrapText="bothSides"/>
          <wp:docPr id="1" name="Obraz 1" descr="Kcynia kon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ynia kons 2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1015" cy="552450"/>
                  </a:xfrm>
                  <a:prstGeom prst="rect">
                    <a:avLst/>
                  </a:prstGeom>
                  <a:noFill/>
                  <a:ln w="9525">
                    <a:noFill/>
                    <a:miter lim="800000"/>
                    <a:headEnd/>
                    <a:tailEnd/>
                  </a:ln>
                </pic:spPr>
              </pic:pic>
            </a:graphicData>
          </a:graphic>
        </wp:anchor>
      </w:drawing>
    </w:r>
    <w:r w:rsidR="00F63B3C">
      <w:rPr>
        <w:noProof/>
        <w:color w:val="000000"/>
        <w:lang w:eastAsia="pl-PL"/>
      </w:rPr>
      <mc:AlternateContent>
        <mc:Choice Requires="wps">
          <w:drawing>
            <wp:anchor distT="0" distB="0" distL="114300" distR="114300" simplePos="0" relativeHeight="251659264" behindDoc="0" locked="0" layoutInCell="1" allowOverlap="1" wp14:anchorId="77666AE3" wp14:editId="45B2F3A1">
              <wp:simplePos x="0" y="0"/>
              <wp:positionH relativeFrom="page">
                <wp:align>center</wp:align>
              </wp:positionH>
              <wp:positionV relativeFrom="page">
                <wp:align>center</wp:align>
              </wp:positionV>
              <wp:extent cx="7149465" cy="10138410"/>
              <wp:effectExtent l="0" t="0" r="0" b="0"/>
              <wp:wrapNone/>
              <wp:docPr id="222" name="Prostokąt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9465" cy="101384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F1AFF97" id="Prostokąt 222" o:spid="_x0000_s1026" style="position:absolute;margin-left:0;margin-top:0;width:562.95pt;height:798.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asuAIAANIFAAAOAAAAZHJzL2Uyb0RvYy54bWysVNtuEzEQfUfiHyy/072Q9LLqpopaFSEF&#10;GtGiPjteb7Kq7TG2k01458/4MMbeSy9UICH2wVp7Zs74HM/M+cVeSbIT1jWgS5odpZQIzaFq9Lqk&#10;X++u351S4jzTFZOgRUkPwtGL2ds3560pRA4bkJWwBEG0K1pT0o33pkgSxzdCMXcERmg01mAV87i1&#10;66SyrEV0JZM8TY+TFmxlLHDhHJ5edUY6i/h1Lbi/qWsnPJElxbv5uNq4rsKazM5ZsbbMbBreX4P9&#10;wy0UazQmHaGumGdka5vfoFTDLTio/REHlUBdN1xEDsgmS1+wud0wIyIXFMeZUSb3/2D5593SkqYq&#10;aZ7nlGim8JGWeEUPDz9/eBJOUaPWuAJdb83SBpbOLIA/ODQkzyxh43qffW1V8EWOZB8FP4yCi70n&#10;HA9PssnZ5HhKCUdblmbvTydZfJOEFUO8sc5/EKBI+CmpxSeNSrPdwvlwA1YMLiGdhutGyvisUpMW&#10;YaenJ9MY4UA2VbBGCqHCxKW0ZMewNlbrPPrIrfoEVXc2TfEL7DFFLMjg3u0ekdAmda9DRz2K4A9S&#10;hDRSfxE16otkuwQjUJeDcS60z7r7bVgl/pY6AgbkGomM2D3Ac04Ddseg9w+hIjbGGJx22f8UPEbE&#10;zKD9GKwaDfY1AIms+syd/yBSJ01QaQXVAavPQteWzvDrBh95wZxfMot9iB2Ls8Xf4FJLwMeE/o+S&#10;Ddjvr50Hf2wPtFLSYl+X1H3bMisokR81Ns5ZNpmEQRA3k+lJjhv71LJ6atFbdQlYHhlOMcPjb/D3&#10;cvitLah7HEHzkBVNTHPMXVLu7bC59N28wSHGxXwe3bD5DfMLfWt4AA+qhiK+298za/pK99gln2GY&#10;Aax4UfCdb4jUMN96qJvYDY+69nrj4Ig12w+5MJme7qPX4yie/QIAAP//AwBQSwMEFAAGAAgAAAAh&#10;AAvbbRbbAAAABwEAAA8AAABkcnMvZG93bnJldi54bWxMj0FvwjAMhe+T+A+RkbiNFBDV2jVFbGLa&#10;eWUTV9OYttA4VZNC9+8Xdtku1rOe9d7nbDOaVlypd41lBYt5BIK4tLrhSsHn/u3xCYTzyBpby6Tg&#10;mxxs8slDhqm2N/6ga+ErEULYpaig9r5LpXRlTQbd3HbEwTvZ3qAPa19J3eMthJtWLqMolgYbDg01&#10;dvRaU3kpBqPgvDvsTufBvBSH9/FrlWgkjFCp2XTcPoPwNPq/Y7jjB3TIA9PRDqydaBWER/zvvHuL&#10;5ToBcQxqncQxyDyT//nzHwAAAP//AwBQSwECLQAUAAYACAAAACEAtoM4kv4AAADhAQAAEwAAAAAA&#10;AAAAAAAAAAAAAAAAW0NvbnRlbnRfVHlwZXNdLnhtbFBLAQItABQABgAIAAAAIQA4/SH/1gAAAJQB&#10;AAALAAAAAAAAAAAAAAAAAC8BAABfcmVscy8ucmVsc1BLAQItABQABgAIAAAAIQDKaYasuAIAANIF&#10;AAAOAAAAAAAAAAAAAAAAAC4CAABkcnMvZTJvRG9jLnhtbFBLAQItABQABgAIAAAAIQAL220W2wAA&#10;AAcBAAAPAAAAAAAAAAAAAAAAABIFAABkcnMvZG93bnJldi54bWxQSwUGAAAAAAQABADzAAAAGgYA&#10;AAAA&#10;" filled="f" strokecolor="#938953 [1614]" strokeweight="1.25pt">
              <v:path arrowok="t"/>
              <w10:wrap anchorx="page" anchory="page"/>
            </v:rect>
          </w:pict>
        </mc:Fallback>
      </mc:AlternateContent>
    </w:r>
    <w:sdt>
      <w:sdtPr>
        <w:rPr>
          <w:color w:val="4F81BD" w:themeColor="accent1"/>
          <w:sz w:val="24"/>
          <w:szCs w:val="24"/>
        </w:rPr>
        <w:alias w:val="Tytuł"/>
        <w:id w:val="15524250"/>
        <w:dataBinding w:prefixMappings="xmlns:ns0='http://schemas.openxmlformats.org/package/2006/metadata/core-properties' xmlns:ns1='http://purl.org/dc/elements/1.1/'" w:xpath="/ns0:coreProperties[1]/ns1:title[1]" w:storeItemID="{6C3C8BC8-F283-45AE-878A-BAB7291924A1}"/>
        <w:text/>
      </w:sdtPr>
      <w:sdtEndPr/>
      <w:sdtContent>
        <w:r w:rsidR="00E81515">
          <w:rPr>
            <w:color w:val="4F81BD" w:themeColor="accent1"/>
            <w:sz w:val="24"/>
            <w:szCs w:val="24"/>
          </w:rPr>
          <w:t>Program współpracy Gminy Kcynia z organizacjami pozarządowymi i innymi podmiotami prowadzącymi działalność pożytku publicznego na rok 2024</w:t>
        </w:r>
      </w:sdtContent>
    </w:sdt>
  </w:p>
  <w:p w14:paraId="1648D998" w14:textId="77777777" w:rsidR="000843D1" w:rsidRDefault="000843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DA2156"/>
    <w:name w:val="WW8Num1"/>
    <w:lvl w:ilvl="0">
      <w:start w:val="1"/>
      <w:numFmt w:val="decimal"/>
      <w:lvlText w:val="%1."/>
      <w:lvlJc w:val="left"/>
      <w:pPr>
        <w:tabs>
          <w:tab w:val="num" w:pos="283"/>
        </w:tabs>
        <w:ind w:left="283" w:hanging="283"/>
      </w:pPr>
      <w:rPr>
        <w:b/>
        <w:bCs/>
        <w:color w:val="auto"/>
      </w:rPr>
    </w:lvl>
    <w:lvl w:ilvl="1">
      <w:start w:val="1"/>
      <w:numFmt w:val="decimal"/>
      <w:lvlText w:val="%2."/>
      <w:lvlJc w:val="left"/>
      <w:pPr>
        <w:tabs>
          <w:tab w:val="num" w:pos="567"/>
        </w:tabs>
        <w:ind w:left="567" w:hanging="283"/>
      </w:pPr>
      <w:rPr>
        <w:b/>
        <w:bCs/>
      </w:rPr>
    </w:lvl>
    <w:lvl w:ilvl="2">
      <w:start w:val="1"/>
      <w:numFmt w:val="decimal"/>
      <w:lvlText w:val="%3."/>
      <w:lvlJc w:val="left"/>
      <w:pPr>
        <w:tabs>
          <w:tab w:val="num" w:pos="850"/>
        </w:tabs>
        <w:ind w:left="850" w:hanging="283"/>
      </w:pPr>
      <w:rPr>
        <w:b/>
        <w:bCs/>
      </w:rPr>
    </w:lvl>
    <w:lvl w:ilvl="3">
      <w:start w:val="1"/>
      <w:numFmt w:val="decimal"/>
      <w:lvlText w:val="%4."/>
      <w:lvlJc w:val="left"/>
      <w:pPr>
        <w:tabs>
          <w:tab w:val="num" w:pos="1134"/>
        </w:tabs>
        <w:ind w:left="1134" w:hanging="283"/>
      </w:pPr>
      <w:rPr>
        <w:b/>
        <w:bCs/>
      </w:rPr>
    </w:lvl>
    <w:lvl w:ilvl="4">
      <w:start w:val="1"/>
      <w:numFmt w:val="decimal"/>
      <w:lvlText w:val="%5."/>
      <w:lvlJc w:val="left"/>
      <w:pPr>
        <w:tabs>
          <w:tab w:val="num" w:pos="1417"/>
        </w:tabs>
        <w:ind w:left="1417" w:hanging="283"/>
      </w:pPr>
      <w:rPr>
        <w:b/>
        <w:bCs/>
      </w:rPr>
    </w:lvl>
    <w:lvl w:ilvl="5">
      <w:start w:val="1"/>
      <w:numFmt w:val="decimal"/>
      <w:lvlText w:val="%6."/>
      <w:lvlJc w:val="left"/>
      <w:pPr>
        <w:tabs>
          <w:tab w:val="num" w:pos="1701"/>
        </w:tabs>
        <w:ind w:left="1701" w:hanging="283"/>
      </w:pPr>
      <w:rPr>
        <w:b/>
        <w:bCs/>
      </w:rPr>
    </w:lvl>
    <w:lvl w:ilvl="6">
      <w:start w:val="1"/>
      <w:numFmt w:val="decimal"/>
      <w:lvlText w:val="%7."/>
      <w:lvlJc w:val="left"/>
      <w:pPr>
        <w:tabs>
          <w:tab w:val="num" w:pos="1984"/>
        </w:tabs>
        <w:ind w:left="1984" w:hanging="283"/>
      </w:pPr>
      <w:rPr>
        <w:b/>
        <w:bCs/>
      </w:rPr>
    </w:lvl>
    <w:lvl w:ilvl="7">
      <w:start w:val="1"/>
      <w:numFmt w:val="decimal"/>
      <w:lvlText w:val="%8."/>
      <w:lvlJc w:val="left"/>
      <w:pPr>
        <w:tabs>
          <w:tab w:val="num" w:pos="2268"/>
        </w:tabs>
        <w:ind w:left="2268" w:hanging="283"/>
      </w:pPr>
      <w:rPr>
        <w:b/>
        <w:bCs/>
      </w:rPr>
    </w:lvl>
    <w:lvl w:ilvl="8">
      <w:start w:val="1"/>
      <w:numFmt w:val="decimal"/>
      <w:lvlText w:val="%9."/>
      <w:lvlJc w:val="left"/>
      <w:pPr>
        <w:tabs>
          <w:tab w:val="num" w:pos="2551"/>
        </w:tabs>
        <w:ind w:left="2551" w:hanging="283"/>
      </w:pPr>
      <w:rPr>
        <w:b/>
        <w:bCs/>
      </w:rPr>
    </w:lvl>
  </w:abstractNum>
  <w:abstractNum w:abstractNumId="1" w15:restartNumberingAfterBreak="0">
    <w:nsid w:val="018A3CA1"/>
    <w:multiLevelType w:val="hybridMultilevel"/>
    <w:tmpl w:val="3A08CDAA"/>
    <w:lvl w:ilvl="0" w:tplc="381E5EB4">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2401A"/>
    <w:multiLevelType w:val="hybridMultilevel"/>
    <w:tmpl w:val="DA48B1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9E6328"/>
    <w:multiLevelType w:val="hybridMultilevel"/>
    <w:tmpl w:val="3F8083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5AC4A0F"/>
    <w:multiLevelType w:val="hybridMultilevel"/>
    <w:tmpl w:val="D5B8B69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5D3152A"/>
    <w:multiLevelType w:val="hybridMultilevel"/>
    <w:tmpl w:val="4B8E15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E51E4C"/>
    <w:multiLevelType w:val="hybridMultilevel"/>
    <w:tmpl w:val="96C8E2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2907A9"/>
    <w:multiLevelType w:val="hybridMultilevel"/>
    <w:tmpl w:val="BFC09AF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C31289"/>
    <w:multiLevelType w:val="hybridMultilevel"/>
    <w:tmpl w:val="6D3AA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EB3D7F"/>
    <w:multiLevelType w:val="hybridMultilevel"/>
    <w:tmpl w:val="B2F2A4F0"/>
    <w:lvl w:ilvl="0" w:tplc="381E5EB4">
      <w:start w:val="1"/>
      <w:numFmt w:val="decimal"/>
      <w:lvlText w:val="%1."/>
      <w:lvlJc w:val="left"/>
      <w:pPr>
        <w:ind w:left="720" w:hanging="360"/>
      </w:pPr>
      <w:rPr>
        <w:rFonts w:hint="default"/>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D708B7"/>
    <w:multiLevelType w:val="hybridMultilevel"/>
    <w:tmpl w:val="1A28B8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0631B77"/>
    <w:multiLevelType w:val="hybridMultilevel"/>
    <w:tmpl w:val="90105272"/>
    <w:lvl w:ilvl="0" w:tplc="56C8D106">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CD5030"/>
    <w:multiLevelType w:val="hybridMultilevel"/>
    <w:tmpl w:val="33B89E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D111E6F"/>
    <w:multiLevelType w:val="hybridMultilevel"/>
    <w:tmpl w:val="87A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FC01138"/>
    <w:multiLevelType w:val="hybridMultilevel"/>
    <w:tmpl w:val="711CD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F7E86"/>
    <w:multiLevelType w:val="hybridMultilevel"/>
    <w:tmpl w:val="6C5441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33008C4"/>
    <w:multiLevelType w:val="hybridMultilevel"/>
    <w:tmpl w:val="ECDE8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D21038"/>
    <w:multiLevelType w:val="hybridMultilevel"/>
    <w:tmpl w:val="E5CA0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E83767"/>
    <w:multiLevelType w:val="hybridMultilevel"/>
    <w:tmpl w:val="FCF26BC4"/>
    <w:lvl w:ilvl="0" w:tplc="E0941586">
      <w:start w:val="1"/>
      <w:numFmt w:val="decimal"/>
      <w:lvlText w:val="%1."/>
      <w:lvlJc w:val="left"/>
      <w:pPr>
        <w:ind w:left="1080" w:hanging="720"/>
      </w:pPr>
      <w:rPr>
        <w:rFonts w:ascii="Calibri" w:eastAsia="Times New Roman" w:hAnsi="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2F57B5A"/>
    <w:multiLevelType w:val="hybridMultilevel"/>
    <w:tmpl w:val="F0F69204"/>
    <w:lvl w:ilvl="0" w:tplc="0415000F">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0" w15:restartNumberingAfterBreak="0">
    <w:nsid w:val="42FF6A68"/>
    <w:multiLevelType w:val="hybridMultilevel"/>
    <w:tmpl w:val="B4F21BB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8A23B7B"/>
    <w:multiLevelType w:val="hybridMultilevel"/>
    <w:tmpl w:val="411E9DD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2" w15:restartNumberingAfterBreak="0">
    <w:nsid w:val="4ABF4038"/>
    <w:multiLevelType w:val="hybridMultilevel"/>
    <w:tmpl w:val="7272E3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CB50A4B"/>
    <w:multiLevelType w:val="hybridMultilevel"/>
    <w:tmpl w:val="579ECE1A"/>
    <w:lvl w:ilvl="0" w:tplc="CCF09C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D2A1A7B"/>
    <w:multiLevelType w:val="hybridMultilevel"/>
    <w:tmpl w:val="3F8083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DCD01E1"/>
    <w:multiLevelType w:val="hybridMultilevel"/>
    <w:tmpl w:val="8BC2F7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F750FCB"/>
    <w:multiLevelType w:val="hybridMultilevel"/>
    <w:tmpl w:val="E68E62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B807B6E"/>
    <w:multiLevelType w:val="hybridMultilevel"/>
    <w:tmpl w:val="FC70E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12F0B7C"/>
    <w:multiLevelType w:val="hybridMultilevel"/>
    <w:tmpl w:val="9FB6B6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17649BD"/>
    <w:multiLevelType w:val="hybridMultilevel"/>
    <w:tmpl w:val="31C003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8301AA"/>
    <w:multiLevelType w:val="hybridMultilevel"/>
    <w:tmpl w:val="673CCDE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8945082"/>
    <w:multiLevelType w:val="hybridMultilevel"/>
    <w:tmpl w:val="C90687A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6A8F4F1D"/>
    <w:multiLevelType w:val="hybridMultilevel"/>
    <w:tmpl w:val="5288A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8C16BC"/>
    <w:multiLevelType w:val="hybridMultilevel"/>
    <w:tmpl w:val="3FD4F8BC"/>
    <w:lvl w:ilvl="0" w:tplc="C98EEB7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35729F9"/>
    <w:multiLevelType w:val="hybridMultilevel"/>
    <w:tmpl w:val="E0FE0F8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748A1A98"/>
    <w:multiLevelType w:val="hybridMultilevel"/>
    <w:tmpl w:val="A89ABF86"/>
    <w:lvl w:ilvl="0" w:tplc="0CD6DBA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5E349DB"/>
    <w:multiLevelType w:val="hybridMultilevel"/>
    <w:tmpl w:val="47FCE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F90A9B"/>
    <w:multiLevelType w:val="hybridMultilevel"/>
    <w:tmpl w:val="406CEAF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CCC7DD2"/>
    <w:multiLevelType w:val="hybridMultilevel"/>
    <w:tmpl w:val="6280317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957713280">
    <w:abstractNumId w:val="18"/>
  </w:num>
  <w:num w:numId="2" w16cid:durableId="490562329">
    <w:abstractNumId w:val="30"/>
  </w:num>
  <w:num w:numId="3" w16cid:durableId="1016496028">
    <w:abstractNumId w:val="37"/>
  </w:num>
  <w:num w:numId="4" w16cid:durableId="1720979759">
    <w:abstractNumId w:val="6"/>
  </w:num>
  <w:num w:numId="5" w16cid:durableId="746263562">
    <w:abstractNumId w:val="28"/>
  </w:num>
  <w:num w:numId="6" w16cid:durableId="1103264264">
    <w:abstractNumId w:val="20"/>
  </w:num>
  <w:num w:numId="7" w16cid:durableId="1382054894">
    <w:abstractNumId w:val="7"/>
  </w:num>
  <w:num w:numId="8" w16cid:durableId="2059696233">
    <w:abstractNumId w:val="22"/>
  </w:num>
  <w:num w:numId="9" w16cid:durableId="1154448257">
    <w:abstractNumId w:val="33"/>
  </w:num>
  <w:num w:numId="10" w16cid:durableId="1322853384">
    <w:abstractNumId w:val="12"/>
  </w:num>
  <w:num w:numId="11" w16cid:durableId="1254821561">
    <w:abstractNumId w:val="2"/>
  </w:num>
  <w:num w:numId="12" w16cid:durableId="1030305249">
    <w:abstractNumId w:val="5"/>
  </w:num>
  <w:num w:numId="13" w16cid:durableId="468517776">
    <w:abstractNumId w:val="0"/>
  </w:num>
  <w:num w:numId="14" w16cid:durableId="1237327028">
    <w:abstractNumId w:val="11"/>
  </w:num>
  <w:num w:numId="15" w16cid:durableId="1896813416">
    <w:abstractNumId w:val="35"/>
  </w:num>
  <w:num w:numId="16" w16cid:durableId="950355606">
    <w:abstractNumId w:val="32"/>
  </w:num>
  <w:num w:numId="17" w16cid:durableId="1701972458">
    <w:abstractNumId w:val="8"/>
  </w:num>
  <w:num w:numId="18" w16cid:durableId="2051687264">
    <w:abstractNumId w:val="17"/>
  </w:num>
  <w:num w:numId="19" w16cid:durableId="203829920">
    <w:abstractNumId w:val="36"/>
  </w:num>
  <w:num w:numId="20" w16cid:durableId="60059686">
    <w:abstractNumId w:val="13"/>
  </w:num>
  <w:num w:numId="21" w16cid:durableId="2069693150">
    <w:abstractNumId w:val="31"/>
  </w:num>
  <w:num w:numId="22" w16cid:durableId="1235895360">
    <w:abstractNumId w:val="4"/>
  </w:num>
  <w:num w:numId="23" w16cid:durableId="738792428">
    <w:abstractNumId w:val="26"/>
  </w:num>
  <w:num w:numId="24" w16cid:durableId="1112045534">
    <w:abstractNumId w:val="38"/>
  </w:num>
  <w:num w:numId="25" w16cid:durableId="70978154">
    <w:abstractNumId w:val="19"/>
  </w:num>
  <w:num w:numId="26" w16cid:durableId="1544519308">
    <w:abstractNumId w:val="21"/>
  </w:num>
  <w:num w:numId="27" w16cid:durableId="1365473777">
    <w:abstractNumId w:val="10"/>
  </w:num>
  <w:num w:numId="28" w16cid:durableId="630089196">
    <w:abstractNumId w:val="34"/>
  </w:num>
  <w:num w:numId="29" w16cid:durableId="1375429632">
    <w:abstractNumId w:val="14"/>
  </w:num>
  <w:num w:numId="30" w16cid:durableId="844981111">
    <w:abstractNumId w:val="3"/>
  </w:num>
  <w:num w:numId="31" w16cid:durableId="636301925">
    <w:abstractNumId w:val="24"/>
  </w:num>
  <w:num w:numId="32" w16cid:durableId="1839533913">
    <w:abstractNumId w:val="29"/>
  </w:num>
  <w:num w:numId="33" w16cid:durableId="1465855503">
    <w:abstractNumId w:val="25"/>
  </w:num>
  <w:num w:numId="34" w16cid:durableId="1441610816">
    <w:abstractNumId w:val="27"/>
  </w:num>
  <w:num w:numId="35" w16cid:durableId="25913412">
    <w:abstractNumId w:val="15"/>
  </w:num>
  <w:num w:numId="36" w16cid:durableId="1734311391">
    <w:abstractNumId w:val="9"/>
  </w:num>
  <w:num w:numId="37" w16cid:durableId="668487833">
    <w:abstractNumId w:val="1"/>
  </w:num>
  <w:num w:numId="38" w16cid:durableId="764696019">
    <w:abstractNumId w:val="23"/>
  </w:num>
  <w:num w:numId="39" w16cid:durableId="10463692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81">
      <o:colormenu v:ext="edit" fillcolor="none [305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91"/>
    <w:rsid w:val="000130C7"/>
    <w:rsid w:val="00035EDD"/>
    <w:rsid w:val="00043F4B"/>
    <w:rsid w:val="00044658"/>
    <w:rsid w:val="00054E0B"/>
    <w:rsid w:val="00057FE1"/>
    <w:rsid w:val="00062160"/>
    <w:rsid w:val="000843D1"/>
    <w:rsid w:val="000879A9"/>
    <w:rsid w:val="000A282C"/>
    <w:rsid w:val="000A3570"/>
    <w:rsid w:val="000A7835"/>
    <w:rsid w:val="000D0683"/>
    <w:rsid w:val="0012122E"/>
    <w:rsid w:val="00130E7B"/>
    <w:rsid w:val="001600D2"/>
    <w:rsid w:val="0016214F"/>
    <w:rsid w:val="001662B1"/>
    <w:rsid w:val="00191FED"/>
    <w:rsid w:val="001B55DA"/>
    <w:rsid w:val="001B63FC"/>
    <w:rsid w:val="001E5091"/>
    <w:rsid w:val="001F5FAD"/>
    <w:rsid w:val="00201A8C"/>
    <w:rsid w:val="00206C90"/>
    <w:rsid w:val="00210BA4"/>
    <w:rsid w:val="00220BDC"/>
    <w:rsid w:val="00222D7C"/>
    <w:rsid w:val="0027763A"/>
    <w:rsid w:val="002A02A6"/>
    <w:rsid w:val="002A529A"/>
    <w:rsid w:val="002C2BD5"/>
    <w:rsid w:val="002F08DC"/>
    <w:rsid w:val="0030335D"/>
    <w:rsid w:val="003046BA"/>
    <w:rsid w:val="003143A1"/>
    <w:rsid w:val="003246C0"/>
    <w:rsid w:val="00326242"/>
    <w:rsid w:val="003314E4"/>
    <w:rsid w:val="00334935"/>
    <w:rsid w:val="00352137"/>
    <w:rsid w:val="003609A5"/>
    <w:rsid w:val="00376CCB"/>
    <w:rsid w:val="003B5B74"/>
    <w:rsid w:val="003C052C"/>
    <w:rsid w:val="003D015A"/>
    <w:rsid w:val="003D204A"/>
    <w:rsid w:val="003D303D"/>
    <w:rsid w:val="00423AAF"/>
    <w:rsid w:val="00433462"/>
    <w:rsid w:val="004362B6"/>
    <w:rsid w:val="00445444"/>
    <w:rsid w:val="00447528"/>
    <w:rsid w:val="00465BB1"/>
    <w:rsid w:val="00484ABA"/>
    <w:rsid w:val="004915C6"/>
    <w:rsid w:val="004C4567"/>
    <w:rsid w:val="004D4F10"/>
    <w:rsid w:val="00510C4A"/>
    <w:rsid w:val="0052756D"/>
    <w:rsid w:val="00557FF5"/>
    <w:rsid w:val="00563B9F"/>
    <w:rsid w:val="0056508F"/>
    <w:rsid w:val="005706CC"/>
    <w:rsid w:val="005A35C2"/>
    <w:rsid w:val="005C12CC"/>
    <w:rsid w:val="005D1CE7"/>
    <w:rsid w:val="005F3337"/>
    <w:rsid w:val="00623481"/>
    <w:rsid w:val="006366F0"/>
    <w:rsid w:val="00657ED5"/>
    <w:rsid w:val="00674C2D"/>
    <w:rsid w:val="00681BBA"/>
    <w:rsid w:val="00685777"/>
    <w:rsid w:val="006A07E2"/>
    <w:rsid w:val="006A67A6"/>
    <w:rsid w:val="006F73DB"/>
    <w:rsid w:val="007003E7"/>
    <w:rsid w:val="00711265"/>
    <w:rsid w:val="007235F0"/>
    <w:rsid w:val="00735225"/>
    <w:rsid w:val="0075488B"/>
    <w:rsid w:val="00776A3B"/>
    <w:rsid w:val="007829A1"/>
    <w:rsid w:val="007A615B"/>
    <w:rsid w:val="007C4E50"/>
    <w:rsid w:val="00817B44"/>
    <w:rsid w:val="00817F62"/>
    <w:rsid w:val="0082317C"/>
    <w:rsid w:val="00830350"/>
    <w:rsid w:val="0083183E"/>
    <w:rsid w:val="00836402"/>
    <w:rsid w:val="00847747"/>
    <w:rsid w:val="00867615"/>
    <w:rsid w:val="00874C42"/>
    <w:rsid w:val="00877DCB"/>
    <w:rsid w:val="008A22C8"/>
    <w:rsid w:val="008B0B06"/>
    <w:rsid w:val="008C4912"/>
    <w:rsid w:val="008D18C3"/>
    <w:rsid w:val="008D1F4C"/>
    <w:rsid w:val="008E4E37"/>
    <w:rsid w:val="00930C99"/>
    <w:rsid w:val="00945BB4"/>
    <w:rsid w:val="00950C52"/>
    <w:rsid w:val="00952012"/>
    <w:rsid w:val="0097150C"/>
    <w:rsid w:val="00997188"/>
    <w:rsid w:val="009C415E"/>
    <w:rsid w:val="009D17B1"/>
    <w:rsid w:val="009F3948"/>
    <w:rsid w:val="00A15E31"/>
    <w:rsid w:val="00A2595B"/>
    <w:rsid w:val="00A75032"/>
    <w:rsid w:val="00A809DC"/>
    <w:rsid w:val="00A8535D"/>
    <w:rsid w:val="00AA5E44"/>
    <w:rsid w:val="00AC6290"/>
    <w:rsid w:val="00AD1134"/>
    <w:rsid w:val="00AD6A9F"/>
    <w:rsid w:val="00AF58A2"/>
    <w:rsid w:val="00B15B10"/>
    <w:rsid w:val="00B21D47"/>
    <w:rsid w:val="00B224B3"/>
    <w:rsid w:val="00B711C7"/>
    <w:rsid w:val="00B773F9"/>
    <w:rsid w:val="00B8753F"/>
    <w:rsid w:val="00B90577"/>
    <w:rsid w:val="00B94FD6"/>
    <w:rsid w:val="00B972B2"/>
    <w:rsid w:val="00BA4E63"/>
    <w:rsid w:val="00BB1FF4"/>
    <w:rsid w:val="00BB21DA"/>
    <w:rsid w:val="00BB7E59"/>
    <w:rsid w:val="00BC4DDC"/>
    <w:rsid w:val="00BD0C79"/>
    <w:rsid w:val="00BD2922"/>
    <w:rsid w:val="00BD7357"/>
    <w:rsid w:val="00BE6898"/>
    <w:rsid w:val="00BF5B67"/>
    <w:rsid w:val="00C01A2D"/>
    <w:rsid w:val="00C06662"/>
    <w:rsid w:val="00C556A8"/>
    <w:rsid w:val="00C715C5"/>
    <w:rsid w:val="00C76E39"/>
    <w:rsid w:val="00CA48ED"/>
    <w:rsid w:val="00CB640B"/>
    <w:rsid w:val="00CF22DF"/>
    <w:rsid w:val="00CF4876"/>
    <w:rsid w:val="00D13AF8"/>
    <w:rsid w:val="00D20350"/>
    <w:rsid w:val="00D21E09"/>
    <w:rsid w:val="00D27F84"/>
    <w:rsid w:val="00D54752"/>
    <w:rsid w:val="00D843D8"/>
    <w:rsid w:val="00DB2576"/>
    <w:rsid w:val="00DB299E"/>
    <w:rsid w:val="00DB5911"/>
    <w:rsid w:val="00DD145E"/>
    <w:rsid w:val="00DF30DF"/>
    <w:rsid w:val="00E03C17"/>
    <w:rsid w:val="00E124C6"/>
    <w:rsid w:val="00E168AA"/>
    <w:rsid w:val="00E21A95"/>
    <w:rsid w:val="00E60CC0"/>
    <w:rsid w:val="00E81515"/>
    <w:rsid w:val="00E8304B"/>
    <w:rsid w:val="00E85F12"/>
    <w:rsid w:val="00E92221"/>
    <w:rsid w:val="00E97901"/>
    <w:rsid w:val="00EA5E46"/>
    <w:rsid w:val="00EB0D90"/>
    <w:rsid w:val="00EC01E7"/>
    <w:rsid w:val="00EC3CED"/>
    <w:rsid w:val="00EC6C10"/>
    <w:rsid w:val="00EF4F1D"/>
    <w:rsid w:val="00F13879"/>
    <w:rsid w:val="00F23D04"/>
    <w:rsid w:val="00F5107B"/>
    <w:rsid w:val="00F60F0E"/>
    <w:rsid w:val="00F63B3C"/>
    <w:rsid w:val="00F6575C"/>
    <w:rsid w:val="00F705BA"/>
    <w:rsid w:val="00F718BE"/>
    <w:rsid w:val="00F73EED"/>
    <w:rsid w:val="00F806B5"/>
    <w:rsid w:val="00F82A96"/>
    <w:rsid w:val="00F869BB"/>
    <w:rsid w:val="00F94A74"/>
    <w:rsid w:val="00FA685A"/>
    <w:rsid w:val="00FC228F"/>
    <w:rsid w:val="00FC6374"/>
    <w:rsid w:val="00FF155E"/>
    <w:rsid w:val="00FF2017"/>
    <w:rsid w:val="00FF76C2"/>
    <w:rsid w:val="00FF7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colormenu v:ext="edit" fillcolor="none [3052]"/>
    </o:shapedefaults>
    <o:shapelayout v:ext="edit">
      <o:idmap v:ext="edit" data="1"/>
    </o:shapelayout>
  </w:shapeDefaults>
  <w:decimalSymbol w:val=","/>
  <w:listSeparator w:val=";"/>
  <w14:docId w14:val="506CBF88"/>
  <w15:docId w15:val="{4FB37637-63CB-401D-87FE-003F8298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091"/>
    <w:pPr>
      <w:spacing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E5091"/>
    <w:pPr>
      <w:ind w:left="720"/>
    </w:pPr>
  </w:style>
  <w:style w:type="character" w:styleId="Hipercze">
    <w:name w:val="Hyperlink"/>
    <w:basedOn w:val="Domylnaczcionkaakapitu"/>
    <w:uiPriority w:val="99"/>
    <w:rsid w:val="001E5091"/>
    <w:rPr>
      <w:color w:val="0000FF"/>
      <w:u w:val="single"/>
    </w:rPr>
  </w:style>
  <w:style w:type="paragraph" w:styleId="Nagwek">
    <w:name w:val="header"/>
    <w:basedOn w:val="Normalny"/>
    <w:link w:val="NagwekZnak"/>
    <w:uiPriority w:val="99"/>
    <w:rsid w:val="00F23D04"/>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F23D04"/>
  </w:style>
  <w:style w:type="paragraph" w:styleId="Stopka">
    <w:name w:val="footer"/>
    <w:basedOn w:val="Normalny"/>
    <w:link w:val="StopkaZnak"/>
    <w:uiPriority w:val="99"/>
    <w:rsid w:val="00F23D04"/>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3D04"/>
  </w:style>
  <w:style w:type="paragraph" w:styleId="Tekstdymka">
    <w:name w:val="Balloon Text"/>
    <w:basedOn w:val="Normalny"/>
    <w:link w:val="TekstdymkaZnak"/>
    <w:uiPriority w:val="99"/>
    <w:semiHidden/>
    <w:rsid w:val="00AD113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D1134"/>
    <w:rPr>
      <w:rFonts w:ascii="Tahoma" w:hAnsi="Tahoma" w:cs="Tahoma"/>
      <w:sz w:val="16"/>
      <w:szCs w:val="16"/>
    </w:rPr>
  </w:style>
  <w:style w:type="paragraph" w:customStyle="1" w:styleId="Akapitzlist1">
    <w:name w:val="Akapit z listą1"/>
    <w:basedOn w:val="Normalny"/>
    <w:uiPriority w:val="99"/>
    <w:rsid w:val="001B63FC"/>
    <w:pPr>
      <w:spacing w:after="200"/>
      <w:ind w:left="720"/>
    </w:pPr>
    <w:rPr>
      <w:rFonts w:eastAsia="Times New Roman"/>
    </w:rPr>
  </w:style>
  <w:style w:type="character" w:customStyle="1" w:styleId="st">
    <w:name w:val="st"/>
    <w:basedOn w:val="Domylnaczcionkaakapitu"/>
    <w:rsid w:val="0016214F"/>
  </w:style>
  <w:style w:type="paragraph" w:styleId="Bezodstpw">
    <w:name w:val="No Spacing"/>
    <w:link w:val="BezodstpwZnak"/>
    <w:uiPriority w:val="1"/>
    <w:qFormat/>
    <w:rsid w:val="00BF5B67"/>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BF5B67"/>
    <w:rPr>
      <w:rFonts w:asciiTheme="minorHAnsi" w:eastAsiaTheme="minorEastAsia" w:hAnsiTheme="minorHAnsi" w:cstheme="minorBidi"/>
    </w:rPr>
  </w:style>
  <w:style w:type="paragraph" w:customStyle="1" w:styleId="Default">
    <w:name w:val="Default"/>
    <w:rsid w:val="00867615"/>
    <w:pPr>
      <w:autoSpaceDE w:val="0"/>
      <w:autoSpaceDN w:val="0"/>
      <w:adjustRightInd w:val="0"/>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F73EED"/>
    <w:rPr>
      <w:sz w:val="16"/>
      <w:szCs w:val="16"/>
    </w:rPr>
  </w:style>
  <w:style w:type="paragraph" w:styleId="Tekstkomentarza">
    <w:name w:val="annotation text"/>
    <w:basedOn w:val="Normalny"/>
    <w:link w:val="TekstkomentarzaZnak"/>
    <w:uiPriority w:val="99"/>
    <w:semiHidden/>
    <w:unhideWhenUsed/>
    <w:rsid w:val="00F73E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3EED"/>
    <w:rPr>
      <w:rFonts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F73EED"/>
    <w:rPr>
      <w:b/>
      <w:bCs/>
    </w:rPr>
  </w:style>
  <w:style w:type="character" w:customStyle="1" w:styleId="TematkomentarzaZnak">
    <w:name w:val="Temat komentarza Znak"/>
    <w:basedOn w:val="TekstkomentarzaZnak"/>
    <w:link w:val="Tematkomentarza"/>
    <w:uiPriority w:val="99"/>
    <w:semiHidden/>
    <w:rsid w:val="00F73EED"/>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9199">
      <w:bodyDiv w:val="1"/>
      <w:marLeft w:val="0"/>
      <w:marRight w:val="0"/>
      <w:marTop w:val="0"/>
      <w:marBottom w:val="0"/>
      <w:divBdr>
        <w:top w:val="none" w:sz="0" w:space="0" w:color="auto"/>
        <w:left w:val="none" w:sz="0" w:space="0" w:color="auto"/>
        <w:bottom w:val="none" w:sz="0" w:space="0" w:color="auto"/>
        <w:right w:val="none" w:sz="0" w:space="0" w:color="auto"/>
      </w:divBdr>
    </w:div>
    <w:div w:id="413672177">
      <w:bodyDiv w:val="1"/>
      <w:marLeft w:val="0"/>
      <w:marRight w:val="0"/>
      <w:marTop w:val="0"/>
      <w:marBottom w:val="0"/>
      <w:divBdr>
        <w:top w:val="none" w:sz="0" w:space="0" w:color="auto"/>
        <w:left w:val="none" w:sz="0" w:space="0" w:color="auto"/>
        <w:bottom w:val="none" w:sz="0" w:space="0" w:color="auto"/>
        <w:right w:val="none" w:sz="0" w:space="0" w:color="auto"/>
      </w:divBdr>
    </w:div>
    <w:div w:id="760949525">
      <w:marLeft w:val="0"/>
      <w:marRight w:val="0"/>
      <w:marTop w:val="0"/>
      <w:marBottom w:val="0"/>
      <w:divBdr>
        <w:top w:val="none" w:sz="0" w:space="0" w:color="auto"/>
        <w:left w:val="none" w:sz="0" w:space="0" w:color="auto"/>
        <w:bottom w:val="none" w:sz="0" w:space="0" w:color="auto"/>
        <w:right w:val="none" w:sz="0" w:space="0" w:color="auto"/>
      </w:divBdr>
      <w:divsChild>
        <w:div w:id="760949519">
          <w:marLeft w:val="0"/>
          <w:marRight w:val="0"/>
          <w:marTop w:val="0"/>
          <w:marBottom w:val="0"/>
          <w:divBdr>
            <w:top w:val="none" w:sz="0" w:space="0" w:color="auto"/>
            <w:left w:val="none" w:sz="0" w:space="0" w:color="auto"/>
            <w:bottom w:val="none" w:sz="0" w:space="0" w:color="auto"/>
            <w:right w:val="none" w:sz="0" w:space="0" w:color="auto"/>
          </w:divBdr>
        </w:div>
        <w:div w:id="760949520">
          <w:marLeft w:val="0"/>
          <w:marRight w:val="0"/>
          <w:marTop w:val="0"/>
          <w:marBottom w:val="0"/>
          <w:divBdr>
            <w:top w:val="none" w:sz="0" w:space="0" w:color="auto"/>
            <w:left w:val="none" w:sz="0" w:space="0" w:color="auto"/>
            <w:bottom w:val="none" w:sz="0" w:space="0" w:color="auto"/>
            <w:right w:val="none" w:sz="0" w:space="0" w:color="auto"/>
          </w:divBdr>
        </w:div>
        <w:div w:id="760949521">
          <w:marLeft w:val="0"/>
          <w:marRight w:val="0"/>
          <w:marTop w:val="0"/>
          <w:marBottom w:val="0"/>
          <w:divBdr>
            <w:top w:val="none" w:sz="0" w:space="0" w:color="auto"/>
            <w:left w:val="none" w:sz="0" w:space="0" w:color="auto"/>
            <w:bottom w:val="none" w:sz="0" w:space="0" w:color="auto"/>
            <w:right w:val="none" w:sz="0" w:space="0" w:color="auto"/>
          </w:divBdr>
        </w:div>
        <w:div w:id="760949522">
          <w:marLeft w:val="0"/>
          <w:marRight w:val="0"/>
          <w:marTop w:val="0"/>
          <w:marBottom w:val="0"/>
          <w:divBdr>
            <w:top w:val="none" w:sz="0" w:space="0" w:color="auto"/>
            <w:left w:val="none" w:sz="0" w:space="0" w:color="auto"/>
            <w:bottom w:val="none" w:sz="0" w:space="0" w:color="auto"/>
            <w:right w:val="none" w:sz="0" w:space="0" w:color="auto"/>
          </w:divBdr>
        </w:div>
        <w:div w:id="760949523">
          <w:marLeft w:val="0"/>
          <w:marRight w:val="0"/>
          <w:marTop w:val="0"/>
          <w:marBottom w:val="0"/>
          <w:divBdr>
            <w:top w:val="none" w:sz="0" w:space="0" w:color="auto"/>
            <w:left w:val="none" w:sz="0" w:space="0" w:color="auto"/>
            <w:bottom w:val="none" w:sz="0" w:space="0" w:color="auto"/>
            <w:right w:val="none" w:sz="0" w:space="0" w:color="auto"/>
          </w:divBdr>
        </w:div>
        <w:div w:id="760949524">
          <w:marLeft w:val="0"/>
          <w:marRight w:val="0"/>
          <w:marTop w:val="0"/>
          <w:marBottom w:val="0"/>
          <w:divBdr>
            <w:top w:val="none" w:sz="0" w:space="0" w:color="auto"/>
            <w:left w:val="none" w:sz="0" w:space="0" w:color="auto"/>
            <w:bottom w:val="none" w:sz="0" w:space="0" w:color="auto"/>
            <w:right w:val="none" w:sz="0" w:space="0" w:color="auto"/>
          </w:divBdr>
        </w:div>
        <w:div w:id="760949526">
          <w:marLeft w:val="0"/>
          <w:marRight w:val="0"/>
          <w:marTop w:val="0"/>
          <w:marBottom w:val="0"/>
          <w:divBdr>
            <w:top w:val="none" w:sz="0" w:space="0" w:color="auto"/>
            <w:left w:val="none" w:sz="0" w:space="0" w:color="auto"/>
            <w:bottom w:val="none" w:sz="0" w:space="0" w:color="auto"/>
            <w:right w:val="none" w:sz="0" w:space="0" w:color="auto"/>
          </w:divBdr>
        </w:div>
        <w:div w:id="760949527">
          <w:marLeft w:val="0"/>
          <w:marRight w:val="0"/>
          <w:marTop w:val="0"/>
          <w:marBottom w:val="0"/>
          <w:divBdr>
            <w:top w:val="none" w:sz="0" w:space="0" w:color="auto"/>
            <w:left w:val="none" w:sz="0" w:space="0" w:color="auto"/>
            <w:bottom w:val="none" w:sz="0" w:space="0" w:color="auto"/>
            <w:right w:val="none" w:sz="0" w:space="0" w:color="auto"/>
          </w:divBdr>
        </w:div>
      </w:divsChild>
    </w:div>
    <w:div w:id="1687101006">
      <w:bodyDiv w:val="1"/>
      <w:marLeft w:val="0"/>
      <w:marRight w:val="0"/>
      <w:marTop w:val="0"/>
      <w:marBottom w:val="0"/>
      <w:divBdr>
        <w:top w:val="none" w:sz="0" w:space="0" w:color="auto"/>
        <w:left w:val="none" w:sz="0" w:space="0" w:color="auto"/>
        <w:bottom w:val="none" w:sz="0" w:space="0" w:color="auto"/>
        <w:right w:val="none" w:sz="0" w:space="0" w:color="auto"/>
      </w:divBdr>
      <w:divsChild>
        <w:div w:id="1053772509">
          <w:marLeft w:val="0"/>
          <w:marRight w:val="0"/>
          <w:marTop w:val="0"/>
          <w:marBottom w:val="0"/>
          <w:divBdr>
            <w:top w:val="none" w:sz="0" w:space="0" w:color="auto"/>
            <w:left w:val="none" w:sz="0" w:space="0" w:color="auto"/>
            <w:bottom w:val="none" w:sz="0" w:space="0" w:color="auto"/>
            <w:right w:val="none" w:sz="0" w:space="0" w:color="auto"/>
          </w:divBdr>
        </w:div>
        <w:div w:id="328366453">
          <w:marLeft w:val="0"/>
          <w:marRight w:val="0"/>
          <w:marTop w:val="0"/>
          <w:marBottom w:val="0"/>
          <w:divBdr>
            <w:top w:val="none" w:sz="0" w:space="0" w:color="auto"/>
            <w:left w:val="none" w:sz="0" w:space="0" w:color="auto"/>
            <w:bottom w:val="none" w:sz="0" w:space="0" w:color="auto"/>
            <w:right w:val="none" w:sz="0" w:space="0" w:color="auto"/>
          </w:divBdr>
        </w:div>
        <w:div w:id="659817433">
          <w:marLeft w:val="0"/>
          <w:marRight w:val="0"/>
          <w:marTop w:val="0"/>
          <w:marBottom w:val="0"/>
          <w:divBdr>
            <w:top w:val="none" w:sz="0" w:space="0" w:color="auto"/>
            <w:left w:val="none" w:sz="0" w:space="0" w:color="auto"/>
            <w:bottom w:val="none" w:sz="0" w:space="0" w:color="auto"/>
            <w:right w:val="none" w:sz="0" w:space="0" w:color="auto"/>
          </w:divBdr>
        </w:div>
        <w:div w:id="522789491">
          <w:marLeft w:val="0"/>
          <w:marRight w:val="0"/>
          <w:marTop w:val="0"/>
          <w:marBottom w:val="0"/>
          <w:divBdr>
            <w:top w:val="none" w:sz="0" w:space="0" w:color="auto"/>
            <w:left w:val="none" w:sz="0" w:space="0" w:color="auto"/>
            <w:bottom w:val="none" w:sz="0" w:space="0" w:color="auto"/>
            <w:right w:val="none" w:sz="0" w:space="0" w:color="auto"/>
          </w:divBdr>
        </w:div>
        <w:div w:id="523175441">
          <w:marLeft w:val="0"/>
          <w:marRight w:val="0"/>
          <w:marTop w:val="0"/>
          <w:marBottom w:val="0"/>
          <w:divBdr>
            <w:top w:val="none" w:sz="0" w:space="0" w:color="auto"/>
            <w:left w:val="none" w:sz="0" w:space="0" w:color="auto"/>
            <w:bottom w:val="none" w:sz="0" w:space="0" w:color="auto"/>
            <w:right w:val="none" w:sz="0" w:space="0" w:color="auto"/>
          </w:divBdr>
        </w:div>
        <w:div w:id="1273172888">
          <w:marLeft w:val="0"/>
          <w:marRight w:val="0"/>
          <w:marTop w:val="0"/>
          <w:marBottom w:val="0"/>
          <w:divBdr>
            <w:top w:val="none" w:sz="0" w:space="0" w:color="auto"/>
            <w:left w:val="none" w:sz="0" w:space="0" w:color="auto"/>
            <w:bottom w:val="none" w:sz="0" w:space="0" w:color="auto"/>
            <w:right w:val="none" w:sz="0" w:space="0" w:color="auto"/>
          </w:divBdr>
        </w:div>
        <w:div w:id="1200046681">
          <w:marLeft w:val="0"/>
          <w:marRight w:val="0"/>
          <w:marTop w:val="0"/>
          <w:marBottom w:val="0"/>
          <w:divBdr>
            <w:top w:val="none" w:sz="0" w:space="0" w:color="auto"/>
            <w:left w:val="none" w:sz="0" w:space="0" w:color="auto"/>
            <w:bottom w:val="none" w:sz="0" w:space="0" w:color="auto"/>
            <w:right w:val="none" w:sz="0" w:space="0" w:color="auto"/>
          </w:divBdr>
        </w:div>
        <w:div w:id="1502768762">
          <w:marLeft w:val="0"/>
          <w:marRight w:val="0"/>
          <w:marTop w:val="0"/>
          <w:marBottom w:val="0"/>
          <w:divBdr>
            <w:top w:val="none" w:sz="0" w:space="0" w:color="auto"/>
            <w:left w:val="none" w:sz="0" w:space="0" w:color="auto"/>
            <w:bottom w:val="none" w:sz="0" w:space="0" w:color="auto"/>
            <w:right w:val="none" w:sz="0" w:space="0" w:color="auto"/>
          </w:divBdr>
        </w:div>
        <w:div w:id="1630892903">
          <w:marLeft w:val="0"/>
          <w:marRight w:val="0"/>
          <w:marTop w:val="0"/>
          <w:marBottom w:val="0"/>
          <w:divBdr>
            <w:top w:val="none" w:sz="0" w:space="0" w:color="auto"/>
            <w:left w:val="none" w:sz="0" w:space="0" w:color="auto"/>
            <w:bottom w:val="none" w:sz="0" w:space="0" w:color="auto"/>
            <w:right w:val="none" w:sz="0" w:space="0" w:color="auto"/>
          </w:divBdr>
        </w:div>
      </w:divsChild>
    </w:div>
    <w:div w:id="1769621672">
      <w:bodyDiv w:val="1"/>
      <w:marLeft w:val="0"/>
      <w:marRight w:val="0"/>
      <w:marTop w:val="0"/>
      <w:marBottom w:val="0"/>
      <w:divBdr>
        <w:top w:val="none" w:sz="0" w:space="0" w:color="auto"/>
        <w:left w:val="none" w:sz="0" w:space="0" w:color="auto"/>
        <w:bottom w:val="none" w:sz="0" w:space="0" w:color="auto"/>
        <w:right w:val="none" w:sz="0" w:space="0" w:color="auto"/>
      </w:divBdr>
    </w:div>
    <w:div w:id="1776362183">
      <w:bodyDiv w:val="1"/>
      <w:marLeft w:val="0"/>
      <w:marRight w:val="0"/>
      <w:marTop w:val="0"/>
      <w:marBottom w:val="0"/>
      <w:divBdr>
        <w:top w:val="none" w:sz="0" w:space="0" w:color="auto"/>
        <w:left w:val="none" w:sz="0" w:space="0" w:color="auto"/>
        <w:bottom w:val="none" w:sz="0" w:space="0" w:color="auto"/>
        <w:right w:val="none" w:sz="0" w:space="0" w:color="auto"/>
      </w:divBdr>
    </w:div>
    <w:div w:id="1799299739">
      <w:bodyDiv w:val="1"/>
      <w:marLeft w:val="0"/>
      <w:marRight w:val="0"/>
      <w:marTop w:val="0"/>
      <w:marBottom w:val="0"/>
      <w:divBdr>
        <w:top w:val="none" w:sz="0" w:space="0" w:color="auto"/>
        <w:left w:val="none" w:sz="0" w:space="0" w:color="auto"/>
        <w:bottom w:val="none" w:sz="0" w:space="0" w:color="auto"/>
        <w:right w:val="none" w:sz="0" w:space="0" w:color="auto"/>
      </w:divBdr>
    </w:div>
    <w:div w:id="206077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yni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3445</Words>
  <Characters>23440</Characters>
  <Application>Microsoft Office Word</Application>
  <DocSecurity>0</DocSecurity>
  <Lines>195</Lines>
  <Paragraphs>53</Paragraphs>
  <ScaleCrop>false</ScaleCrop>
  <HeadingPairs>
    <vt:vector size="2" baseType="variant">
      <vt:variant>
        <vt:lpstr>Tytuł</vt:lpstr>
      </vt:variant>
      <vt:variant>
        <vt:i4>1</vt:i4>
      </vt:variant>
    </vt:vector>
  </HeadingPairs>
  <TitlesOfParts>
    <vt:vector size="1" baseType="lpstr">
      <vt:lpstr>Program współpracy Gminy Kcynia z organizacjami pozarządowymi i innymi podmiotami prowadzącymi działalność pożytku publicznego na rok 2024</vt:lpstr>
    </vt:vector>
  </TitlesOfParts>
  <Company>Microsoft</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współpracy Gminy Kcynia z organizacjami pozarządowymi i innymi podmiotami prowadzącymi działalność pożytku publicznego na rok 2024</dc:title>
  <dc:creator>Ewka</dc:creator>
  <cp:lastModifiedBy>Ewa Hałas</cp:lastModifiedBy>
  <cp:revision>8</cp:revision>
  <cp:lastPrinted>2021-08-16T05:49:00Z</cp:lastPrinted>
  <dcterms:created xsi:type="dcterms:W3CDTF">2022-08-10T11:04:00Z</dcterms:created>
  <dcterms:modified xsi:type="dcterms:W3CDTF">2023-08-09T10:04:00Z</dcterms:modified>
</cp:coreProperties>
</file>