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04FD" w14:textId="77777777" w:rsidR="00A77B3E" w:rsidRDefault="00E35F24">
      <w:pPr>
        <w:ind w:left="5669"/>
        <w:jc w:val="left"/>
        <w:rPr>
          <w:b/>
          <w:i/>
          <w:sz w:val="20"/>
          <w:u w:val="thick"/>
        </w:rPr>
      </w:pPr>
      <w:r>
        <w:rPr>
          <w:b/>
          <w:i/>
          <w:sz w:val="20"/>
          <w:u w:val="thick"/>
        </w:rPr>
        <w:t>Projekt</w:t>
      </w:r>
    </w:p>
    <w:p w14:paraId="4E135293" w14:textId="77777777" w:rsidR="00A77B3E" w:rsidRDefault="00A77B3E">
      <w:pPr>
        <w:ind w:left="5669"/>
        <w:jc w:val="left"/>
        <w:rPr>
          <w:b/>
          <w:i/>
          <w:sz w:val="20"/>
          <w:u w:val="thick"/>
        </w:rPr>
      </w:pPr>
    </w:p>
    <w:p w14:paraId="70137AF0" w14:textId="77777777" w:rsidR="00A77B3E" w:rsidRDefault="00A77B3E">
      <w:pPr>
        <w:ind w:left="5669"/>
        <w:jc w:val="left"/>
        <w:rPr>
          <w:sz w:val="20"/>
        </w:rPr>
      </w:pPr>
    </w:p>
    <w:p w14:paraId="3660408D" w14:textId="77777777" w:rsidR="00A77B3E" w:rsidRDefault="00A77B3E">
      <w:pPr>
        <w:ind w:left="5669"/>
        <w:jc w:val="left"/>
        <w:rPr>
          <w:sz w:val="20"/>
        </w:rPr>
      </w:pPr>
    </w:p>
    <w:p w14:paraId="25992256" w14:textId="77777777" w:rsidR="00A77B3E" w:rsidRDefault="00E35F24">
      <w:pPr>
        <w:jc w:val="center"/>
        <w:rPr>
          <w:b/>
          <w:caps/>
        </w:rPr>
      </w:pPr>
      <w:r>
        <w:rPr>
          <w:b/>
          <w:caps/>
        </w:rPr>
        <w:t>Uchwała Nr ...../....../2025</w:t>
      </w:r>
      <w:r>
        <w:rPr>
          <w:b/>
          <w:caps/>
        </w:rPr>
        <w:br/>
        <w:t>Rady Miejskiej w Kcyni</w:t>
      </w:r>
    </w:p>
    <w:p w14:paraId="7EC71129" w14:textId="77777777" w:rsidR="00A77B3E" w:rsidRDefault="00E35F24">
      <w:pPr>
        <w:spacing w:before="280" w:after="280"/>
        <w:jc w:val="center"/>
        <w:rPr>
          <w:b/>
          <w:caps/>
        </w:rPr>
      </w:pPr>
      <w:r>
        <w:t>z dnia .................... 2025 r.</w:t>
      </w:r>
    </w:p>
    <w:p w14:paraId="35EA3C85" w14:textId="77777777" w:rsidR="00A77B3E" w:rsidRDefault="00E35F24">
      <w:pPr>
        <w:keepNext/>
        <w:spacing w:after="480"/>
        <w:jc w:val="center"/>
      </w:pPr>
      <w:r>
        <w:rPr>
          <w:b/>
        </w:rPr>
        <w:t>w sprawie przyjęcia programu opieki nad zwierzętami bezdomnymi oraz zapobiegania bezdomności zwierząt w Gminie Kcynia w 2025 r.</w:t>
      </w:r>
    </w:p>
    <w:p w14:paraId="76208012" w14:textId="77777777" w:rsidR="00A77B3E" w:rsidRDefault="00E35F24">
      <w:pPr>
        <w:keepLines/>
        <w:spacing w:before="120" w:after="120"/>
        <w:ind w:firstLine="227"/>
      </w:pPr>
      <w:r>
        <w:t>Na podstawie art. 18 ust. 2 pkt 15 ustawy z dnia 8 marca 1990 r. o samorządzie gminnym (Dz. U. z 2024 r. poz. 1465 ze zm.) oraz art. 11a ustawy z dnia 21 sierpnia 1997 r. o ochronie zwierząt (Dz. U. z 2023 r. poz. 1580 ze zm.) Rada Miejska w Kcyni, po uzgodnieniu z Powiatowym Lekarzem Weterynarii w Nakle nad Notecią oraz po zasięgnięciu opinii dzierżawców obwodów łowieckich działających na obszarze gminy,</w:t>
      </w:r>
    </w:p>
    <w:p w14:paraId="57DE36DC" w14:textId="77777777" w:rsidR="00A77B3E" w:rsidRDefault="00E35F24">
      <w:pPr>
        <w:spacing w:before="120" w:after="120"/>
        <w:jc w:val="center"/>
        <w:rPr>
          <w:b/>
        </w:rPr>
      </w:pPr>
      <w:r>
        <w:rPr>
          <w:b/>
        </w:rPr>
        <w:t>uchwala, co następuje:</w:t>
      </w:r>
    </w:p>
    <w:p w14:paraId="02EB8DBC" w14:textId="77777777" w:rsidR="00A77B3E" w:rsidRDefault="00E35F24">
      <w:pPr>
        <w:keepLines/>
        <w:spacing w:before="120" w:after="120"/>
        <w:ind w:firstLine="340"/>
      </w:pPr>
      <w:r>
        <w:rPr>
          <w:b/>
        </w:rPr>
        <w:t>§ 1. </w:t>
      </w:r>
      <w:r>
        <w:t>Przyjmuje program opieki nad zwierzętami bezdomnymi oraz zapobiegania bezdomności zwierząt na terenie Gminy Kcynia, stanowiący załącznik do uchwały.</w:t>
      </w:r>
    </w:p>
    <w:p w14:paraId="21A929C9" w14:textId="77777777" w:rsidR="00A77B3E" w:rsidRDefault="00E35F24">
      <w:pPr>
        <w:keepLines/>
        <w:spacing w:before="120" w:after="120"/>
        <w:ind w:firstLine="340"/>
      </w:pPr>
      <w:r>
        <w:rPr>
          <w:b/>
        </w:rPr>
        <w:t>§ 2. </w:t>
      </w:r>
      <w:r>
        <w:t>Wykonanie uchwały powierza się Burmistrzowi Kcyni.</w:t>
      </w:r>
    </w:p>
    <w:p w14:paraId="71B4B83F" w14:textId="77777777" w:rsidR="00A77B3E" w:rsidRDefault="00E35F24">
      <w:pPr>
        <w:keepNext/>
        <w:keepLines/>
        <w:spacing w:before="120" w:after="120"/>
        <w:ind w:firstLine="340"/>
      </w:pPr>
      <w:r>
        <w:rPr>
          <w:b/>
        </w:rPr>
        <w:t>§ 3. </w:t>
      </w:r>
      <w:r>
        <w:t>Uchwała wchodzi w życie po upływie 14 dni od dnia ogłoszenia w Dzienniku Urzędowym  Województwa Kujawsko-Pomorskiego</w:t>
      </w:r>
    </w:p>
    <w:p w14:paraId="3D0D2A85" w14:textId="77777777" w:rsidR="00A77B3E" w:rsidRDefault="00A77B3E">
      <w:pPr>
        <w:keepNext/>
        <w:keepLines/>
        <w:spacing w:before="120" w:after="120"/>
        <w:ind w:firstLine="340"/>
      </w:pPr>
    </w:p>
    <w:p w14:paraId="3D24FDDE" w14:textId="77777777" w:rsidR="00A77B3E" w:rsidRDefault="00E35F24">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151671" w14:paraId="19EA4D21" w14:textId="77777777">
        <w:tc>
          <w:tcPr>
            <w:tcW w:w="2500" w:type="pct"/>
            <w:tcMar>
              <w:top w:w="0" w:type="dxa"/>
              <w:left w:w="0" w:type="dxa"/>
              <w:bottom w:w="0" w:type="dxa"/>
              <w:right w:w="0" w:type="dxa"/>
            </w:tcMar>
            <w:hideMark/>
          </w:tcPr>
          <w:p w14:paraId="4F2C0769" w14:textId="77777777" w:rsidR="00151671" w:rsidRDefault="00151671">
            <w:pPr>
              <w:keepNext/>
              <w:keepLines/>
              <w:jc w:val="left"/>
              <w:rPr>
                <w:color w:val="000000"/>
                <w:szCs w:val="22"/>
              </w:rPr>
            </w:pPr>
          </w:p>
        </w:tc>
        <w:tc>
          <w:tcPr>
            <w:tcW w:w="2500" w:type="pct"/>
            <w:tcMar>
              <w:top w:w="0" w:type="dxa"/>
              <w:left w:w="0" w:type="dxa"/>
              <w:bottom w:w="0" w:type="dxa"/>
              <w:right w:w="0" w:type="dxa"/>
            </w:tcMar>
            <w:hideMark/>
          </w:tcPr>
          <w:p w14:paraId="67253836" w14:textId="77777777" w:rsidR="00151671" w:rsidRDefault="00E35F24">
            <w:pPr>
              <w:keepNext/>
              <w:keepLines/>
              <w:spacing w:before="560" w:after="560"/>
              <w:ind w:left="1134" w:right="1134"/>
              <w:jc w:val="center"/>
              <w:rPr>
                <w:color w:val="000000"/>
                <w:szCs w:val="22"/>
              </w:rPr>
            </w:pPr>
            <w:r>
              <w:rPr>
                <w:color w:val="000000"/>
                <w:szCs w:val="22"/>
              </w:rPr>
              <w:t>Przewodniczący Rady Miejskiej w Kcyni</w:t>
            </w:r>
            <w:r>
              <w:rPr>
                <w:color w:val="000000"/>
                <w:szCs w:val="22"/>
              </w:rPr>
              <w:br/>
            </w:r>
            <w:r>
              <w:rPr>
                <w:color w:val="000000"/>
                <w:szCs w:val="22"/>
              </w:rPr>
              <w:br/>
            </w:r>
            <w:r>
              <w:rPr>
                <w:color w:val="000000"/>
                <w:szCs w:val="22"/>
              </w:rPr>
              <w:br/>
            </w:r>
            <w:r>
              <w:rPr>
                <w:b/>
              </w:rPr>
              <w:t>Zbigniew Witczak</w:t>
            </w:r>
          </w:p>
        </w:tc>
      </w:tr>
    </w:tbl>
    <w:p w14:paraId="4C9DB8D7" w14:textId="77777777" w:rsidR="00A77B3E" w:rsidRDefault="00A77B3E">
      <w:pPr>
        <w:keepNext/>
        <w:sectPr w:rsidR="00A77B3E">
          <w:endnotePr>
            <w:numFmt w:val="decimal"/>
          </w:endnotePr>
          <w:pgSz w:w="11906" w:h="16838"/>
          <w:pgMar w:top="992" w:right="1020" w:bottom="992" w:left="1020" w:header="708" w:footer="708" w:gutter="0"/>
          <w:cols w:space="708"/>
          <w:docGrid w:linePitch="360"/>
        </w:sectPr>
      </w:pPr>
    </w:p>
    <w:p w14:paraId="59C8DF61" w14:textId="77777777" w:rsidR="00A77B3E" w:rsidRDefault="00E35F24">
      <w:pPr>
        <w:keepNext/>
        <w:spacing w:before="120" w:after="120" w:line="360" w:lineRule="auto"/>
        <w:ind w:left="5614"/>
        <w:jc w:val="left"/>
      </w:pPr>
      <w:r>
        <w:lastRenderedPageBreak/>
        <w:fldChar w:fldCharType="begin"/>
      </w:r>
      <w:r>
        <w:fldChar w:fldCharType="separate"/>
      </w:r>
      <w:r>
        <w:fldChar w:fldCharType="end"/>
      </w:r>
      <w:r>
        <w:t>Załącznik do uchwały Nr ...../....../2025</w:t>
      </w:r>
      <w:r>
        <w:br/>
        <w:t>Rady Miejskiej w Kcyni</w:t>
      </w:r>
      <w:r>
        <w:br/>
        <w:t>z dnia....................2025 r.</w:t>
      </w:r>
    </w:p>
    <w:p w14:paraId="0A2E6CD3" w14:textId="77777777" w:rsidR="00A77B3E" w:rsidRDefault="00E35F24">
      <w:pPr>
        <w:keepNext/>
        <w:spacing w:after="480"/>
        <w:jc w:val="center"/>
      </w:pPr>
      <w:r>
        <w:rPr>
          <w:b/>
        </w:rPr>
        <w:t>PROGRAM OPIEKI NAD ZWIERZĘTAMI BEZDOMNYMI</w:t>
      </w:r>
    </w:p>
    <w:p w14:paraId="3211934D" w14:textId="77777777" w:rsidR="00A77B3E" w:rsidRDefault="00E35F24">
      <w:pPr>
        <w:spacing w:before="120" w:after="120"/>
        <w:ind w:left="283" w:firstLine="227"/>
        <w:jc w:val="center"/>
        <w:rPr>
          <w:color w:val="000000"/>
          <w:u w:color="000000"/>
        </w:rPr>
      </w:pPr>
      <w:r>
        <w:rPr>
          <w:b/>
        </w:rPr>
        <w:t>ORAZ ZAPOBIEGANIA BEZDOMNOSCI ZWIERZĄT</w:t>
      </w:r>
    </w:p>
    <w:p w14:paraId="674CB0BC" w14:textId="77777777" w:rsidR="00A77B3E" w:rsidRDefault="00E35F24">
      <w:pPr>
        <w:spacing w:before="120" w:after="120"/>
        <w:ind w:left="283" w:firstLine="227"/>
        <w:jc w:val="center"/>
        <w:rPr>
          <w:color w:val="000000"/>
          <w:u w:color="000000"/>
        </w:rPr>
      </w:pPr>
      <w:r>
        <w:rPr>
          <w:b/>
          <w:color w:val="000000"/>
          <w:u w:color="000000"/>
        </w:rPr>
        <w:t>W GMINIE KCYNIA W 2025 r.</w:t>
      </w:r>
    </w:p>
    <w:p w14:paraId="04250C3E" w14:textId="77777777" w:rsidR="00A77B3E" w:rsidRDefault="00E35F24">
      <w:pPr>
        <w:keepNext/>
        <w:jc w:val="center"/>
        <w:rPr>
          <w:color w:val="000000"/>
          <w:u w:color="000000"/>
        </w:rPr>
      </w:pPr>
      <w:r>
        <w:rPr>
          <w:b/>
        </w:rPr>
        <w:t>Rozdział 1.</w:t>
      </w:r>
      <w:r>
        <w:rPr>
          <w:color w:val="000000"/>
          <w:u w:color="000000"/>
        </w:rPr>
        <w:br/>
      </w:r>
      <w:r>
        <w:rPr>
          <w:b/>
          <w:color w:val="000000"/>
          <w:u w:color="000000"/>
        </w:rPr>
        <w:t>POSTANOWIENIA OGÓLNE</w:t>
      </w:r>
    </w:p>
    <w:p w14:paraId="1C53683D" w14:textId="77777777" w:rsidR="00A77B3E" w:rsidRDefault="00E35F24">
      <w:pPr>
        <w:keepLines/>
        <w:spacing w:before="120" w:after="120"/>
        <w:ind w:firstLine="340"/>
        <w:rPr>
          <w:color w:val="000000"/>
          <w:u w:color="000000"/>
        </w:rPr>
      </w:pPr>
      <w:r>
        <w:rPr>
          <w:b/>
        </w:rPr>
        <w:t>§ 1. </w:t>
      </w:r>
      <w:r>
        <w:rPr>
          <w:color w:val="000000"/>
          <w:u w:color="000000"/>
        </w:rPr>
        <w:t>Ilekroć w uchwale jest mowa o:</w:t>
      </w:r>
    </w:p>
    <w:p w14:paraId="46D2AB1A" w14:textId="77777777" w:rsidR="00A77B3E" w:rsidRDefault="00E35F24">
      <w:pPr>
        <w:spacing w:before="120" w:after="120"/>
        <w:ind w:left="340" w:hanging="227"/>
        <w:rPr>
          <w:color w:val="000000"/>
          <w:u w:color="000000"/>
        </w:rPr>
      </w:pPr>
      <w:r>
        <w:t>1) </w:t>
      </w:r>
      <w:r>
        <w:rPr>
          <w:color w:val="000000"/>
          <w:u w:color="000000"/>
        </w:rPr>
        <w:t>Urzędzie, należy przez to rozumieć Urząd Miejski w Kcyni,</w:t>
      </w:r>
    </w:p>
    <w:p w14:paraId="1AFACE1A" w14:textId="77777777" w:rsidR="00A77B3E" w:rsidRDefault="00E35F24">
      <w:pPr>
        <w:spacing w:before="120" w:after="120"/>
        <w:ind w:left="340" w:hanging="227"/>
        <w:rPr>
          <w:color w:val="000000"/>
          <w:u w:color="000000"/>
        </w:rPr>
      </w:pPr>
      <w:r>
        <w:t>2) </w:t>
      </w:r>
      <w:r>
        <w:rPr>
          <w:color w:val="000000"/>
          <w:u w:color="000000"/>
        </w:rPr>
        <w:t>Referacie Rolnictwa, Ochrony Środowiska i Gospodarki Nieruchomościami, należy przez to rozumieć Referat Rolnictwa, Ochrony Środowiska i Gospodarki Nieruchomościami w Urzędzie Miejskim w Kcyni.</w:t>
      </w:r>
    </w:p>
    <w:p w14:paraId="22C18421" w14:textId="77777777" w:rsidR="00A77B3E" w:rsidRDefault="00E35F24">
      <w:pPr>
        <w:spacing w:before="120" w:after="120"/>
        <w:ind w:left="340" w:hanging="227"/>
        <w:rPr>
          <w:color w:val="000000"/>
          <w:u w:color="000000"/>
        </w:rPr>
      </w:pPr>
      <w:r>
        <w:t>3) </w:t>
      </w:r>
      <w:r>
        <w:rPr>
          <w:color w:val="000000"/>
          <w:u w:color="000000"/>
        </w:rPr>
        <w:t>Schronisku, należy przez to rozumieć  Schronisko dla zwierząt, z którym Gmina Kcynia ma podpisaną umowę.</w:t>
      </w:r>
    </w:p>
    <w:p w14:paraId="74F6A0CE" w14:textId="77777777" w:rsidR="00A77B3E" w:rsidRDefault="00E35F24">
      <w:pPr>
        <w:spacing w:before="120" w:after="120"/>
        <w:ind w:left="340" w:hanging="227"/>
        <w:rPr>
          <w:color w:val="000000"/>
          <w:u w:color="000000"/>
        </w:rPr>
      </w:pPr>
      <w:r>
        <w:t>4) </w:t>
      </w:r>
      <w:r>
        <w:rPr>
          <w:color w:val="000000"/>
          <w:u w:color="000000"/>
        </w:rPr>
        <w:t>Programie, należy przez to rozumieć Program opieki nad zwierzętami bezdomnymi oraz zapobiegania bezdomności zwierząt na terenie gminy Kcynia w 2025 r.</w:t>
      </w:r>
    </w:p>
    <w:p w14:paraId="3483EF3B" w14:textId="77777777" w:rsidR="00A77B3E" w:rsidRDefault="00E35F24">
      <w:pPr>
        <w:keepLines/>
        <w:spacing w:before="120" w:after="120"/>
        <w:ind w:firstLine="340"/>
        <w:rPr>
          <w:color w:val="000000"/>
          <w:u w:color="000000"/>
        </w:rPr>
      </w:pPr>
      <w:r>
        <w:rPr>
          <w:b/>
        </w:rPr>
        <w:t>§ 2. </w:t>
      </w:r>
      <w:r>
        <w:t>1. </w:t>
      </w:r>
      <w:r>
        <w:rPr>
          <w:color w:val="000000"/>
          <w:u w:color="000000"/>
        </w:rPr>
        <w:t xml:space="preserve">Koordynatorem programu jest Burmistrz Kcyni, za pośrednictwem Referatu Rolnictwa, </w:t>
      </w:r>
    </w:p>
    <w:p w14:paraId="447D6F98" w14:textId="77777777" w:rsidR="00A77B3E" w:rsidRDefault="00E35F24">
      <w:pPr>
        <w:spacing w:before="120" w:after="120"/>
        <w:ind w:left="283" w:firstLine="227"/>
        <w:rPr>
          <w:color w:val="000000"/>
          <w:u w:color="000000"/>
        </w:rPr>
      </w:pPr>
      <w:r>
        <w:rPr>
          <w:color w:val="000000"/>
          <w:u w:color="000000"/>
        </w:rPr>
        <w:t>Ochrony Środowiska i Gospodarki Nieruchomościami.</w:t>
      </w:r>
    </w:p>
    <w:p w14:paraId="1B2EE6CC" w14:textId="77777777" w:rsidR="00A77B3E" w:rsidRDefault="00E35F24">
      <w:pPr>
        <w:keepLines/>
        <w:spacing w:before="120" w:after="120"/>
        <w:ind w:firstLine="340"/>
        <w:rPr>
          <w:color w:val="000000"/>
          <w:u w:color="000000"/>
        </w:rPr>
      </w:pPr>
      <w:r>
        <w:t>2. </w:t>
      </w:r>
      <w:r>
        <w:rPr>
          <w:color w:val="000000"/>
          <w:u w:color="000000"/>
        </w:rPr>
        <w:t>Realizatorami Programu są:</w:t>
      </w:r>
    </w:p>
    <w:p w14:paraId="7158EC02" w14:textId="77777777" w:rsidR="00A77B3E" w:rsidRDefault="00E35F24">
      <w:pPr>
        <w:spacing w:before="120" w:after="120"/>
        <w:ind w:left="340" w:hanging="227"/>
        <w:rPr>
          <w:color w:val="000000"/>
          <w:u w:color="000000"/>
        </w:rPr>
      </w:pPr>
      <w:r>
        <w:t>1) </w:t>
      </w:r>
      <w:r>
        <w:rPr>
          <w:color w:val="000000"/>
          <w:u w:color="000000"/>
        </w:rPr>
        <w:t>Na poziomie Gminy Kcynia - Burmistrz Kcyni, za pośrednictwem Referatu Rolnictwa, Ochrony Środowiska i Gospodarki Nieruchomościami.</w:t>
      </w:r>
    </w:p>
    <w:p w14:paraId="7B630900" w14:textId="77777777" w:rsidR="00A77B3E" w:rsidRDefault="00E35F24">
      <w:pPr>
        <w:spacing w:before="120" w:after="120"/>
        <w:ind w:left="340" w:hanging="227"/>
        <w:rPr>
          <w:color w:val="000000"/>
          <w:u w:color="000000"/>
        </w:rPr>
      </w:pPr>
      <w:r>
        <w:t>2) </w:t>
      </w:r>
      <w:r>
        <w:rPr>
          <w:color w:val="000000"/>
          <w:u w:color="000000"/>
        </w:rPr>
        <w:t>Fundacja ,, Radość Psiaka” administrująca schroniskiem dla zwierząt.</w:t>
      </w:r>
    </w:p>
    <w:p w14:paraId="215D4401" w14:textId="77777777" w:rsidR="00A77B3E" w:rsidRDefault="00E35F24">
      <w:pPr>
        <w:spacing w:before="120" w:after="120"/>
        <w:ind w:left="340" w:hanging="227"/>
        <w:rPr>
          <w:color w:val="000000"/>
          <w:u w:color="000000"/>
        </w:rPr>
      </w:pPr>
      <w:r>
        <w:t>3) </w:t>
      </w:r>
      <w:r>
        <w:rPr>
          <w:color w:val="000000"/>
          <w:u w:color="000000"/>
        </w:rPr>
        <w:t>Zakład Gospodarki Komunalnej i Mieszkaniowej w Kcyni Spółka z o .o.</w:t>
      </w:r>
    </w:p>
    <w:p w14:paraId="1206AFB6" w14:textId="77777777" w:rsidR="00A77B3E" w:rsidRDefault="00E35F24">
      <w:pPr>
        <w:spacing w:before="120" w:after="120"/>
        <w:ind w:left="340" w:hanging="227"/>
        <w:rPr>
          <w:color w:val="000000"/>
          <w:u w:color="000000"/>
        </w:rPr>
      </w:pPr>
      <w:r>
        <w:t>4) </w:t>
      </w:r>
      <w:r>
        <w:rPr>
          <w:color w:val="000000"/>
          <w:u w:color="000000"/>
        </w:rPr>
        <w:t>Nakielskie Centrum Weterynaryjne – Przychodnia Weterynaryjna ,,SZARIK” ul. Staszica 21; 89-100 Nakło nad Notecią</w:t>
      </w:r>
    </w:p>
    <w:p w14:paraId="258F8853" w14:textId="77777777" w:rsidR="00A77B3E" w:rsidRDefault="00E35F24">
      <w:pPr>
        <w:spacing w:before="120" w:after="120"/>
        <w:ind w:left="340" w:hanging="227"/>
        <w:rPr>
          <w:color w:val="000000"/>
          <w:u w:color="000000"/>
        </w:rPr>
      </w:pPr>
      <w:r>
        <w:t>5) </w:t>
      </w:r>
      <w:r>
        <w:rPr>
          <w:color w:val="000000"/>
          <w:u w:color="000000"/>
        </w:rPr>
        <w:t>Przedsiębiorstwo Przemysłowo - Handlowe ,, HETMAN” Bedlno 24; 99-311 Bedlno</w:t>
      </w:r>
    </w:p>
    <w:p w14:paraId="0E6D9C44" w14:textId="77777777" w:rsidR="00A77B3E" w:rsidRDefault="00E35F24">
      <w:pPr>
        <w:spacing w:before="120" w:after="120"/>
        <w:ind w:left="340" w:hanging="227"/>
        <w:rPr>
          <w:color w:val="000000"/>
          <w:u w:color="000000"/>
        </w:rPr>
      </w:pPr>
      <w:r>
        <w:t>6) </w:t>
      </w:r>
      <w:r>
        <w:rPr>
          <w:color w:val="000000"/>
          <w:u w:color="000000"/>
        </w:rPr>
        <w:t>Społeczni karmiciele – osoby fizyczne lub organizacje społeczne statutowo zajmujące się zwierzętami bezdomnymi.</w:t>
      </w:r>
    </w:p>
    <w:p w14:paraId="1E109474" w14:textId="77777777" w:rsidR="00A77B3E" w:rsidRDefault="00E35F24">
      <w:pPr>
        <w:keepNext/>
        <w:jc w:val="center"/>
        <w:rPr>
          <w:color w:val="000000"/>
          <w:u w:color="000000"/>
        </w:rPr>
      </w:pPr>
      <w:r>
        <w:rPr>
          <w:b/>
        </w:rPr>
        <w:t>Rozdział 2.</w:t>
      </w:r>
      <w:r>
        <w:rPr>
          <w:color w:val="000000"/>
          <w:u w:color="000000"/>
        </w:rPr>
        <w:br/>
      </w:r>
      <w:r>
        <w:rPr>
          <w:b/>
          <w:color w:val="000000"/>
          <w:u w:color="000000"/>
        </w:rPr>
        <w:t>CEL PROGRAMU</w:t>
      </w:r>
    </w:p>
    <w:p w14:paraId="7D1BDF02" w14:textId="77777777" w:rsidR="00A77B3E" w:rsidRDefault="00E35F24">
      <w:pPr>
        <w:keepLines/>
        <w:spacing w:before="120" w:after="120"/>
        <w:ind w:firstLine="340"/>
        <w:rPr>
          <w:color w:val="000000"/>
          <w:u w:color="000000"/>
        </w:rPr>
      </w:pPr>
      <w:r>
        <w:rPr>
          <w:b/>
        </w:rPr>
        <w:t>§ 3. </w:t>
      </w:r>
      <w:r>
        <w:t>1. </w:t>
      </w:r>
      <w:r>
        <w:rPr>
          <w:color w:val="000000"/>
          <w:u w:color="000000"/>
        </w:rPr>
        <w:t>Celem programu jest zapobieganie bezdomności zwierząt na terenie Gminy Kcynia oraz opieka nad zwierzętami bezdomnymi.</w:t>
      </w:r>
    </w:p>
    <w:p w14:paraId="31474AC3" w14:textId="77777777" w:rsidR="00A77B3E" w:rsidRDefault="00E35F24">
      <w:pPr>
        <w:keepLines/>
        <w:spacing w:before="120" w:after="120"/>
        <w:ind w:firstLine="340"/>
        <w:rPr>
          <w:color w:val="000000"/>
          <w:u w:color="000000"/>
        </w:rPr>
      </w:pPr>
      <w:r>
        <w:t>2. </w:t>
      </w:r>
      <w:r>
        <w:rPr>
          <w:color w:val="000000"/>
          <w:u w:color="000000"/>
        </w:rPr>
        <w:t>Zadania Programu to:</w:t>
      </w:r>
    </w:p>
    <w:p w14:paraId="170BD835" w14:textId="77777777" w:rsidR="00A77B3E" w:rsidRDefault="00E35F24">
      <w:pPr>
        <w:spacing w:before="120" w:after="120"/>
        <w:ind w:left="340" w:hanging="227"/>
        <w:rPr>
          <w:color w:val="000000"/>
          <w:u w:color="000000"/>
        </w:rPr>
      </w:pPr>
      <w:r>
        <w:t>1) </w:t>
      </w:r>
      <w:r>
        <w:rPr>
          <w:color w:val="000000"/>
          <w:u w:color="000000"/>
        </w:rPr>
        <w:t>zapewnienie bezdomnym zwierzętom miejsca w schronisku dla zwierząt;</w:t>
      </w:r>
    </w:p>
    <w:p w14:paraId="3C723A07" w14:textId="77777777" w:rsidR="00A77B3E" w:rsidRDefault="00E35F24">
      <w:pPr>
        <w:spacing w:before="120" w:after="120"/>
        <w:ind w:left="340" w:hanging="227"/>
        <w:rPr>
          <w:color w:val="000000"/>
          <w:u w:color="000000"/>
        </w:rPr>
      </w:pPr>
      <w:r>
        <w:t>2) </w:t>
      </w:r>
      <w:r>
        <w:rPr>
          <w:color w:val="000000"/>
          <w:u w:color="000000"/>
        </w:rPr>
        <w:t>opieka nad wolno żyjącymi kotami, a w tym ich dokarmianie;</w:t>
      </w:r>
    </w:p>
    <w:p w14:paraId="0528F10B" w14:textId="77777777" w:rsidR="00A77B3E" w:rsidRDefault="00E35F24">
      <w:pPr>
        <w:spacing w:before="120" w:after="120"/>
        <w:ind w:left="340" w:hanging="227"/>
        <w:rPr>
          <w:color w:val="000000"/>
          <w:u w:color="000000"/>
        </w:rPr>
      </w:pPr>
      <w:r>
        <w:t>3) </w:t>
      </w:r>
      <w:r>
        <w:rPr>
          <w:color w:val="000000"/>
          <w:u w:color="000000"/>
        </w:rPr>
        <w:t>odławianie bezdomnych zwierząt;</w:t>
      </w:r>
    </w:p>
    <w:p w14:paraId="0EB3E5F3" w14:textId="77777777" w:rsidR="00A77B3E" w:rsidRDefault="00E35F24">
      <w:pPr>
        <w:spacing w:before="120" w:after="120"/>
        <w:ind w:left="340" w:hanging="227"/>
        <w:rPr>
          <w:color w:val="000000"/>
          <w:u w:color="000000"/>
        </w:rPr>
      </w:pPr>
      <w:r>
        <w:t>4) </w:t>
      </w:r>
      <w:r>
        <w:rPr>
          <w:color w:val="000000"/>
          <w:u w:color="000000"/>
        </w:rPr>
        <w:t>obligatoryjna sterylizacja albo kastracja zwierząt w schronisku dla zwierząt;</w:t>
      </w:r>
    </w:p>
    <w:p w14:paraId="26896289" w14:textId="77777777" w:rsidR="00A77B3E" w:rsidRDefault="00E35F24">
      <w:pPr>
        <w:spacing w:before="120" w:after="120"/>
        <w:ind w:left="340" w:hanging="227"/>
        <w:rPr>
          <w:color w:val="000000"/>
          <w:u w:color="000000"/>
        </w:rPr>
      </w:pPr>
      <w:r>
        <w:t>5) </w:t>
      </w:r>
      <w:r>
        <w:rPr>
          <w:color w:val="000000"/>
          <w:u w:color="000000"/>
        </w:rPr>
        <w:t>poszukiwanie właścicieli dla bezdomnych zwierząt;</w:t>
      </w:r>
    </w:p>
    <w:p w14:paraId="7F95F1A4" w14:textId="77777777" w:rsidR="00A77B3E" w:rsidRDefault="00E35F24">
      <w:pPr>
        <w:spacing w:before="120" w:after="120"/>
        <w:ind w:left="340" w:hanging="227"/>
        <w:rPr>
          <w:color w:val="000000"/>
          <w:u w:color="000000"/>
        </w:rPr>
      </w:pPr>
      <w:r>
        <w:t>6) </w:t>
      </w:r>
      <w:r>
        <w:rPr>
          <w:color w:val="000000"/>
          <w:u w:color="000000"/>
        </w:rPr>
        <w:t>usypianie ślepych miotów;</w:t>
      </w:r>
    </w:p>
    <w:p w14:paraId="3664128C" w14:textId="77777777" w:rsidR="00A77B3E" w:rsidRDefault="00E35F24">
      <w:pPr>
        <w:spacing w:before="120" w:after="120"/>
        <w:ind w:left="340" w:hanging="227"/>
        <w:rPr>
          <w:color w:val="000000"/>
          <w:u w:color="000000"/>
        </w:rPr>
      </w:pPr>
      <w:r>
        <w:t>7) </w:t>
      </w:r>
      <w:r>
        <w:rPr>
          <w:color w:val="000000"/>
          <w:u w:color="000000"/>
        </w:rPr>
        <w:t>wskazanie gospodarstwa rolnego w celu zapewnienia miejsca dla zwierząt gospodarskich;</w:t>
      </w:r>
    </w:p>
    <w:p w14:paraId="382842FA" w14:textId="77777777" w:rsidR="00A77B3E" w:rsidRDefault="00E35F24">
      <w:pPr>
        <w:spacing w:before="120" w:after="120"/>
        <w:ind w:left="340" w:hanging="227"/>
        <w:rPr>
          <w:color w:val="000000"/>
          <w:u w:color="000000"/>
        </w:rPr>
      </w:pPr>
      <w:r>
        <w:t>8) </w:t>
      </w:r>
      <w:r>
        <w:rPr>
          <w:color w:val="000000"/>
          <w:u w:color="000000"/>
        </w:rPr>
        <w:t>zapewnienie całodobowej opieki weterynaryjnej w przypadku zdarzeń drogowych  z udziałem zwierząt.</w:t>
      </w:r>
    </w:p>
    <w:p w14:paraId="7B9E3A8C" w14:textId="77777777" w:rsidR="00A77B3E" w:rsidRDefault="00E35F24">
      <w:pPr>
        <w:keepNext/>
        <w:jc w:val="center"/>
        <w:rPr>
          <w:color w:val="000000"/>
          <w:u w:color="000000"/>
        </w:rPr>
      </w:pPr>
      <w:r>
        <w:rPr>
          <w:b/>
        </w:rPr>
        <w:lastRenderedPageBreak/>
        <w:t>Rozdział 3.</w:t>
      </w:r>
      <w:r>
        <w:rPr>
          <w:color w:val="000000"/>
          <w:u w:color="000000"/>
        </w:rPr>
        <w:br/>
      </w:r>
      <w:r>
        <w:rPr>
          <w:b/>
          <w:color w:val="000000"/>
          <w:u w:color="000000"/>
        </w:rPr>
        <w:t>REALIZACJA PROGRAMU</w:t>
      </w:r>
    </w:p>
    <w:p w14:paraId="003902E0" w14:textId="77777777" w:rsidR="00A77B3E" w:rsidRDefault="00E35F24">
      <w:pPr>
        <w:keepLines/>
        <w:spacing w:before="120" w:after="120"/>
        <w:ind w:firstLine="340"/>
        <w:rPr>
          <w:color w:val="000000"/>
          <w:u w:color="000000"/>
        </w:rPr>
      </w:pPr>
      <w:r>
        <w:rPr>
          <w:b/>
        </w:rPr>
        <w:t>§ 4. </w:t>
      </w:r>
      <w:r>
        <w:rPr>
          <w:color w:val="000000"/>
          <w:u w:color="000000"/>
        </w:rPr>
        <w:t>Zapewnienie opieki bezdomnym zwierzętom  Gmina Kcynia realizuje poprzez:</w:t>
      </w:r>
    </w:p>
    <w:p w14:paraId="26300226" w14:textId="77777777" w:rsidR="00A77B3E" w:rsidRDefault="00E35F24">
      <w:pPr>
        <w:spacing w:before="120" w:after="120"/>
        <w:ind w:left="340" w:hanging="227"/>
        <w:rPr>
          <w:color w:val="000000"/>
          <w:u w:color="000000"/>
        </w:rPr>
      </w:pPr>
      <w:r>
        <w:t>1) </w:t>
      </w:r>
      <w:r>
        <w:rPr>
          <w:color w:val="000000"/>
          <w:u w:color="000000"/>
        </w:rPr>
        <w:t>Zawarcie umowy z ,,Fundacją Radość Psiaka” administrującą schroniskiem.</w:t>
      </w:r>
    </w:p>
    <w:p w14:paraId="1ACF3D2E" w14:textId="77777777" w:rsidR="00A77B3E" w:rsidRDefault="00E35F24">
      <w:pPr>
        <w:spacing w:before="120" w:after="120"/>
        <w:ind w:left="340" w:hanging="227"/>
        <w:rPr>
          <w:color w:val="000000"/>
          <w:u w:color="000000"/>
        </w:rPr>
      </w:pPr>
      <w:r>
        <w:t>2) </w:t>
      </w:r>
      <w:r>
        <w:rPr>
          <w:color w:val="000000"/>
          <w:u w:color="000000"/>
        </w:rPr>
        <w:t>Posiadanie stosownej umowy z Zakładem Gospodarki Komunalnej i Mieszkaniowej w Kcyni Spółka z o.o. na wyłapywanie i dostarczanie zwierząt do schroniska.</w:t>
      </w:r>
    </w:p>
    <w:p w14:paraId="1B6AD99E" w14:textId="77777777" w:rsidR="00A77B3E" w:rsidRDefault="00E35F24">
      <w:pPr>
        <w:spacing w:before="120" w:after="120"/>
        <w:ind w:left="340" w:hanging="227"/>
        <w:rPr>
          <w:color w:val="000000"/>
          <w:u w:color="000000"/>
        </w:rPr>
      </w:pPr>
      <w:r>
        <w:t>3) </w:t>
      </w:r>
      <w:r>
        <w:rPr>
          <w:color w:val="000000"/>
          <w:u w:color="000000"/>
        </w:rPr>
        <w:t>Zakup odpowiedniego sprzętu służącego do odławiania i transportu zwierząt.</w:t>
      </w:r>
    </w:p>
    <w:p w14:paraId="6D2B35F2" w14:textId="77777777" w:rsidR="00A77B3E" w:rsidRDefault="00E35F24">
      <w:pPr>
        <w:keepLines/>
        <w:spacing w:before="120" w:after="120"/>
        <w:ind w:firstLine="340"/>
        <w:rPr>
          <w:color w:val="000000"/>
          <w:u w:color="000000"/>
        </w:rPr>
      </w:pPr>
      <w:r>
        <w:rPr>
          <w:b/>
        </w:rPr>
        <w:t>§ 5. </w:t>
      </w:r>
      <w:r>
        <w:rPr>
          <w:color w:val="000000"/>
          <w:u w:color="000000"/>
        </w:rPr>
        <w:t>Sprawowanie opieki nad kotami wolno żyjącymi, w tym ich dokarmianie realizuje</w:t>
      </w:r>
    </w:p>
    <w:p w14:paraId="2DC183EB" w14:textId="77777777" w:rsidR="00A77B3E" w:rsidRDefault="00E35F24">
      <w:pPr>
        <w:spacing w:before="120" w:after="120"/>
        <w:ind w:left="283" w:firstLine="227"/>
        <w:rPr>
          <w:color w:val="000000"/>
          <w:u w:color="000000"/>
        </w:rPr>
      </w:pPr>
      <w:r>
        <w:rPr>
          <w:color w:val="000000"/>
          <w:u w:color="000000"/>
        </w:rPr>
        <w:t>Referat Rolnictwa, Ochrony Środowiska i Gospodarki Nieruchomościami poprzez:</w:t>
      </w:r>
    </w:p>
    <w:p w14:paraId="73EEA3B6" w14:textId="77777777" w:rsidR="00A77B3E" w:rsidRDefault="00E35F24">
      <w:pPr>
        <w:spacing w:before="120" w:after="120"/>
        <w:ind w:left="340" w:hanging="227"/>
        <w:rPr>
          <w:color w:val="000000"/>
          <w:u w:color="000000"/>
        </w:rPr>
      </w:pPr>
      <w:r>
        <w:t>1) </w:t>
      </w:r>
      <w:r>
        <w:rPr>
          <w:color w:val="000000"/>
          <w:u w:color="000000"/>
        </w:rPr>
        <w:t>zakup i wydawanie karmy społecznym opiekunom (karmicielom) kotów wolno żyjących;</w:t>
      </w:r>
    </w:p>
    <w:p w14:paraId="250B790D" w14:textId="77777777" w:rsidR="00A77B3E" w:rsidRDefault="00E35F24">
      <w:pPr>
        <w:spacing w:before="120" w:after="120"/>
        <w:ind w:left="340" w:hanging="227"/>
        <w:rPr>
          <w:color w:val="000000"/>
          <w:u w:color="000000"/>
        </w:rPr>
      </w:pPr>
      <w:r>
        <w:t>2) </w:t>
      </w:r>
      <w:r>
        <w:rPr>
          <w:color w:val="000000"/>
          <w:u w:color="000000"/>
        </w:rPr>
        <w:t>podejmowanie interwencji w sprawach kotów wolno żyjących przez przedstawicieli Urzędu przy udziale organizacji pozarządowych;</w:t>
      </w:r>
    </w:p>
    <w:p w14:paraId="442FABFB" w14:textId="77777777" w:rsidR="00A77B3E" w:rsidRDefault="00E35F24">
      <w:pPr>
        <w:spacing w:before="120" w:after="120"/>
        <w:ind w:left="340" w:hanging="227"/>
        <w:rPr>
          <w:color w:val="000000"/>
          <w:u w:color="000000"/>
        </w:rPr>
      </w:pPr>
      <w:r>
        <w:t>3) </w:t>
      </w:r>
      <w:r>
        <w:rPr>
          <w:color w:val="000000"/>
          <w:u w:color="000000"/>
        </w:rPr>
        <w:t>obligatoryjną sterylizację, kastrację i kontrolę weterynaryjną,</w:t>
      </w:r>
    </w:p>
    <w:p w14:paraId="73E5A83A" w14:textId="77777777" w:rsidR="00A77B3E" w:rsidRDefault="00E35F24">
      <w:pPr>
        <w:spacing w:before="120" w:after="120"/>
        <w:ind w:left="340" w:hanging="227"/>
        <w:rPr>
          <w:color w:val="000000"/>
          <w:u w:color="000000"/>
        </w:rPr>
      </w:pPr>
      <w:r>
        <w:t>4) </w:t>
      </w:r>
      <w:r>
        <w:rPr>
          <w:color w:val="000000"/>
          <w:u w:color="000000"/>
        </w:rPr>
        <w:t>zapewnienie opieki bezdomnym kotom z terenu Gminy, poprzez poszukiwanie nowych właścicieli dla kotów.</w:t>
      </w:r>
    </w:p>
    <w:p w14:paraId="4C73B66D" w14:textId="77777777" w:rsidR="00A77B3E" w:rsidRDefault="00E35F24">
      <w:pPr>
        <w:keepLines/>
        <w:spacing w:before="120" w:after="120"/>
        <w:ind w:firstLine="340"/>
        <w:rPr>
          <w:color w:val="000000"/>
          <w:u w:color="000000"/>
        </w:rPr>
      </w:pPr>
      <w:r>
        <w:rPr>
          <w:b/>
        </w:rPr>
        <w:t>§ 6. </w:t>
      </w:r>
      <w:r>
        <w:rPr>
          <w:color w:val="000000"/>
          <w:u w:color="000000"/>
        </w:rPr>
        <w:t>Odławianie bezdomnych zwierząt w gminie Kcynia realizuje Zakład Gospodarki Komunalnej i Mieszkaniowej w Kcyni Spółka z o .o.  ul . Nakielska 9, 89-240 Kcynia przy współpracy z Referatem Rolnictwa, Ochrony Środowiska i Gospodarki Nieruchomościami. Bezdomne zwierzęta przewożone są do Schroniska w Ruścu, z którym Gmina ma podpisaną umowę, a w przypadku zwierząt rannych również do Przychodni Weterynaryjnej.</w:t>
      </w:r>
    </w:p>
    <w:p w14:paraId="0E2A4918" w14:textId="77777777" w:rsidR="00A77B3E" w:rsidRDefault="00E35F24">
      <w:pPr>
        <w:keepLines/>
        <w:spacing w:before="120" w:after="120"/>
        <w:ind w:firstLine="340"/>
        <w:rPr>
          <w:color w:val="000000"/>
          <w:u w:color="000000"/>
        </w:rPr>
      </w:pPr>
      <w:r>
        <w:rPr>
          <w:b/>
        </w:rPr>
        <w:t>§ 7. </w:t>
      </w:r>
      <w:r>
        <w:rPr>
          <w:color w:val="000000"/>
          <w:u w:color="000000"/>
        </w:rPr>
        <w:t>Realizację zadania sterylizacji lub kastracji zwierząt w schronisku dla zwierząt powierza się podmiotowi prowadzącemu schronisko o którym mowa w § 4 pkt. 1</w:t>
      </w:r>
      <w:r>
        <w:rPr>
          <w:b/>
          <w:color w:val="000000"/>
          <w:u w:color="000000"/>
        </w:rPr>
        <w:t>.</w:t>
      </w:r>
    </w:p>
    <w:p w14:paraId="0742DADD" w14:textId="77777777" w:rsidR="00A77B3E" w:rsidRDefault="00E35F24">
      <w:pPr>
        <w:keepLines/>
        <w:spacing w:before="120" w:after="120"/>
        <w:ind w:firstLine="340"/>
        <w:rPr>
          <w:color w:val="000000"/>
          <w:u w:color="000000"/>
        </w:rPr>
      </w:pPr>
      <w:r>
        <w:rPr>
          <w:b/>
        </w:rPr>
        <w:t>§ 8. </w:t>
      </w:r>
      <w:r>
        <w:rPr>
          <w:color w:val="000000"/>
          <w:u w:color="000000"/>
        </w:rPr>
        <w:t>Poszukiwanie właścicieli dla bezdomnych zwierząt przez:</w:t>
      </w:r>
    </w:p>
    <w:p w14:paraId="2AD30C28" w14:textId="77777777" w:rsidR="00A77B3E" w:rsidRDefault="00E35F24">
      <w:pPr>
        <w:spacing w:before="120" w:after="120"/>
        <w:ind w:left="340" w:hanging="227"/>
        <w:rPr>
          <w:color w:val="000000"/>
          <w:u w:color="000000"/>
        </w:rPr>
      </w:pPr>
      <w:r>
        <w:t>1) </w:t>
      </w:r>
      <w:r>
        <w:rPr>
          <w:color w:val="000000"/>
          <w:u w:color="000000"/>
        </w:rPr>
        <w:t>systematyczne umieszczanie zdjęć i informacji o zwierzętach przeznaczonych do adopcji na stronie internetowej Urzędu Miejskiego w Kcyni -  www.kcynia.pl.</w:t>
      </w:r>
    </w:p>
    <w:p w14:paraId="7D861306" w14:textId="77777777" w:rsidR="00A77B3E" w:rsidRDefault="00E35F24">
      <w:pPr>
        <w:spacing w:before="120" w:after="120"/>
        <w:ind w:left="340" w:hanging="227"/>
        <w:rPr>
          <w:color w:val="000000"/>
          <w:u w:color="000000"/>
        </w:rPr>
      </w:pPr>
      <w:r>
        <w:t>2) </w:t>
      </w:r>
      <w:r>
        <w:rPr>
          <w:color w:val="000000"/>
          <w:u w:color="000000"/>
        </w:rPr>
        <w:t>informowanie obywateli o możliwej adopcji i prezentowanie zwierząt w schronisku,</w:t>
      </w:r>
    </w:p>
    <w:p w14:paraId="1B94CBBC" w14:textId="77777777" w:rsidR="00A77B3E" w:rsidRDefault="00E35F24">
      <w:pPr>
        <w:spacing w:before="120" w:after="120"/>
        <w:ind w:left="340" w:hanging="227"/>
        <w:rPr>
          <w:color w:val="000000"/>
          <w:u w:color="000000"/>
        </w:rPr>
      </w:pPr>
      <w:r>
        <w:t>3) </w:t>
      </w:r>
      <w:r>
        <w:rPr>
          <w:color w:val="000000"/>
          <w:u w:color="000000"/>
        </w:rPr>
        <w:t>poszukiwanie właścicieli zwierząt odwiezionych do schroniska.</w:t>
      </w:r>
    </w:p>
    <w:p w14:paraId="3658BD32" w14:textId="77777777" w:rsidR="00A77B3E" w:rsidRDefault="00E35F24">
      <w:pPr>
        <w:spacing w:before="120" w:after="120"/>
        <w:ind w:left="340" w:hanging="227"/>
        <w:rPr>
          <w:color w:val="000000"/>
          <w:u w:color="000000"/>
        </w:rPr>
      </w:pPr>
      <w:r>
        <w:t>4) </w:t>
      </w:r>
      <w:r>
        <w:rPr>
          <w:color w:val="000000"/>
          <w:u w:color="000000"/>
        </w:rPr>
        <w:t>wydawanie bezpłatnych znaczków identyfikacyjnych i prowadzenie ewidencji zwierząt w Referacie Rolnictwa, Ochrony Środowiska i Gospodarki Nieruchomościami.</w:t>
      </w:r>
    </w:p>
    <w:p w14:paraId="055EEF19" w14:textId="77777777" w:rsidR="00A77B3E" w:rsidRDefault="00E35F24">
      <w:pPr>
        <w:keepLines/>
        <w:spacing w:before="120" w:after="120"/>
        <w:ind w:firstLine="340"/>
        <w:rPr>
          <w:color w:val="000000"/>
          <w:u w:color="000000"/>
        </w:rPr>
      </w:pPr>
      <w:r>
        <w:rPr>
          <w:b/>
        </w:rPr>
        <w:t>§ 9. </w:t>
      </w:r>
      <w:r>
        <w:rPr>
          <w:color w:val="000000"/>
          <w:u w:color="000000"/>
        </w:rPr>
        <w:t>Usypianie ślepych miotów zwierząt bezdomnych, zgodnie z art. 11a ust. 2 pkt 6 ustawy o ochronie zwierząt z dnia 21 sierpnia 1997 roku (</w:t>
      </w:r>
      <w:proofErr w:type="spellStart"/>
      <w:r>
        <w:rPr>
          <w:color w:val="000000"/>
          <w:u w:color="000000"/>
        </w:rPr>
        <w:t>t.j</w:t>
      </w:r>
      <w:proofErr w:type="spellEnd"/>
      <w:r>
        <w:rPr>
          <w:color w:val="000000"/>
          <w:u w:color="000000"/>
        </w:rPr>
        <w:t>. Dz. U. z 2023 r, poz. 1580 ze zm.) realizuje:</w:t>
      </w:r>
    </w:p>
    <w:p w14:paraId="260753F2" w14:textId="77777777" w:rsidR="00A77B3E" w:rsidRDefault="00E35F24">
      <w:pPr>
        <w:spacing w:before="120" w:after="120"/>
        <w:ind w:left="340" w:hanging="227"/>
        <w:rPr>
          <w:color w:val="000000"/>
          <w:u w:color="000000"/>
        </w:rPr>
      </w:pPr>
      <w:r>
        <w:t>1) </w:t>
      </w:r>
      <w:r>
        <w:rPr>
          <w:color w:val="000000"/>
          <w:u w:color="000000"/>
        </w:rPr>
        <w:t>Schronisko poprzez dokonywanie przez lekarza weterynarii zabiegów usypiania ślepych miotów,</w:t>
      </w:r>
    </w:p>
    <w:p w14:paraId="022C37CB" w14:textId="77777777" w:rsidR="00A77B3E" w:rsidRDefault="00E35F24">
      <w:pPr>
        <w:spacing w:before="120" w:after="120"/>
        <w:ind w:left="340" w:hanging="227"/>
        <w:rPr>
          <w:color w:val="000000"/>
          <w:u w:color="000000"/>
        </w:rPr>
      </w:pPr>
      <w:r>
        <w:t>2) </w:t>
      </w:r>
      <w:r>
        <w:rPr>
          <w:color w:val="000000"/>
          <w:u w:color="000000"/>
        </w:rPr>
        <w:t>Burmistrz Kcyni  poprzez zawarcie umowy z przychodnią weterynaryjną,</w:t>
      </w:r>
    </w:p>
    <w:p w14:paraId="75652828" w14:textId="77777777" w:rsidR="00A77B3E" w:rsidRDefault="00E35F24">
      <w:pPr>
        <w:spacing w:before="120" w:after="120"/>
        <w:ind w:left="340" w:hanging="227"/>
        <w:rPr>
          <w:color w:val="000000"/>
          <w:u w:color="000000"/>
        </w:rPr>
      </w:pPr>
      <w:r>
        <w:t>3) </w:t>
      </w:r>
      <w:r>
        <w:rPr>
          <w:color w:val="000000"/>
          <w:u w:color="000000"/>
        </w:rPr>
        <w:t>Referat Finansowo – Budżetowy Urzędu Miejskiego w Kcyni poprzez finansowanie zabiegów na podstawie faktur wystawionych za usługi.</w:t>
      </w:r>
    </w:p>
    <w:p w14:paraId="44C27654" w14:textId="77777777" w:rsidR="00A77B3E" w:rsidRDefault="00E35F24">
      <w:pPr>
        <w:keepLines/>
        <w:spacing w:before="120" w:after="120"/>
        <w:ind w:firstLine="340"/>
        <w:rPr>
          <w:color w:val="000000"/>
          <w:u w:color="000000"/>
        </w:rPr>
      </w:pPr>
      <w:r>
        <w:rPr>
          <w:b/>
        </w:rPr>
        <w:t>§ 10. </w:t>
      </w:r>
      <w:r>
        <w:rPr>
          <w:color w:val="000000"/>
          <w:u w:color="000000"/>
        </w:rPr>
        <w:t xml:space="preserve">W celu zapewnienia miejsca dla zwierząt gospodarskich gmina zawarła porozumienie z Gospodarstwem Rolnym Wiesław </w:t>
      </w:r>
      <w:proofErr w:type="spellStart"/>
      <w:r>
        <w:rPr>
          <w:color w:val="000000"/>
          <w:u w:color="000000"/>
        </w:rPr>
        <w:t>Kurtys</w:t>
      </w:r>
      <w:proofErr w:type="spellEnd"/>
      <w:r>
        <w:rPr>
          <w:color w:val="000000"/>
          <w:u w:color="000000"/>
        </w:rPr>
        <w:t>, Nowa Wieś Notecka 14, 89-240 Kcynia. Właściciel gospodarstwa zobowiązał się do przyjęcia bezdomnych zwierząt gospodarskich lub zwierząt odebranych dotychczasowemu właścicielowi na podstawie stosownych decyzji właściwych organów</w:t>
      </w:r>
      <w:r>
        <w:rPr>
          <w:b/>
          <w:color w:val="000000"/>
          <w:u w:color="000000"/>
        </w:rPr>
        <w:t xml:space="preserve">. </w:t>
      </w:r>
    </w:p>
    <w:p w14:paraId="73423F5E" w14:textId="77777777" w:rsidR="00A77B3E" w:rsidRDefault="00E35F24">
      <w:pPr>
        <w:keepLines/>
        <w:spacing w:before="120" w:after="120"/>
        <w:ind w:firstLine="340"/>
        <w:rPr>
          <w:color w:val="000000"/>
          <w:u w:color="000000"/>
        </w:rPr>
      </w:pPr>
      <w:r>
        <w:rPr>
          <w:b/>
        </w:rPr>
        <w:t>§ 11. </w:t>
      </w:r>
      <w:r>
        <w:rPr>
          <w:color w:val="000000"/>
          <w:u w:color="000000"/>
        </w:rPr>
        <w:t>Zapewnienie całodobowej opieki weterynaryjnej w przypadku zdarzeń drogowych z udziałem zwierząt Gmina realizuje z lekarzem weterynarii Panem Tomaszem Mnichowskim prowadzącym Nakielskie Centrum Weterynaryjne – Przychodnia Weterynaryjna ,,SZARIK”, ulica Staszica 21; 89-100 Nakło nad Notecią” w przypadku zgonów poprzez zawartą umowę z Przedsiębiorstwem Przemysłowo - Handlowym ,, HETMAN” Bedlno 24; 99-311 Bedlno na odbiór zwłok padłych zwierząt.</w:t>
      </w:r>
    </w:p>
    <w:p w14:paraId="4F85E498" w14:textId="77777777" w:rsidR="00A77B3E" w:rsidRDefault="00E35F24">
      <w:pPr>
        <w:keepNext/>
        <w:keepLines/>
        <w:jc w:val="center"/>
        <w:rPr>
          <w:color w:val="000000"/>
          <w:u w:color="000000"/>
        </w:rPr>
      </w:pPr>
      <w:r>
        <w:rPr>
          <w:b/>
        </w:rPr>
        <w:lastRenderedPageBreak/>
        <w:t>Rozdział 4.</w:t>
      </w:r>
      <w:r>
        <w:rPr>
          <w:color w:val="000000"/>
          <w:u w:color="000000"/>
        </w:rPr>
        <w:br/>
      </w:r>
      <w:r>
        <w:rPr>
          <w:b/>
          <w:color w:val="000000"/>
          <w:u w:color="000000"/>
        </w:rPr>
        <w:t>FINANSOWANIE PROGRAMU</w:t>
      </w:r>
    </w:p>
    <w:p w14:paraId="5E9F8757" w14:textId="77777777" w:rsidR="00A77B3E" w:rsidRDefault="00E35F24">
      <w:pPr>
        <w:keepLines/>
        <w:spacing w:before="120" w:after="120"/>
        <w:ind w:firstLine="340"/>
        <w:rPr>
          <w:color w:val="000000"/>
          <w:u w:color="000000"/>
        </w:rPr>
      </w:pPr>
      <w:r>
        <w:rPr>
          <w:b/>
        </w:rPr>
        <w:t>§ 12. </w:t>
      </w:r>
      <w:r>
        <w:rPr>
          <w:color w:val="000000"/>
          <w:u w:color="000000"/>
        </w:rPr>
        <w:t>Środki Finansowe</w:t>
      </w:r>
    </w:p>
    <w:p w14:paraId="2917F291" w14:textId="77777777" w:rsidR="00A77B3E" w:rsidRDefault="00E35F24">
      <w:pPr>
        <w:spacing w:before="120" w:after="120"/>
        <w:ind w:left="340" w:hanging="227"/>
        <w:rPr>
          <w:color w:val="000000"/>
          <w:u w:color="000000"/>
        </w:rPr>
      </w:pPr>
      <w:r>
        <w:t>1) </w:t>
      </w:r>
      <w:r>
        <w:rPr>
          <w:color w:val="000000"/>
          <w:u w:color="000000"/>
        </w:rPr>
        <w:t>Środki finansowe w kwocie 116 000 zł przeznaczone na realizację Programu zostały uwzględnione w Budżecie Gminy Kcynia na rok 2025.</w:t>
      </w:r>
    </w:p>
    <w:p w14:paraId="16C175FA" w14:textId="77777777" w:rsidR="00A77B3E" w:rsidRDefault="00E35F24">
      <w:pPr>
        <w:spacing w:before="120" w:after="120"/>
        <w:ind w:left="340" w:hanging="227"/>
        <w:rPr>
          <w:color w:val="000000"/>
          <w:u w:color="000000"/>
        </w:rPr>
      </w:pPr>
      <w:r>
        <w:t>2) </w:t>
      </w:r>
      <w:r>
        <w:rPr>
          <w:color w:val="000000"/>
          <w:u w:color="000000"/>
        </w:rPr>
        <w:t>W ramach środków finansowych, o których mowa w pkt. 1, ustala się limity na realizację następujących działań:</w:t>
      </w:r>
    </w:p>
    <w:p w14:paraId="16D7AE5F" w14:textId="77777777" w:rsidR="00A77B3E" w:rsidRDefault="00E35F24">
      <w:pPr>
        <w:keepLines/>
        <w:spacing w:before="120" w:after="120"/>
        <w:ind w:left="567" w:hanging="113"/>
        <w:rPr>
          <w:color w:val="000000"/>
          <w:u w:color="000000"/>
        </w:rPr>
      </w:pPr>
      <w:r>
        <w:t>- </w:t>
      </w:r>
      <w:r>
        <w:rPr>
          <w:color w:val="000000"/>
          <w:u w:color="000000"/>
        </w:rPr>
        <w:t>zapewnienie bezdomnym zwierzętom miejsca w schronisku dla zwierząt, obligatoryjne sterylizacje albo kastracje zwierząt w schronisku dla zwierząt – 90 000 zł</w:t>
      </w:r>
    </w:p>
    <w:p w14:paraId="6B492EFA" w14:textId="77777777" w:rsidR="00A77B3E" w:rsidRDefault="00E35F24">
      <w:pPr>
        <w:keepLines/>
        <w:spacing w:before="120" w:after="120"/>
        <w:ind w:left="567" w:hanging="113"/>
        <w:rPr>
          <w:color w:val="000000"/>
          <w:u w:color="000000"/>
        </w:rPr>
      </w:pPr>
      <w:r>
        <w:t>- </w:t>
      </w:r>
      <w:r>
        <w:rPr>
          <w:color w:val="000000"/>
          <w:u w:color="000000"/>
        </w:rPr>
        <w:t>odławianie zwierząt bezdomnych oraz utylizacja padliny– 20 000 zł,</w:t>
      </w:r>
    </w:p>
    <w:p w14:paraId="719C1D0F" w14:textId="77777777" w:rsidR="00A77B3E" w:rsidRDefault="00E35F24">
      <w:pPr>
        <w:keepLines/>
        <w:spacing w:before="120" w:after="120"/>
        <w:ind w:left="567" w:hanging="113"/>
        <w:rPr>
          <w:color w:val="000000"/>
          <w:u w:color="000000"/>
        </w:rPr>
      </w:pPr>
      <w:r>
        <w:t>- </w:t>
      </w:r>
      <w:r>
        <w:rPr>
          <w:color w:val="000000"/>
          <w:u w:color="000000"/>
        </w:rPr>
        <w:t>zapewnienie całodobowej opieki weterynaryjnej w przypadku zdarzeń drogowych z udziałem zwierząt, leczenie zwierząt bezdomnych, usypianie ślepych miotów zakup materiałów i wyposażenia – 5 000 zł;</w:t>
      </w:r>
    </w:p>
    <w:p w14:paraId="0D13CC8D" w14:textId="77777777" w:rsidR="00A77B3E" w:rsidRDefault="00E35F24">
      <w:pPr>
        <w:keepLines/>
        <w:spacing w:before="120" w:after="120"/>
        <w:ind w:left="567" w:hanging="113"/>
        <w:rPr>
          <w:color w:val="000000"/>
          <w:u w:color="000000"/>
        </w:rPr>
      </w:pPr>
      <w:r>
        <w:t>- </w:t>
      </w:r>
      <w:r>
        <w:rPr>
          <w:color w:val="000000"/>
          <w:u w:color="000000"/>
        </w:rPr>
        <w:t>opiekę nad wolno żyjącymi kotami w tym dokarmianie, poszukiwanie właścicieli dla bezdomnych zwierząt, pobyt zwierzęcia we wskazanym gospodarstwie rolnym – 500 zł,</w:t>
      </w:r>
    </w:p>
    <w:p w14:paraId="4B9AF9B0" w14:textId="77777777" w:rsidR="00A77B3E" w:rsidRDefault="00E35F24">
      <w:pPr>
        <w:keepLines/>
        <w:spacing w:before="120" w:after="120"/>
        <w:ind w:left="567" w:hanging="113"/>
        <w:rPr>
          <w:color w:val="000000"/>
          <w:u w:color="000000"/>
        </w:rPr>
      </w:pPr>
      <w:r>
        <w:t>- </w:t>
      </w:r>
      <w:r>
        <w:rPr>
          <w:color w:val="000000"/>
          <w:u w:color="000000"/>
        </w:rPr>
        <w:t>zakup materiałów i wyposażenia – 500 zł</w:t>
      </w:r>
    </w:p>
    <w:p w14:paraId="66A4EB37" w14:textId="77777777" w:rsidR="00E35F24" w:rsidRDefault="00E35F24">
      <w:pPr>
        <w:keepLines/>
        <w:spacing w:before="120" w:after="120"/>
        <w:ind w:left="567" w:hanging="113"/>
        <w:rPr>
          <w:color w:val="000000"/>
          <w:u w:color="000000"/>
        </w:rPr>
      </w:pPr>
    </w:p>
    <w:p w14:paraId="1617B12C" w14:textId="77777777" w:rsidR="00E35F24" w:rsidRDefault="00E35F24">
      <w:pPr>
        <w:keepLines/>
        <w:spacing w:before="120" w:after="120"/>
        <w:ind w:left="567" w:hanging="113"/>
        <w:rPr>
          <w:color w:val="000000"/>
          <w:u w:color="000000"/>
        </w:rPr>
      </w:pPr>
    </w:p>
    <w:p w14:paraId="32814470" w14:textId="77777777" w:rsidR="00E35F24" w:rsidRDefault="00E35F24">
      <w:pPr>
        <w:keepLines/>
        <w:spacing w:before="120" w:after="120"/>
        <w:ind w:left="567" w:hanging="113"/>
        <w:rPr>
          <w:color w:val="000000"/>
          <w:u w:color="000000"/>
        </w:rPr>
      </w:pPr>
    </w:p>
    <w:p w14:paraId="2CE59340" w14:textId="77777777" w:rsidR="00E35F24" w:rsidRDefault="00E35F24">
      <w:pPr>
        <w:keepLines/>
        <w:spacing w:before="120" w:after="120"/>
        <w:ind w:left="567" w:hanging="113"/>
        <w:rPr>
          <w:color w:val="000000"/>
          <w:u w:color="000000"/>
        </w:rPr>
      </w:pPr>
    </w:p>
    <w:p w14:paraId="3237B6DB" w14:textId="77777777" w:rsidR="00E35F24" w:rsidRDefault="00E35F24">
      <w:pPr>
        <w:keepLines/>
        <w:spacing w:before="120" w:after="120"/>
        <w:ind w:left="567" w:hanging="113"/>
        <w:rPr>
          <w:color w:val="000000"/>
          <w:u w:color="000000"/>
        </w:rPr>
      </w:pPr>
    </w:p>
    <w:p w14:paraId="1970B3E7" w14:textId="77777777" w:rsidR="00E35F24" w:rsidRDefault="00E35F24">
      <w:pPr>
        <w:keepLines/>
        <w:spacing w:before="120" w:after="120"/>
        <w:ind w:left="567" w:hanging="113"/>
        <w:rPr>
          <w:color w:val="000000"/>
          <w:u w:color="000000"/>
        </w:rPr>
      </w:pPr>
    </w:p>
    <w:p w14:paraId="403FFAF6" w14:textId="77777777" w:rsidR="00E35F24" w:rsidRDefault="00E35F24">
      <w:pPr>
        <w:keepLines/>
        <w:spacing w:before="120" w:after="120"/>
        <w:ind w:left="567" w:hanging="113"/>
        <w:rPr>
          <w:color w:val="000000"/>
          <w:u w:color="000000"/>
        </w:rPr>
      </w:pPr>
    </w:p>
    <w:p w14:paraId="10D68B08" w14:textId="77777777" w:rsidR="00E35F24" w:rsidRDefault="00E35F24">
      <w:pPr>
        <w:keepLines/>
        <w:spacing w:before="120" w:after="120"/>
        <w:ind w:left="567" w:hanging="113"/>
        <w:rPr>
          <w:color w:val="000000"/>
          <w:u w:color="000000"/>
        </w:rPr>
      </w:pPr>
    </w:p>
    <w:p w14:paraId="54A58C82" w14:textId="77777777" w:rsidR="00E35F24" w:rsidRDefault="00E35F24">
      <w:pPr>
        <w:keepLines/>
        <w:spacing w:before="120" w:after="120"/>
        <w:ind w:left="567" w:hanging="113"/>
        <w:rPr>
          <w:color w:val="000000"/>
          <w:u w:color="000000"/>
        </w:rPr>
      </w:pPr>
    </w:p>
    <w:p w14:paraId="685541B8" w14:textId="77777777" w:rsidR="00E35F24" w:rsidRDefault="00E35F24">
      <w:pPr>
        <w:keepLines/>
        <w:spacing w:before="120" w:after="120"/>
        <w:ind w:left="567" w:hanging="113"/>
        <w:rPr>
          <w:color w:val="000000"/>
          <w:u w:color="000000"/>
        </w:rPr>
      </w:pPr>
    </w:p>
    <w:p w14:paraId="588E1969" w14:textId="77777777" w:rsidR="00E35F24" w:rsidRDefault="00E35F24">
      <w:pPr>
        <w:keepLines/>
        <w:spacing w:before="120" w:after="120"/>
        <w:ind w:left="567" w:hanging="113"/>
        <w:rPr>
          <w:color w:val="000000"/>
          <w:u w:color="000000"/>
        </w:rPr>
      </w:pPr>
    </w:p>
    <w:p w14:paraId="4C42F9FE" w14:textId="77777777" w:rsidR="00E35F24" w:rsidRDefault="00E35F24">
      <w:pPr>
        <w:keepLines/>
        <w:spacing w:before="120" w:after="120"/>
        <w:ind w:left="567" w:hanging="113"/>
        <w:rPr>
          <w:color w:val="000000"/>
          <w:u w:color="000000"/>
        </w:rPr>
      </w:pPr>
    </w:p>
    <w:p w14:paraId="230D4059" w14:textId="77777777" w:rsidR="00E35F24" w:rsidRDefault="00E35F24">
      <w:pPr>
        <w:keepLines/>
        <w:spacing w:before="120" w:after="120"/>
        <w:ind w:left="567" w:hanging="113"/>
        <w:rPr>
          <w:color w:val="000000"/>
          <w:u w:color="000000"/>
        </w:rPr>
      </w:pPr>
    </w:p>
    <w:p w14:paraId="63B76128" w14:textId="77777777" w:rsidR="00E35F24" w:rsidRDefault="00E35F24">
      <w:pPr>
        <w:keepLines/>
        <w:spacing w:before="120" w:after="120"/>
        <w:ind w:left="567" w:hanging="113"/>
        <w:rPr>
          <w:color w:val="000000"/>
          <w:u w:color="000000"/>
        </w:rPr>
      </w:pPr>
    </w:p>
    <w:p w14:paraId="4ADDA0B3" w14:textId="77777777" w:rsidR="00E35F24" w:rsidRDefault="00E35F24">
      <w:pPr>
        <w:keepLines/>
        <w:spacing w:before="120" w:after="120"/>
        <w:ind w:left="567" w:hanging="113"/>
        <w:rPr>
          <w:color w:val="000000"/>
          <w:u w:color="000000"/>
        </w:rPr>
      </w:pPr>
    </w:p>
    <w:p w14:paraId="2302F52B" w14:textId="77777777" w:rsidR="00E35F24" w:rsidRDefault="00E35F24">
      <w:pPr>
        <w:keepLines/>
        <w:spacing w:before="120" w:after="120"/>
        <w:ind w:left="567" w:hanging="113"/>
        <w:rPr>
          <w:color w:val="000000"/>
          <w:u w:color="000000"/>
        </w:rPr>
      </w:pPr>
    </w:p>
    <w:p w14:paraId="41BBC77A" w14:textId="77777777" w:rsidR="00E35F24" w:rsidRDefault="00E35F24">
      <w:pPr>
        <w:keepLines/>
        <w:spacing w:before="120" w:after="120"/>
        <w:ind w:left="567" w:hanging="113"/>
        <w:rPr>
          <w:color w:val="000000"/>
          <w:u w:color="000000"/>
        </w:rPr>
      </w:pPr>
    </w:p>
    <w:p w14:paraId="49C8E696" w14:textId="77777777" w:rsidR="00E35F24" w:rsidRDefault="00E35F24">
      <w:pPr>
        <w:keepLines/>
        <w:spacing w:before="120" w:after="120"/>
        <w:ind w:left="567" w:hanging="113"/>
        <w:rPr>
          <w:color w:val="000000"/>
          <w:u w:color="000000"/>
        </w:rPr>
      </w:pPr>
    </w:p>
    <w:p w14:paraId="1092A150" w14:textId="77777777" w:rsidR="00E35F24" w:rsidRDefault="00E35F24">
      <w:pPr>
        <w:keepLines/>
        <w:spacing w:before="120" w:after="120"/>
        <w:ind w:left="567" w:hanging="113"/>
        <w:rPr>
          <w:color w:val="000000"/>
          <w:u w:color="000000"/>
        </w:rPr>
      </w:pPr>
    </w:p>
    <w:p w14:paraId="000E9A9F" w14:textId="77777777" w:rsidR="00E35F24" w:rsidRDefault="00E35F24">
      <w:pPr>
        <w:keepLines/>
        <w:spacing w:before="120" w:after="120"/>
        <w:ind w:left="567" w:hanging="113"/>
        <w:rPr>
          <w:color w:val="000000"/>
          <w:u w:color="000000"/>
        </w:rPr>
      </w:pPr>
    </w:p>
    <w:p w14:paraId="19A28C76" w14:textId="77777777" w:rsidR="00E35F24" w:rsidRDefault="00E35F24">
      <w:pPr>
        <w:keepLines/>
        <w:spacing w:before="120" w:after="120"/>
        <w:ind w:left="567" w:hanging="113"/>
        <w:rPr>
          <w:color w:val="000000"/>
          <w:u w:color="000000"/>
        </w:rPr>
      </w:pPr>
    </w:p>
    <w:p w14:paraId="0F3DF58A" w14:textId="77777777" w:rsidR="00E35F24" w:rsidRDefault="00E35F24">
      <w:pPr>
        <w:keepLines/>
        <w:spacing w:before="120" w:after="120"/>
        <w:ind w:left="567" w:hanging="113"/>
        <w:rPr>
          <w:color w:val="000000"/>
          <w:u w:color="000000"/>
        </w:rPr>
      </w:pPr>
    </w:p>
    <w:p w14:paraId="6AE60FB4" w14:textId="77777777" w:rsidR="00E35F24" w:rsidRDefault="00E35F24">
      <w:pPr>
        <w:keepLines/>
        <w:spacing w:before="120" w:after="120"/>
        <w:ind w:left="567" w:hanging="113"/>
        <w:rPr>
          <w:color w:val="000000"/>
          <w:u w:color="000000"/>
        </w:rPr>
      </w:pPr>
    </w:p>
    <w:p w14:paraId="5F11E373" w14:textId="77777777" w:rsidR="00E35F24" w:rsidRDefault="00E35F24">
      <w:pPr>
        <w:keepLines/>
        <w:spacing w:before="120" w:after="120"/>
        <w:ind w:left="567" w:hanging="113"/>
        <w:rPr>
          <w:color w:val="000000"/>
          <w:u w:color="000000"/>
        </w:rPr>
      </w:pPr>
    </w:p>
    <w:p w14:paraId="23FA6DC0" w14:textId="77777777" w:rsidR="00E35F24" w:rsidRDefault="00E35F24">
      <w:pPr>
        <w:keepLines/>
        <w:spacing w:before="120" w:after="120"/>
        <w:ind w:left="567" w:hanging="113"/>
        <w:rPr>
          <w:color w:val="000000"/>
          <w:u w:color="000000"/>
        </w:rPr>
      </w:pPr>
    </w:p>
    <w:p w14:paraId="1B84AF93" w14:textId="77777777" w:rsidR="00E35F24" w:rsidRDefault="00E35F24">
      <w:pPr>
        <w:keepLines/>
        <w:spacing w:before="120" w:after="120"/>
        <w:ind w:left="567" w:hanging="113"/>
        <w:rPr>
          <w:color w:val="000000"/>
          <w:u w:color="000000"/>
        </w:rPr>
      </w:pPr>
    </w:p>
    <w:p w14:paraId="40CE16A4" w14:textId="77777777" w:rsidR="00E35F24" w:rsidRDefault="00E35F24">
      <w:pPr>
        <w:keepLines/>
        <w:spacing w:before="120" w:after="120"/>
        <w:ind w:left="567" w:hanging="113"/>
        <w:rPr>
          <w:color w:val="000000"/>
          <w:u w:color="000000"/>
        </w:rPr>
      </w:pPr>
    </w:p>
    <w:p w14:paraId="1369C52F" w14:textId="77777777" w:rsidR="00A77B3E" w:rsidRDefault="00E35F24">
      <w:pPr>
        <w:spacing w:before="120" w:after="120"/>
        <w:jc w:val="center"/>
        <w:rPr>
          <w:color w:val="000000"/>
          <w:spacing w:val="20"/>
          <w:u w:color="000000"/>
        </w:rPr>
      </w:pPr>
      <w:r>
        <w:rPr>
          <w:b/>
          <w:spacing w:val="20"/>
        </w:rPr>
        <w:lastRenderedPageBreak/>
        <w:t>Uzasadnienie</w:t>
      </w:r>
    </w:p>
    <w:p w14:paraId="5BBE534C" w14:textId="77777777" w:rsidR="00A77B3E" w:rsidRDefault="00E35F24">
      <w:pPr>
        <w:spacing w:before="120" w:after="120"/>
        <w:ind w:left="283" w:firstLine="227"/>
        <w:rPr>
          <w:color w:val="000000"/>
          <w:u w:color="000000"/>
        </w:rPr>
      </w:pPr>
      <w:r>
        <w:rPr>
          <w:color w:val="000000"/>
          <w:u w:color="000000"/>
        </w:rPr>
        <w:t>W związku z nowelizacją ustawy o ochronie zwierząt z dnia 21 sierpnia 1997r. (Dz. U. z 2023 r. poz. 1580 ze zm.) zmieniony został art. 11a, który zobowiązuje Radę Miejską do określenia w drodze</w:t>
      </w:r>
    </w:p>
    <w:p w14:paraId="2F8E5F6E" w14:textId="77777777" w:rsidR="00A77B3E" w:rsidRDefault="00E35F24">
      <w:pPr>
        <w:spacing w:before="120" w:after="120"/>
        <w:ind w:left="283" w:firstLine="227"/>
        <w:rPr>
          <w:color w:val="000000"/>
          <w:u w:color="000000"/>
        </w:rPr>
      </w:pPr>
      <w:r>
        <w:rPr>
          <w:color w:val="000000"/>
          <w:u w:color="000000"/>
        </w:rPr>
        <w:t>uchwały, corocznie do dnia 31 marca programu opieki nad zwierzętami bezdomnymi oraz zapobiegania bezdomności zwierząt. Stanowi to wypełnienie obowiązku zapewnienia opieki bezdomnym zwierzętom przez gminę, wynikającego z art. 11 ust. 1 ww. ustawy.</w:t>
      </w:r>
    </w:p>
    <w:p w14:paraId="03EFCA1E" w14:textId="77777777" w:rsidR="00A77B3E" w:rsidRDefault="00E35F24">
      <w:pPr>
        <w:spacing w:before="120" w:after="120"/>
        <w:ind w:left="283" w:firstLine="227"/>
        <w:rPr>
          <w:color w:val="000000"/>
          <w:u w:color="000000"/>
        </w:rPr>
      </w:pPr>
      <w:r>
        <w:rPr>
          <w:color w:val="000000"/>
          <w:u w:color="000000"/>
        </w:rPr>
        <w:t>Przygotowany Program opieki nad zwierzętami bezdomnymi oraz zapobiegania bezdomności zwierząt na terenie Gminy Kcynia w 2025 r., który stanowi załącznik do niniejszej uchwały, w swoim zakresie obejmuje realizację takich zadań jak:</w:t>
      </w:r>
    </w:p>
    <w:p w14:paraId="21299B7F" w14:textId="77777777" w:rsidR="00A77B3E" w:rsidRDefault="00E35F24">
      <w:pPr>
        <w:spacing w:before="120" w:after="120"/>
        <w:ind w:left="283" w:firstLine="227"/>
        <w:rPr>
          <w:color w:val="000000"/>
          <w:u w:color="000000"/>
        </w:rPr>
      </w:pPr>
      <w:r>
        <w:rPr>
          <w:color w:val="000000"/>
          <w:u w:color="000000"/>
        </w:rPr>
        <w:t>· zapewnienie bezdomnym zwierzętom miejsca w schronisku dla zwierząt;</w:t>
      </w:r>
    </w:p>
    <w:p w14:paraId="543F0C43" w14:textId="77777777" w:rsidR="00A77B3E" w:rsidRDefault="00E35F24">
      <w:pPr>
        <w:spacing w:before="120" w:after="120"/>
        <w:ind w:left="283" w:firstLine="227"/>
        <w:rPr>
          <w:color w:val="000000"/>
          <w:u w:color="000000"/>
        </w:rPr>
      </w:pPr>
      <w:r>
        <w:rPr>
          <w:color w:val="000000"/>
          <w:u w:color="000000"/>
        </w:rPr>
        <w:t>· opiekę nad wolno żyjącymi kotami, w tym ich dokarmianie;</w:t>
      </w:r>
    </w:p>
    <w:p w14:paraId="11C637DD" w14:textId="77777777" w:rsidR="00A77B3E" w:rsidRDefault="00E35F24">
      <w:pPr>
        <w:spacing w:before="120" w:after="120"/>
        <w:ind w:left="283" w:firstLine="227"/>
        <w:rPr>
          <w:color w:val="000000"/>
          <w:u w:color="000000"/>
        </w:rPr>
      </w:pPr>
      <w:r>
        <w:rPr>
          <w:color w:val="000000"/>
          <w:u w:color="000000"/>
        </w:rPr>
        <w:t>· odławianie bezdomnych zwierząt;</w:t>
      </w:r>
    </w:p>
    <w:p w14:paraId="7C59E4BC" w14:textId="77777777" w:rsidR="00A77B3E" w:rsidRDefault="00E35F24">
      <w:pPr>
        <w:spacing w:before="120" w:after="120"/>
        <w:ind w:left="283" w:firstLine="227"/>
        <w:rPr>
          <w:color w:val="000000"/>
          <w:u w:color="000000"/>
        </w:rPr>
      </w:pPr>
      <w:r>
        <w:rPr>
          <w:color w:val="000000"/>
          <w:u w:color="000000"/>
        </w:rPr>
        <w:t>· obligatoryjną sterylizację albo kastrację zwierząt w schronisku dla zwierząt;</w:t>
      </w:r>
    </w:p>
    <w:p w14:paraId="1FA8FD21" w14:textId="77777777" w:rsidR="00A77B3E" w:rsidRDefault="00E35F24">
      <w:pPr>
        <w:spacing w:before="120" w:after="120"/>
        <w:ind w:left="283" w:firstLine="227"/>
        <w:rPr>
          <w:color w:val="000000"/>
          <w:u w:color="000000"/>
        </w:rPr>
      </w:pPr>
      <w:r>
        <w:rPr>
          <w:color w:val="000000"/>
          <w:u w:color="000000"/>
        </w:rPr>
        <w:t>· poszukiwanie właścicieli dla bezdomnych zwierząt;</w:t>
      </w:r>
    </w:p>
    <w:p w14:paraId="3103A625" w14:textId="77777777" w:rsidR="00A77B3E" w:rsidRDefault="00E35F24">
      <w:pPr>
        <w:spacing w:before="120" w:after="120"/>
        <w:ind w:left="283" w:firstLine="227"/>
        <w:rPr>
          <w:color w:val="000000"/>
          <w:u w:color="000000"/>
        </w:rPr>
      </w:pPr>
      <w:r>
        <w:rPr>
          <w:color w:val="000000"/>
          <w:u w:color="000000"/>
        </w:rPr>
        <w:t>· usypianie ślepych miotów;</w:t>
      </w:r>
    </w:p>
    <w:p w14:paraId="74099408" w14:textId="77777777" w:rsidR="00A77B3E" w:rsidRDefault="00E35F24">
      <w:pPr>
        <w:spacing w:before="120" w:after="120"/>
        <w:ind w:left="283" w:firstLine="227"/>
        <w:rPr>
          <w:color w:val="000000"/>
          <w:u w:color="000000"/>
        </w:rPr>
      </w:pPr>
      <w:r>
        <w:rPr>
          <w:color w:val="000000"/>
          <w:u w:color="000000"/>
        </w:rPr>
        <w:t>· wskazanie gospodarstwa rolnego w celu zapewnienia miejsca dla zwierząt gospodarskich;</w:t>
      </w:r>
    </w:p>
    <w:p w14:paraId="2E80F8C2" w14:textId="77777777" w:rsidR="00A77B3E" w:rsidRDefault="00E35F24">
      <w:pPr>
        <w:spacing w:before="120" w:after="120"/>
        <w:ind w:left="283" w:firstLine="227"/>
        <w:rPr>
          <w:color w:val="000000"/>
          <w:u w:color="000000"/>
        </w:rPr>
      </w:pPr>
      <w:r>
        <w:rPr>
          <w:color w:val="000000"/>
          <w:u w:color="000000"/>
        </w:rPr>
        <w:t>· zapewnienie całodobowej opieki weterynaryjnej w przypadku zdarzeń drogowych z udziałem zwierząt.</w:t>
      </w:r>
    </w:p>
    <w:p w14:paraId="24D3FC13" w14:textId="77777777" w:rsidR="00A77B3E" w:rsidRDefault="00E35F24">
      <w:pPr>
        <w:spacing w:before="120" w:after="120"/>
        <w:ind w:left="283" w:firstLine="227"/>
        <w:rPr>
          <w:color w:val="000000"/>
          <w:u w:color="000000"/>
        </w:rPr>
      </w:pPr>
      <w:r>
        <w:rPr>
          <w:color w:val="000000"/>
          <w:u w:color="000000"/>
        </w:rPr>
        <w:t>W programie wskazano koordynatora, realizatorów zadań z którymi podpisano stosowne umowy oraz wysokość środków finansowych planowanych na ich realizację.</w:t>
      </w:r>
    </w:p>
    <w:p w14:paraId="737A3752" w14:textId="77777777" w:rsidR="00A77B3E" w:rsidRDefault="00E35F24">
      <w:pPr>
        <w:keepNext/>
        <w:spacing w:before="120" w:after="120"/>
        <w:ind w:left="283" w:firstLine="227"/>
        <w:rPr>
          <w:color w:val="000000"/>
          <w:u w:color="000000"/>
        </w:rPr>
      </w:pPr>
      <w:r>
        <w:rPr>
          <w:color w:val="000000"/>
          <w:u w:color="000000"/>
        </w:rPr>
        <w:t>Projekt przedmiotowej uchwały przekazany był do zaopiniowania powiatowemu lekarzowi weterynarii oraz dzierżawcom obwodów łowieckich działających na obszarze gminy. Na terenie gminy nie funkcjonują organizacje społeczne, których celem działania jest ochrona zwierząt.</w:t>
      </w:r>
    </w:p>
    <w:p w14:paraId="32A93D80" w14:textId="77777777" w:rsidR="00A77B3E" w:rsidRDefault="00E35F24">
      <w:pPr>
        <w:keepNext/>
        <w:keepLines/>
        <w:spacing w:before="120" w:after="120"/>
        <w:ind w:left="283" w:firstLine="227"/>
        <w:rPr>
          <w:color w:val="000000"/>
          <w:u w:color="000000"/>
        </w:rPr>
      </w:pPr>
      <w:r>
        <w:rPr>
          <w:color w:val="000000"/>
          <w:u w:color="000000"/>
        </w:rPr>
        <w:t> </w:t>
      </w:r>
    </w:p>
    <w:p w14:paraId="21A922F4" w14:textId="77777777" w:rsidR="00A77B3E" w:rsidRDefault="00E35F24">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151671" w14:paraId="72800371" w14:textId="77777777">
        <w:tc>
          <w:tcPr>
            <w:tcW w:w="2500" w:type="pct"/>
            <w:tcMar>
              <w:top w:w="0" w:type="dxa"/>
              <w:left w:w="0" w:type="dxa"/>
              <w:bottom w:w="0" w:type="dxa"/>
              <w:right w:w="0" w:type="dxa"/>
            </w:tcMar>
            <w:hideMark/>
          </w:tcPr>
          <w:p w14:paraId="70AEC11B" w14:textId="77777777" w:rsidR="00151671" w:rsidRDefault="00151671">
            <w:pPr>
              <w:keepNext/>
              <w:keepLines/>
              <w:jc w:val="left"/>
              <w:rPr>
                <w:color w:val="000000"/>
                <w:szCs w:val="22"/>
              </w:rPr>
            </w:pPr>
          </w:p>
        </w:tc>
        <w:tc>
          <w:tcPr>
            <w:tcW w:w="2500" w:type="pct"/>
            <w:tcMar>
              <w:top w:w="0" w:type="dxa"/>
              <w:left w:w="0" w:type="dxa"/>
              <w:bottom w:w="0" w:type="dxa"/>
              <w:right w:w="0" w:type="dxa"/>
            </w:tcMar>
            <w:hideMark/>
          </w:tcPr>
          <w:p w14:paraId="7B331A2C" w14:textId="77777777" w:rsidR="00151671" w:rsidRDefault="00E35F24">
            <w:pPr>
              <w:keepNext/>
              <w:keepLines/>
              <w:spacing w:before="560" w:after="560"/>
              <w:ind w:left="1134" w:right="1134"/>
              <w:jc w:val="center"/>
              <w:rPr>
                <w:color w:val="000000"/>
                <w:szCs w:val="22"/>
              </w:rPr>
            </w:pPr>
            <w:r>
              <w:rPr>
                <w:color w:val="000000"/>
                <w:szCs w:val="22"/>
              </w:rPr>
              <w:t>Przewodniczący Rady Miejskiej w Kcyni</w:t>
            </w:r>
            <w:r>
              <w:rPr>
                <w:color w:val="000000"/>
                <w:szCs w:val="22"/>
              </w:rPr>
              <w:br/>
            </w:r>
            <w:r>
              <w:rPr>
                <w:color w:val="000000"/>
                <w:szCs w:val="22"/>
              </w:rPr>
              <w:br/>
            </w:r>
            <w:r>
              <w:rPr>
                <w:color w:val="000000"/>
                <w:szCs w:val="22"/>
              </w:rPr>
              <w:br/>
            </w:r>
            <w:r>
              <w:rPr>
                <w:b/>
              </w:rPr>
              <w:t>Zbigniew Witczak</w:t>
            </w:r>
          </w:p>
        </w:tc>
      </w:tr>
    </w:tbl>
    <w:p w14:paraId="3410F0D3" w14:textId="77777777" w:rsidR="00A77B3E" w:rsidRDefault="00A77B3E">
      <w:pPr>
        <w:keepNext/>
        <w:rPr>
          <w:color w:val="000000"/>
          <w:u w:color="000000"/>
        </w:rPr>
      </w:pPr>
    </w:p>
    <w:sectPr w:rsidR="00A77B3E">
      <w:endnotePr>
        <w:numFmt w:val="decimal"/>
      </w:endnotePr>
      <w:pgSz w:w="11906" w:h="16838"/>
      <w:pgMar w:top="992" w:right="1020" w:bottom="992" w:left="10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2AA3"/>
    <w:rsid w:val="00151671"/>
    <w:rsid w:val="005B6908"/>
    <w:rsid w:val="00A77B3E"/>
    <w:rsid w:val="00AD42F7"/>
    <w:rsid w:val="00CA2A55"/>
    <w:rsid w:val="00E35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CF2C6"/>
  <w15:docId w15:val="{01758657-6AA1-418C-9330-B6C186B8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7980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Rada Miejska w Kcyni</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...../....../2025</dc:title>
  <dc:subject>w sprawie przyjęcia programu opieki nad zwierzętami bezdomnymi oraz zapobiegania bezdomności zwierząt w^Gminie Kcynia w^2025^r.</dc:subject>
  <dc:creator>piotr.mantych</dc:creator>
  <cp:lastModifiedBy>Gabriela Kalka</cp:lastModifiedBy>
  <cp:revision>2</cp:revision>
  <cp:lastPrinted>2025-03-18T06:19:00Z</cp:lastPrinted>
  <dcterms:created xsi:type="dcterms:W3CDTF">2025-03-18T06:21:00Z</dcterms:created>
  <dcterms:modified xsi:type="dcterms:W3CDTF">2025-03-18T06:21:00Z</dcterms:modified>
  <cp:category>Akt prawny</cp:category>
</cp:coreProperties>
</file>