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9CB9" w14:textId="64F46DFE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Załącznik nr 1 do Zarządzenia Nr </w:t>
      </w:r>
      <w:r w:rsidR="009E6E61">
        <w:rPr>
          <w:rFonts w:ascii="Times New Roman" w:eastAsia="Calibri" w:hAnsi="Times New Roman" w:cs="Times New Roman"/>
          <w:sz w:val="20"/>
        </w:rPr>
        <w:t>69</w:t>
      </w:r>
      <w:r w:rsidR="00223307">
        <w:rPr>
          <w:rFonts w:ascii="Times New Roman" w:eastAsia="Calibri" w:hAnsi="Times New Roman" w:cs="Times New Roman"/>
          <w:sz w:val="20"/>
        </w:rPr>
        <w:t>.202</w:t>
      </w:r>
      <w:r w:rsidR="00911CAB">
        <w:rPr>
          <w:rFonts w:ascii="Times New Roman" w:eastAsia="Calibri" w:hAnsi="Times New Roman" w:cs="Times New Roman"/>
          <w:sz w:val="20"/>
        </w:rPr>
        <w:t>5</w:t>
      </w:r>
    </w:p>
    <w:p w14:paraId="2D701A08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40A380EB" w14:textId="0DF069A6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9E6E61">
        <w:rPr>
          <w:rFonts w:ascii="Times New Roman" w:eastAsia="Calibri" w:hAnsi="Times New Roman" w:cs="Times New Roman"/>
          <w:sz w:val="20"/>
        </w:rPr>
        <w:t>29 maja</w:t>
      </w:r>
      <w:r w:rsidR="00911CAB">
        <w:rPr>
          <w:rFonts w:ascii="Times New Roman" w:eastAsia="Calibri" w:hAnsi="Times New Roman" w:cs="Times New Roman"/>
          <w:sz w:val="20"/>
        </w:rPr>
        <w:t xml:space="preserve"> 2025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5B95934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144112AC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1F760337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CC6031">
        <w:rPr>
          <w:rFonts w:ascii="Times New Roman" w:eastAsia="Calibri" w:hAnsi="Times New Roman" w:cs="Times New Roman"/>
          <w:b/>
          <w:sz w:val="20"/>
        </w:rPr>
        <w:t>WYKAZ NIERUCHOMOŚCI STANOWIĄCYCH WŁASNOŚĆ GMINY KCYNIA PRZEZNACZONYCH DO WYDZIERŻAWIENIA</w:t>
      </w:r>
    </w:p>
    <w:p w14:paraId="0D660756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E34241E" w14:textId="1B92383C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6031">
        <w:rPr>
          <w:rFonts w:ascii="Times New Roman" w:eastAsia="Calibri" w:hAnsi="Times New Roman" w:cs="Times New Roman"/>
          <w:sz w:val="24"/>
        </w:rPr>
        <w:t>Na podstawie art. 35 ust. 1 ustawy z dnia 21 sierpnia 1997 r. o gospodarce nieruchomościami (</w:t>
      </w:r>
      <w:proofErr w:type="spellStart"/>
      <w:r w:rsidRPr="00CC6031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CC6031">
        <w:rPr>
          <w:rFonts w:ascii="Times New Roman" w:eastAsia="Calibri" w:hAnsi="Times New Roman" w:cs="Times New Roman"/>
          <w:sz w:val="24"/>
        </w:rPr>
        <w:t>. Dz. U. z 20</w:t>
      </w:r>
      <w:r w:rsidR="00223307">
        <w:rPr>
          <w:rFonts w:ascii="Times New Roman" w:eastAsia="Calibri" w:hAnsi="Times New Roman" w:cs="Times New Roman"/>
          <w:sz w:val="24"/>
        </w:rPr>
        <w:t>2</w:t>
      </w:r>
      <w:r w:rsidR="00911CAB">
        <w:rPr>
          <w:rFonts w:ascii="Times New Roman" w:eastAsia="Calibri" w:hAnsi="Times New Roman" w:cs="Times New Roman"/>
          <w:sz w:val="24"/>
        </w:rPr>
        <w:t>4</w:t>
      </w:r>
      <w:r w:rsidRPr="00CC6031">
        <w:rPr>
          <w:rFonts w:ascii="Times New Roman" w:eastAsia="Calibri" w:hAnsi="Times New Roman" w:cs="Times New Roman"/>
          <w:sz w:val="24"/>
        </w:rPr>
        <w:t xml:space="preserve"> r. poz. </w:t>
      </w:r>
      <w:r w:rsidR="00911CAB">
        <w:rPr>
          <w:rFonts w:ascii="Times New Roman" w:eastAsia="Calibri" w:hAnsi="Times New Roman" w:cs="Times New Roman"/>
          <w:sz w:val="24"/>
        </w:rPr>
        <w:t>1145 ze zm.</w:t>
      </w:r>
      <w:r w:rsidRPr="00CC6031">
        <w:rPr>
          <w:rFonts w:ascii="Times New Roman" w:eastAsia="Calibri" w:hAnsi="Times New Roman" w:cs="Times New Roman"/>
          <w:sz w:val="24"/>
        </w:rPr>
        <w:t>) Burmistrz Kcyni podaje do publicznej wiadomości wykaz nieruchomości gruntow</w:t>
      </w:r>
      <w:r w:rsidR="00911CAB">
        <w:rPr>
          <w:rFonts w:ascii="Times New Roman" w:eastAsia="Calibri" w:hAnsi="Times New Roman" w:cs="Times New Roman"/>
          <w:sz w:val="24"/>
        </w:rPr>
        <w:t>ej</w:t>
      </w:r>
      <w:r w:rsidRPr="00CC6031">
        <w:rPr>
          <w:rFonts w:ascii="Times New Roman" w:eastAsia="Calibri" w:hAnsi="Times New Roman" w:cs="Times New Roman"/>
          <w:sz w:val="24"/>
        </w:rPr>
        <w:t xml:space="preserve"> przeznaczon</w:t>
      </w:r>
      <w:r w:rsidR="00911CAB">
        <w:rPr>
          <w:rFonts w:ascii="Times New Roman" w:eastAsia="Calibri" w:hAnsi="Times New Roman" w:cs="Times New Roman"/>
          <w:sz w:val="24"/>
        </w:rPr>
        <w:t>ej</w:t>
      </w:r>
      <w:r w:rsidRPr="00CC6031">
        <w:rPr>
          <w:rFonts w:ascii="Times New Roman" w:eastAsia="Calibri" w:hAnsi="Times New Roman" w:cs="Times New Roman"/>
          <w:sz w:val="24"/>
        </w:rPr>
        <w:t xml:space="preserve"> do wydzierżawienia: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31"/>
        <w:gridCol w:w="3402"/>
        <w:gridCol w:w="2693"/>
        <w:gridCol w:w="1843"/>
      </w:tblGrid>
      <w:tr w:rsidR="00CC6031" w:rsidRPr="00CC6031" w14:paraId="0EDAC0EF" w14:textId="77777777" w:rsidTr="008C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5D6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1AD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Oznaczenie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AA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Opis nieruchomości – przedmiot dzierżawy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9B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 w studium uwarunkowań i kierunków zagospodarowania przestrzennego Gminy Kcynia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A9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B80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</w:t>
            </w:r>
          </w:p>
        </w:tc>
      </w:tr>
      <w:tr w:rsidR="00CC6031" w:rsidRPr="00CC6031" w14:paraId="0EC68D08" w14:textId="77777777" w:rsidTr="00D14213">
        <w:trPr>
          <w:trHeight w:val="5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2E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9A7D9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  <w:p w14:paraId="79D166A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15C934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78AC6A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1F4205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D8915A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F115BB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7F7B14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459B78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0E3A19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7BB2A5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25461E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A3D0FB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390EB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999DA7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E5EA98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09B413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F20CCC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5C5E7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AA1885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1F98FB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E0BF65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BF72A2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419B26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DDD9C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1F8A89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B69A2D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E9A06F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6096C1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285C4E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0E0352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64D60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B741D8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09E242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DDDD10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1A8996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C114C7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D629A2" w14:textId="77777777" w:rsidR="002E2A78" w:rsidRPr="002E2A78" w:rsidRDefault="002E2A78" w:rsidP="002E2A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A9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2F1250B" w14:textId="17DE7132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Niezabudowana nieruchomość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gruntowa położona w </w:t>
            </w:r>
            <w:r w:rsidR="00F603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Kcyni przy ulicy Młyńskiej</w:t>
            </w:r>
            <w:r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oznaczona ewidencyjnie numerem </w:t>
            </w:r>
            <w:r w:rsidR="00F603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620/9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 xml:space="preserve">o powierzchni </w:t>
            </w:r>
            <w:r w:rsidR="00836A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0,</w:t>
            </w:r>
            <w:r w:rsidR="00F603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3541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ha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, dla której Sąd Rejonowy w Szubinie Wydział Ksiąg Wieczystych prowadzi księgę wieczyst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ą pod numerem KWBY1U/ 000</w:t>
            </w:r>
            <w:r w:rsidR="00F60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22903/5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1826D91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562DC6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CAE838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DF9CF8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76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31939C8" w14:textId="75E32B1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Przedmiotem dzie</w:t>
            </w:r>
            <w:r w:rsidR="00AC6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rżawy jest  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część niezabudowanej nieruchomości gruntowej położonej w </w:t>
            </w:r>
            <w:r w:rsidR="00F603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Kcyni przy ulicy Młyńskiej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, oznaczonej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ewidencyjnie numerem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ałki  </w:t>
            </w:r>
            <w:r w:rsidR="00F603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620/9</w:t>
            </w:r>
            <w:r w:rsidR="00836AFB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cz.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o powierzchni </w:t>
            </w:r>
            <w:r w:rsidR="0021412F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0,0</w:t>
            </w:r>
            <w:r w:rsidR="008619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150</w:t>
            </w:r>
            <w:r w:rsidR="00AC62E8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h</w:t>
            </w:r>
            <w:r w:rsidR="00D14213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a</w:t>
            </w:r>
            <w:r w:rsidR="008619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6198D" w:rsidRPr="008619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z</w:t>
            </w:r>
            <w:r w:rsidR="008619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6198D" w:rsidRPr="008619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przeznaczeniem na ogródek oraz cztery garaże blaszane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Zgodnie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ewidencją gruntów przedmiotowa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eruchomość stanowi</w:t>
            </w:r>
            <w:r w:rsidR="00861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B – tereny mieszkaniowe.</w:t>
            </w:r>
          </w:p>
          <w:p w14:paraId="69CA7C2E" w14:textId="3265DDBB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nie obciążają żadne długi i ograniczenia w rozporządzaniu własnością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180AD85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1A3D1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0A6CA7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9B1FDB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C60129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CB5863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AEACCA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7CB96F5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0F14C8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4127F1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290" w14:textId="58020D59" w:rsidR="002E2A78" w:rsidRPr="002E2A78" w:rsidRDefault="002E2A78" w:rsidP="002E2A7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2A78">
              <w:rPr>
                <w:rFonts w:ascii="Times New Roman" w:hAnsi="Times New Roman"/>
                <w:sz w:val="18"/>
                <w:szCs w:val="18"/>
              </w:rPr>
              <w:t xml:space="preserve">Teren działki o numerze ewidencyjnym </w:t>
            </w:r>
            <w:r w:rsidRPr="002E2A78">
              <w:rPr>
                <w:rFonts w:ascii="Times New Roman" w:hAnsi="Times New Roman"/>
                <w:b/>
                <w:sz w:val="18"/>
                <w:szCs w:val="18"/>
              </w:rPr>
              <w:t>620/9,</w:t>
            </w:r>
            <w:r w:rsidRPr="002E2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2A78">
              <w:rPr>
                <w:rFonts w:ascii="Times New Roman" w:hAnsi="Times New Roman"/>
                <w:b/>
                <w:sz w:val="18"/>
                <w:szCs w:val="18"/>
              </w:rPr>
              <w:t>obręb Kcynia</w:t>
            </w:r>
            <w:r w:rsidRPr="002E2A78">
              <w:rPr>
                <w:rFonts w:ascii="Times New Roman" w:hAnsi="Times New Roman"/>
                <w:sz w:val="18"/>
                <w:szCs w:val="18"/>
              </w:rPr>
              <w:t>,</w:t>
            </w:r>
            <w:r w:rsidRPr="002E2A7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E2A78">
              <w:rPr>
                <w:rFonts w:ascii="Times New Roman" w:hAnsi="Times New Roman"/>
                <w:sz w:val="18"/>
                <w:szCs w:val="18"/>
              </w:rPr>
              <w:t>gm. Kcynia, zawiera się w obszarze, dla którego obowiązuje miejscowy plan zagospodarowania przestrzennego przyjęty Uchwałą Nr III/27/2018 Rady Miejskiej w Kcyni z dnia 13 grudnia 2018 r. w sprawie miejscowego planu zagospodarowania przestrzennego na terenie miasta Kcynia (Dziennik Urzędowy Woj. Kujawsko – Pomorskiego z dnia 18 grudnia 2018 r. poz. 6655).</w:t>
            </w:r>
          </w:p>
          <w:p w14:paraId="32757F0C" w14:textId="77777777" w:rsidR="002E2A78" w:rsidRPr="002E2A78" w:rsidRDefault="002E2A78" w:rsidP="002E2A78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2A78">
              <w:rPr>
                <w:rFonts w:ascii="Times New Roman" w:hAnsi="Times New Roman"/>
                <w:sz w:val="18"/>
                <w:szCs w:val="18"/>
              </w:rPr>
              <w:t xml:space="preserve">Teren przedmiotowej działki został oznaczony w miejscowym planie częściowo symbolem 1MW – tereny zabudowy mieszkaniowej wielorodzinnej, częściowo symbolem 4ZP - tereny zieleni urządzonej. Ponadto działka nr 620/9 znajduje się w obszarze udokumentowanego osuwiska. </w:t>
            </w:r>
          </w:p>
          <w:p w14:paraId="4F409214" w14:textId="4B8DF5AD" w:rsidR="00CC6031" w:rsidRPr="002E2A78" w:rsidRDefault="002E2A78" w:rsidP="002E2A78">
            <w:pPr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E2A78">
              <w:rPr>
                <w:rFonts w:ascii="Times New Roman" w:eastAsia="Calibri" w:hAnsi="Times New Roman"/>
                <w:sz w:val="18"/>
                <w:szCs w:val="18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o samorządzie </w:t>
            </w:r>
            <w:r w:rsidRPr="002E2A7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gminnym (Dz. U z 2024 r. poz. 1465 ze zm.), zmienioną uchwałami Rady Miejskiej w Kcyni nr: XLII/364/2017 z dnia 28 grudnia 2017 r., XLV/379/2018 z dnia 29 marca 2018 r. oraz XVIII/160/2020 z dnia 30 stycznia 2020 r., działka o numerze 620/9, obręb Kcynia</w:t>
            </w:r>
            <w:r w:rsidRPr="002E2A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E2A78">
              <w:rPr>
                <w:rFonts w:ascii="Times New Roman" w:eastAsia="Calibri" w:hAnsi="Times New Roman"/>
                <w:sz w:val="18"/>
                <w:szCs w:val="18"/>
              </w:rPr>
              <w:t xml:space="preserve">wchodzi w skład obszaru objętego programem rewitalizacji.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0B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D29589F" w14:textId="12CF658C" w:rsidR="00CC5EF2" w:rsidRDefault="00CC6031" w:rsidP="00D1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Zgodnie z Zarządzeniem Nr </w:t>
            </w:r>
            <w:r w:rsidR="00911C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174.2023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Burmistrza Kcyni z dnia 2</w:t>
            </w:r>
            <w:r w:rsidR="00911C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9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grudnia 20</w:t>
            </w:r>
            <w:r w:rsidR="00911C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r. w sprawie ustal</w:t>
            </w:r>
            <w:r w:rsidR="00911C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nia minimalnych wysokości stawek czynszu najmu i dzierżawy za korzystanie z nieruchomości lub ich części oraz zasad naliczania i waloryzacji czyn</w:t>
            </w:r>
            <w:r w:rsidR="00CC5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szu minimalna stawka czynszu</w:t>
            </w:r>
            <w:r w:rsidR="00861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:                         -</w:t>
            </w:r>
            <w:r w:rsidR="00CC5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za </w:t>
            </w:r>
            <w:r w:rsidR="00D14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grunty </w:t>
            </w:r>
            <w:r w:rsidR="00861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przeznaczone na ogródki działkowe</w:t>
            </w:r>
            <w:r w:rsidR="00D14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0,</w:t>
            </w:r>
            <w:r w:rsidR="00861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14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zł/m</w:t>
            </w:r>
            <w:r w:rsidR="00D1421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8619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861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rocznie, czynsz płatny do 30 czerwca każdego roku,</w:t>
            </w:r>
          </w:p>
          <w:p w14:paraId="35742230" w14:textId="268B31EC" w:rsidR="0086198D" w:rsidRPr="0086198D" w:rsidRDefault="0086198D" w:rsidP="00D1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- za grunty pod garażami – 1,60 zł/m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miesięcznie,</w:t>
            </w:r>
          </w:p>
          <w:p w14:paraId="794B7C61" w14:textId="388C757B" w:rsidR="00CC6031" w:rsidRPr="00CC6031" w:rsidRDefault="0086198D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c</w:t>
            </w:r>
            <w:r w:rsidR="00CC6031"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zynsz </w:t>
            </w:r>
            <w:r w:rsidR="00CC5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</w:t>
            </w:r>
            <w:r w:rsidR="00D142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łatny jest z góry do 10 dnia każdego miesiąca.</w:t>
            </w:r>
          </w:p>
          <w:p w14:paraId="5FEF7CB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Ustalony czynsz podlega corocznie podwyższeniu o średnioroczny wzrost cen towarów i usług konsumpcyjnych za rok poprzedni ustalony przez Prezesa GUS w Monitorze Polskim. Wysokość czynszu oprócz podwyższeniu o średnioroczny wzrost cen towarów i usług konsumpcyjnych za rok poprzedni może zostać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podwyższona w przypadku ustalenia zarządzeniem nowych stawek przez Burmistrza Kcyni.</w:t>
            </w:r>
          </w:p>
          <w:p w14:paraId="01904C7B" w14:textId="77777777" w:rsidR="00B3568A" w:rsidRDefault="00B3568A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7D2AF8D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A575CA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A482E3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83E1F03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C58AD43" w14:textId="77777777" w:rsidR="00CC6031" w:rsidRPr="00B3568A" w:rsidRDefault="00CC6031" w:rsidP="00B3568A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43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6EFC0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dzierżawy:                   do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3 lat.</w:t>
            </w:r>
          </w:p>
        </w:tc>
      </w:tr>
    </w:tbl>
    <w:p w14:paraId="721D1749" w14:textId="77777777" w:rsidR="00B3568A" w:rsidRPr="00CC6031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6113523D" w14:textId="77777777" w:rsidR="00231763" w:rsidRPr="00CC6031" w:rsidRDefault="00CC6031" w:rsidP="00CC5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Wykaz podlega wywieszeniu na okres 21 dni na tablicy ogłoszeń Urzędu Miejskiego w Kcyni, ponadto informację o wywieszeniu tego wykazu podaje się do publicznej wiadomości w prasie lokalnej oraz na stronie internetowej Urzędu (Biuletyn Informacji Publicznej) pod adresem </w:t>
      </w:r>
      <w:hyperlink r:id="rId6" w:history="1">
        <w:r w:rsidRPr="00CC6031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pl-PL"/>
          </w:rPr>
          <w:t>www.mst-kcynia.rbip.mojregion.info</w:t>
        </w:r>
      </w:hyperlink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</w:t>
      </w:r>
    </w:p>
    <w:p w14:paraId="3D46DEC7" w14:textId="0C91AC00" w:rsidR="00B3568A" w:rsidRPr="00D14213" w:rsidRDefault="00CC6031" w:rsidP="00D14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Bliższych informacji można uzyskać w Urzędzie Miejskim w Kcyni - Referat Rolnictwa, Ochrony Środowiska i Gospodarki Nieruchomościami – Kcynia, ul. Dworcowa 8 (pokój nr 4a) l</w:t>
      </w:r>
      <w:r w:rsidR="00D1421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ub telefonicznie /52/ 589-37-</w:t>
      </w:r>
      <w:r w:rsidR="00BD5E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 wew.303</w:t>
      </w:r>
      <w:r w:rsidR="00D1421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62DD525B" w14:textId="77777777" w:rsidR="00CC6031" w:rsidRDefault="00CC6031" w:rsidP="00CC6031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BURMISTRZ KCYNI</w:t>
      </w:r>
    </w:p>
    <w:p w14:paraId="1BEC1FB8" w14:textId="5358EC28" w:rsidR="000D6C80" w:rsidRPr="001202F4" w:rsidRDefault="004E327A" w:rsidP="005A107E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/-/ </w:t>
      </w:r>
      <w:r w:rsidR="0003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0D6C80" w:rsidRPr="000D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Mateusz Stachowiak</w:t>
      </w:r>
    </w:p>
    <w:p w14:paraId="25F4638D" w14:textId="77777777" w:rsidR="00BD5EAB" w:rsidRPr="00CC2332" w:rsidRDefault="00CC6031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</w:t>
      </w:r>
      <w:r w:rsidR="00BD5EAB"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>Wykaz wywieszono na tablicy ogłoszeń na okres 21 dni</w:t>
      </w:r>
    </w:p>
    <w:p w14:paraId="2B9BD6A4" w14:textId="4DB1AB59" w:rsidR="00BD5EAB" w:rsidRDefault="00BD5EAB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od dnia </w:t>
      </w:r>
      <w:r w:rsidR="000301C8">
        <w:rPr>
          <w:rFonts w:ascii="Times New Roman" w:eastAsia="Times New Roman" w:hAnsi="Times New Roman" w:cs="Times New Roman"/>
          <w:sz w:val="18"/>
          <w:szCs w:val="18"/>
          <w:lang w:eastAsia="pl-PL"/>
        </w:rPr>
        <w:t>30 maja</w:t>
      </w:r>
      <w:r w:rsidR="000D6C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2025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 do dnia  </w:t>
      </w:r>
      <w:r w:rsidR="000D6C8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0301C8">
        <w:rPr>
          <w:rFonts w:ascii="Times New Roman" w:eastAsia="Times New Roman" w:hAnsi="Times New Roman" w:cs="Times New Roman"/>
          <w:sz w:val="18"/>
          <w:szCs w:val="18"/>
          <w:lang w:eastAsia="pl-PL"/>
        </w:rPr>
        <w:t>3 czerwca</w:t>
      </w:r>
      <w:r w:rsidR="000D6C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2025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</w:p>
    <w:p w14:paraId="148610D2" w14:textId="77777777" w:rsidR="00BD5EAB" w:rsidRPr="00CC2332" w:rsidRDefault="00BD5EAB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400773" w14:textId="77777777" w:rsidR="00BD5EAB" w:rsidRPr="00CC2332" w:rsidRDefault="00BD5EAB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……………………………..</w:t>
      </w:r>
    </w:p>
    <w:p w14:paraId="116ACBB4" w14:textId="77777777" w:rsidR="00BD5EAB" w:rsidRPr="00CC2332" w:rsidRDefault="00BD5EAB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/podpis/</w:t>
      </w:r>
    </w:p>
    <w:p w14:paraId="1212EA42" w14:textId="491574DC" w:rsidR="00CC6031" w:rsidRP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  <w:sectPr w:rsidR="00CC6031" w:rsidRPr="00CC6031"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</w:t>
      </w:r>
    </w:p>
    <w:p w14:paraId="7AB19421" w14:textId="2B1C79EF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lastRenderedPageBreak/>
        <w:t xml:space="preserve">Załącznik nr 2 do Zarządzenia Nr </w:t>
      </w:r>
      <w:r w:rsidR="00060D62">
        <w:rPr>
          <w:rFonts w:ascii="Times New Roman" w:eastAsia="Calibri" w:hAnsi="Times New Roman" w:cs="Times New Roman"/>
          <w:sz w:val="20"/>
        </w:rPr>
        <w:t>69</w:t>
      </w:r>
      <w:r w:rsidR="00BD5EAB">
        <w:rPr>
          <w:rFonts w:ascii="Times New Roman" w:eastAsia="Calibri" w:hAnsi="Times New Roman" w:cs="Times New Roman"/>
          <w:sz w:val="20"/>
        </w:rPr>
        <w:t>.202</w:t>
      </w:r>
      <w:r w:rsidR="00A21048">
        <w:rPr>
          <w:rFonts w:ascii="Times New Roman" w:eastAsia="Calibri" w:hAnsi="Times New Roman" w:cs="Times New Roman"/>
          <w:sz w:val="20"/>
        </w:rPr>
        <w:t>5</w:t>
      </w:r>
    </w:p>
    <w:p w14:paraId="098CB200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75954EC9" w14:textId="2702192A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 </w:t>
      </w:r>
      <w:r w:rsidR="00060D62">
        <w:rPr>
          <w:rFonts w:ascii="Times New Roman" w:eastAsia="Calibri" w:hAnsi="Times New Roman" w:cs="Times New Roman"/>
          <w:sz w:val="20"/>
        </w:rPr>
        <w:t>29 maja</w:t>
      </w:r>
      <w:r w:rsidR="00A21048">
        <w:rPr>
          <w:rFonts w:ascii="Times New Roman" w:eastAsia="Calibri" w:hAnsi="Times New Roman" w:cs="Times New Roman"/>
          <w:sz w:val="20"/>
        </w:rPr>
        <w:t xml:space="preserve"> 2025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7BFC7C56" w14:textId="65C42BFA" w:rsidR="00CC6031" w:rsidRPr="00E67C1A" w:rsidRDefault="008D3DA9" w:rsidP="00E67C1A">
      <w:pPr>
        <w:widowControl w:val="0"/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0"/>
        </w:rPr>
        <w:t xml:space="preserve">Działka numer </w:t>
      </w:r>
      <w:r w:rsidR="00060D62">
        <w:rPr>
          <w:rFonts w:ascii="Times New Roman" w:eastAsia="Calibri" w:hAnsi="Times New Roman" w:cs="Times New Roman"/>
          <w:sz w:val="20"/>
        </w:rPr>
        <w:t>620/9 obręb Kcynia</w:t>
      </w:r>
    </w:p>
    <w:p w14:paraId="203AF13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1045B70F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8C84A0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C8E795" w14:textId="77777777" w:rsidR="009B67DC" w:rsidRDefault="009B67DC"/>
    <w:p w14:paraId="206929D4" w14:textId="77777777" w:rsidR="00AD716D" w:rsidRDefault="00AD716D"/>
    <w:p w14:paraId="44B350FE" w14:textId="48C74BF3" w:rsidR="00AD716D" w:rsidRDefault="00F058F8">
      <w:r>
        <w:rPr>
          <w:noProof/>
        </w:rPr>
        <w:drawing>
          <wp:inline distT="0" distB="0" distL="0" distR="0" wp14:anchorId="20B9890A" wp14:editId="2FE12B0A">
            <wp:extent cx="5238750" cy="3124200"/>
            <wp:effectExtent l="0" t="0" r="0" b="0"/>
            <wp:docPr id="4598869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86969" name=""/>
                    <pic:cNvPicPr/>
                  </pic:nvPicPr>
                  <pic:blipFill rotWithShape="1">
                    <a:blip r:embed="rId7"/>
                    <a:srcRect l="27282" t="18926" r="26587" b="3541"/>
                    <a:stretch/>
                  </pic:blipFill>
                  <pic:spPr bwMode="auto">
                    <a:xfrm>
                      <a:off x="0" y="0"/>
                      <a:ext cx="523875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1048"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7794DB" wp14:editId="5369A9EB">
                <wp:simplePos x="0" y="0"/>
                <wp:positionH relativeFrom="column">
                  <wp:posOffset>8177290</wp:posOffset>
                </wp:positionH>
                <wp:positionV relativeFrom="paragraph">
                  <wp:posOffset>711715</wp:posOffset>
                </wp:positionV>
                <wp:extent cx="360" cy="360"/>
                <wp:effectExtent l="95250" t="152400" r="95250" b="152400"/>
                <wp:wrapNone/>
                <wp:docPr id="701329684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28F5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639.65pt;margin-top:47.5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apjJ&#10;LeMBAACeBAAAEAAAAAAAAAAAAAAAAADUAwAAZHJzL2luay9pbmsxLnhtbFBLAQItABQABgAIAAAA&#10;IQDEreg13gAAAAwBAAAPAAAAAAAAAAAAAAAAAOUFAABkcnMvZG93bnJldi54bWxQSwECLQAUAAYA&#10;CAAAACEAeRi8nb8AAAAhAQAAGQAAAAAAAAAAAAAAAADwBgAAZHJzL19yZWxzL2Uyb0RvYy54bWwu&#10;cmVsc1BLBQYAAAAABgAGAHgBAADmBwAAAAA=&#10;">
                <v:imagedata r:id="rId9" o:title=""/>
              </v:shape>
            </w:pict>
          </mc:Fallback>
        </mc:AlternateContent>
      </w:r>
    </w:p>
    <w:sectPr w:rsidR="00AD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91A7E"/>
    <w:multiLevelType w:val="hybridMultilevel"/>
    <w:tmpl w:val="17465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8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D"/>
    <w:rsid w:val="000301C8"/>
    <w:rsid w:val="00060D62"/>
    <w:rsid w:val="000D6C80"/>
    <w:rsid w:val="001202F4"/>
    <w:rsid w:val="001D1202"/>
    <w:rsid w:val="0021412F"/>
    <w:rsid w:val="00223307"/>
    <w:rsid w:val="00231763"/>
    <w:rsid w:val="002E2A78"/>
    <w:rsid w:val="00312B5C"/>
    <w:rsid w:val="0032319D"/>
    <w:rsid w:val="00331E25"/>
    <w:rsid w:val="0044237D"/>
    <w:rsid w:val="004758B2"/>
    <w:rsid w:val="004C53B1"/>
    <w:rsid w:val="004E327A"/>
    <w:rsid w:val="005A107E"/>
    <w:rsid w:val="00836AFB"/>
    <w:rsid w:val="0086198D"/>
    <w:rsid w:val="008D3DA9"/>
    <w:rsid w:val="008E62F6"/>
    <w:rsid w:val="00911CAB"/>
    <w:rsid w:val="00920AE9"/>
    <w:rsid w:val="00964050"/>
    <w:rsid w:val="009B67DC"/>
    <w:rsid w:val="009E6E61"/>
    <w:rsid w:val="00A21048"/>
    <w:rsid w:val="00AB4228"/>
    <w:rsid w:val="00AC62E8"/>
    <w:rsid w:val="00AD716D"/>
    <w:rsid w:val="00B3568A"/>
    <w:rsid w:val="00B54065"/>
    <w:rsid w:val="00B85B9D"/>
    <w:rsid w:val="00BD5EAB"/>
    <w:rsid w:val="00C70B27"/>
    <w:rsid w:val="00CC5EF2"/>
    <w:rsid w:val="00CC6031"/>
    <w:rsid w:val="00D14213"/>
    <w:rsid w:val="00DF1008"/>
    <w:rsid w:val="00E67C1A"/>
    <w:rsid w:val="00F058F8"/>
    <w:rsid w:val="00F60330"/>
    <w:rsid w:val="00F905DE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7BA0"/>
  <w15:chartTrackingRefBased/>
  <w15:docId w15:val="{1D7C6A2C-0AD9-45C7-A412-F8D4106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t-kcynia.rbip.mojregion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31T07:58:21.5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5230-42FB-46B7-8CCD-96474189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Aleksandra Jurek</cp:lastModifiedBy>
  <cp:revision>2</cp:revision>
  <cp:lastPrinted>2025-05-30T07:20:00Z</cp:lastPrinted>
  <dcterms:created xsi:type="dcterms:W3CDTF">2025-05-30T07:45:00Z</dcterms:created>
  <dcterms:modified xsi:type="dcterms:W3CDTF">2025-05-30T07:45:00Z</dcterms:modified>
</cp:coreProperties>
</file>