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4E4D6" w14:textId="4662D028" w:rsidR="00A77B3E" w:rsidRDefault="005158B8" w:rsidP="00177921">
      <w:pPr>
        <w:widowControl w:val="0"/>
        <w:jc w:val="center"/>
        <w:rPr>
          <w:b/>
          <w:caps/>
        </w:rPr>
      </w:pPr>
      <w:r>
        <w:rPr>
          <w:b/>
          <w:caps/>
        </w:rPr>
        <w:t>Zarządzenie Nr</w:t>
      </w:r>
      <w:r w:rsidR="006B3886">
        <w:rPr>
          <w:b/>
          <w:caps/>
        </w:rPr>
        <w:t xml:space="preserve"> </w:t>
      </w:r>
      <w:r w:rsidR="002B7238">
        <w:rPr>
          <w:b/>
          <w:caps/>
        </w:rPr>
        <w:t>8.</w:t>
      </w:r>
      <w:r w:rsidR="001306B1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56CB9638" w14:textId="32B39250" w:rsidR="00A77B3E" w:rsidRDefault="005158B8" w:rsidP="00177921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1306B1">
        <w:t>15</w:t>
      </w:r>
      <w:r w:rsidR="00AC2AEE">
        <w:t xml:space="preserve"> stycznia 202</w:t>
      </w:r>
      <w:r w:rsidR="001306B1">
        <w:t>6</w:t>
      </w:r>
      <w:r w:rsidR="00655015">
        <w:t xml:space="preserve"> r.</w:t>
      </w:r>
    </w:p>
    <w:p w14:paraId="5B4ED030" w14:textId="12AFE732" w:rsidR="00A77B3E" w:rsidRDefault="005158B8" w:rsidP="00177921">
      <w:pPr>
        <w:keepNext/>
        <w:widowControl w:val="0"/>
        <w:spacing w:after="480"/>
      </w:pPr>
      <w:r>
        <w:rPr>
          <w:b/>
        </w:rPr>
        <w:t xml:space="preserve">w sprawie sporządzenia </w:t>
      </w:r>
      <w:r w:rsidR="006B3886">
        <w:rPr>
          <w:b/>
        </w:rPr>
        <w:t xml:space="preserve">i ogłoszenia </w:t>
      </w:r>
      <w:r>
        <w:rPr>
          <w:b/>
        </w:rPr>
        <w:t>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7DBB62BE" w:rsidR="00A77B3E" w:rsidRDefault="005158B8" w:rsidP="0017792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1306B1">
        <w:t>5</w:t>
      </w:r>
      <w:r>
        <w:t> r. poz. </w:t>
      </w:r>
      <w:r w:rsidR="006B3886">
        <w:t>1</w:t>
      </w:r>
      <w:r w:rsidR="001306B1">
        <w:t>153</w:t>
      </w:r>
      <w:r w:rsidR="001B41D7">
        <w:t xml:space="preserve"> ze zm.</w:t>
      </w:r>
      <w:r>
        <w:t>) oraz art. 13 ust. 1</w:t>
      </w:r>
      <w:r w:rsidR="00200A63">
        <w:t>, art. 25 ust. 1</w:t>
      </w:r>
      <w:r w:rsidR="005630EB">
        <w:t xml:space="preserve"> i </w:t>
      </w:r>
      <w:r>
        <w:t>art. 35 ust. 1 i 2 ustawy z dnia 21 sierpnia 1997 r. o gospodarce nieruchomościami (Dz.U.</w:t>
      </w:r>
      <w:r w:rsidR="009632E0">
        <w:t xml:space="preserve"> </w:t>
      </w:r>
      <w:r>
        <w:t>z 202</w:t>
      </w:r>
      <w:r w:rsidR="006B3886">
        <w:t>4</w:t>
      </w:r>
      <w:r>
        <w:t> r., poz. </w:t>
      </w:r>
      <w:r w:rsidR="006B3886">
        <w:t>1145</w:t>
      </w:r>
      <w:r w:rsidR="001B41D7">
        <w:t xml:space="preserve"> ze zm.</w:t>
      </w:r>
      <w:r>
        <w:t>) w związku z uchwałą Nr</w:t>
      </w:r>
      <w:r w:rsidR="0059061E">
        <w:t xml:space="preserve"> XXII</w:t>
      </w:r>
      <w:r w:rsidR="004B0B63">
        <w:t>/145/2025</w:t>
      </w:r>
      <w:r w:rsidR="00E74F0B" w:rsidRPr="00BA60C3">
        <w:t xml:space="preserve"> </w:t>
      </w:r>
      <w:r w:rsidRPr="00BA60C3">
        <w:t xml:space="preserve">Rady Miejskiej w Kcyni z dnia </w:t>
      </w:r>
      <w:r w:rsidR="004B0B63">
        <w:t>30 października 2025</w:t>
      </w:r>
      <w:r w:rsidR="006B3886">
        <w:t xml:space="preserve"> r.</w:t>
      </w:r>
      <w:r w:rsidRPr="00BA60C3">
        <w:t xml:space="preserve"> w sprawie </w:t>
      </w:r>
      <w:r w:rsidR="00E1058B">
        <w:t xml:space="preserve">wyrażenia zgody </w:t>
      </w:r>
      <w:r w:rsidR="006B3886">
        <w:t xml:space="preserve">na zbycie </w:t>
      </w:r>
      <w:r w:rsidR="00AC2AEE">
        <w:t xml:space="preserve">nieruchomości gruntowej położonej w </w:t>
      </w:r>
      <w:r w:rsidR="004B0B63">
        <w:t>Kcyni przy ul. Emila Jurczyka, w obrębie geodezyjnym Kcynia, gm. Kcynia</w:t>
      </w:r>
    </w:p>
    <w:p w14:paraId="7F2A39A8" w14:textId="77777777" w:rsidR="00A77B3E" w:rsidRDefault="005158B8" w:rsidP="0017792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615F19DF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="006B3886" w:rsidRPr="006B3886">
        <w:rPr>
          <w:bCs/>
        </w:rPr>
        <w:t>Sporządzam i p</w:t>
      </w:r>
      <w:r w:rsidRPr="006B3886">
        <w:rPr>
          <w:bCs/>
        </w:rPr>
        <w:t>odaję</w:t>
      </w:r>
      <w:r>
        <w:t xml:space="preserve">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 xml:space="preserve">, </w:t>
      </w:r>
      <w:r w:rsidR="006B3886">
        <w:t>której opis</w:t>
      </w:r>
      <w:r>
        <w:t xml:space="preserve"> stanowi załącznik do niniejszego zarządzenia.</w:t>
      </w:r>
    </w:p>
    <w:p w14:paraId="2A9C4F0D" w14:textId="0FEBBD83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</w:t>
      </w:r>
      <w:r w:rsidR="006B3886">
        <w:t xml:space="preserve"> oraz</w:t>
      </w:r>
      <w:r>
        <w:t xml:space="preserve"> na stronie internetowej Gminy Kcynia</w:t>
      </w:r>
      <w:r w:rsidR="004E0997">
        <w:t>,</w:t>
      </w:r>
      <w:r w:rsidR="0033038D">
        <w:t xml:space="preserve"> </w:t>
      </w:r>
      <w:r w:rsidR="006B3886">
        <w:t xml:space="preserve">tj.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070C56BC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>Wykonanie zarządzenia powierza się Kierownikowi Referatu Rolnictwa, Ochrony Środowiska</w:t>
      </w:r>
      <w:r w:rsidR="00177921">
        <w:t xml:space="preserve"> </w:t>
      </w:r>
      <w:r>
        <w:t>i Gospodarki Nieruchomościami.</w:t>
      </w:r>
    </w:p>
    <w:p w14:paraId="5778F9F1" w14:textId="583127C4" w:rsidR="00177921" w:rsidRPr="00177921" w:rsidRDefault="005158B8" w:rsidP="0017792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5681E0CB" w14:textId="5EFE8E83" w:rsidR="00DA63FF" w:rsidRPr="0057659B" w:rsidRDefault="005158B8" w:rsidP="0017792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279B4BE7" w14:textId="5F4F781E" w:rsidR="00A77B3E" w:rsidRDefault="005158B8" w:rsidP="0017792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2B7238">
        <w:rPr>
          <w:sz w:val="20"/>
          <w:szCs w:val="22"/>
        </w:rPr>
        <w:t>8.2026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2B7238">
        <w:rPr>
          <w:sz w:val="20"/>
          <w:szCs w:val="22"/>
        </w:rPr>
        <w:t>15</w:t>
      </w:r>
      <w:r w:rsidR="00AC2AEE">
        <w:rPr>
          <w:sz w:val="20"/>
          <w:szCs w:val="22"/>
        </w:rPr>
        <w:t xml:space="preserve"> stycznia 202</w:t>
      </w:r>
      <w:r w:rsidR="002B7238">
        <w:rPr>
          <w:sz w:val="20"/>
          <w:szCs w:val="22"/>
        </w:rPr>
        <w:t>6</w:t>
      </w:r>
      <w:r w:rsidR="00AC2AEE">
        <w:rPr>
          <w:sz w:val="20"/>
          <w:szCs w:val="22"/>
        </w:rPr>
        <w:t xml:space="preserve"> r.</w:t>
      </w:r>
    </w:p>
    <w:p w14:paraId="5D53D67D" w14:textId="77777777" w:rsidR="003B3696" w:rsidRPr="00200A63" w:rsidRDefault="003B3696" w:rsidP="00177921">
      <w:pPr>
        <w:keepNext/>
        <w:ind w:left="5883" w:hanging="354"/>
        <w:jc w:val="right"/>
        <w:rPr>
          <w:sz w:val="10"/>
          <w:szCs w:val="12"/>
        </w:rPr>
      </w:pPr>
    </w:p>
    <w:p w14:paraId="0BBBAF1E" w14:textId="03E762A6" w:rsidR="00A77B3E" w:rsidRPr="0057659B" w:rsidRDefault="005158B8" w:rsidP="00177921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PRZEZNACZONEJ DO SPRZEDAŻY </w:t>
      </w:r>
      <w:r w:rsidR="00321118">
        <w:rPr>
          <w:b/>
          <w:sz w:val="20"/>
          <w:szCs w:val="22"/>
        </w:rPr>
        <w:t>W DRODZE BEZPRZETARGOWEJ</w:t>
      </w:r>
      <w:r w:rsidR="006B3886">
        <w:rPr>
          <w:b/>
          <w:sz w:val="20"/>
          <w:szCs w:val="22"/>
        </w:rPr>
        <w:t xml:space="preserve"> – </w:t>
      </w:r>
      <w:r w:rsidR="002B7238">
        <w:rPr>
          <w:b/>
          <w:sz w:val="20"/>
          <w:szCs w:val="22"/>
        </w:rPr>
        <w:t>KCYNIA UL. EMILA JURCZYKA DZ. 882</w:t>
      </w:r>
    </w:p>
    <w:p w14:paraId="294565BF" w14:textId="77777777" w:rsidR="005158B8" w:rsidRPr="00855522" w:rsidRDefault="005158B8" w:rsidP="00177921">
      <w:pPr>
        <w:tabs>
          <w:tab w:val="left" w:pos="5880"/>
        </w:tabs>
        <w:ind w:firstLine="426"/>
        <w:rPr>
          <w:sz w:val="4"/>
          <w:szCs w:val="6"/>
        </w:rPr>
      </w:pPr>
    </w:p>
    <w:p w14:paraId="11691226" w14:textId="607B572B" w:rsidR="00B72E65" w:rsidRDefault="005158B8" w:rsidP="0017792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6B3886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 w:rsidR="006B3886">
        <w:rPr>
          <w:sz w:val="20"/>
          <w:szCs w:val="22"/>
        </w:rPr>
        <w:t>145</w:t>
      </w:r>
      <w:r w:rsidR="00AC2AEE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6B3886" w14:paraId="17797966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27D0FCA8" w14:textId="5BD6472D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6B3886" w14:paraId="7F93DE22" w14:textId="77777777" w:rsidTr="000B6A51">
        <w:tc>
          <w:tcPr>
            <w:tcW w:w="10006" w:type="dxa"/>
          </w:tcPr>
          <w:p w14:paraId="2A32F2A8" w14:textId="5ADB8D47" w:rsidR="006B3886" w:rsidRDefault="00765121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Kcynia ul. Emila Jurczyka</w:t>
            </w:r>
            <w:r w:rsidR="006B3886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Kcynia</w:t>
            </w:r>
            <w:r w:rsidR="006B3886" w:rsidRPr="00C50986">
              <w:rPr>
                <w:sz w:val="20"/>
                <w:szCs w:val="20"/>
              </w:rPr>
              <w:t>, gmina Kcynia</w:t>
            </w:r>
          </w:p>
        </w:tc>
      </w:tr>
      <w:tr w:rsidR="006B3886" w14:paraId="1A6EE64D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6BDCD03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6B3886" w14:paraId="7A921768" w14:textId="77777777" w:rsidTr="000B6A51">
        <w:tc>
          <w:tcPr>
            <w:tcW w:w="10006" w:type="dxa"/>
          </w:tcPr>
          <w:p w14:paraId="2B85D544" w14:textId="6BAD20BA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855BBB">
              <w:rPr>
                <w:sz w:val="20"/>
                <w:szCs w:val="20"/>
              </w:rPr>
              <w:t>882</w:t>
            </w:r>
          </w:p>
          <w:p w14:paraId="48535B82" w14:textId="505C24A8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855BBB">
              <w:rPr>
                <w:sz w:val="20"/>
                <w:szCs w:val="20"/>
              </w:rPr>
              <w:t>0105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40EA60D8" w14:textId="183B49A0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855BBB">
              <w:rPr>
                <w:sz w:val="20"/>
                <w:szCs w:val="20"/>
              </w:rPr>
              <w:t>00022970/5</w:t>
            </w:r>
          </w:p>
        </w:tc>
      </w:tr>
      <w:tr w:rsidR="006B3886" w14:paraId="6CD9AD88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4C5826EA" w14:textId="5F9661B4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9F39E9">
              <w:rPr>
                <w:b/>
                <w:sz w:val="20"/>
                <w:szCs w:val="20"/>
              </w:rPr>
              <w:t>– Opis nieruchomości gruntowej</w:t>
            </w:r>
          </w:p>
        </w:tc>
      </w:tr>
      <w:tr w:rsidR="006B3886" w14:paraId="763A7F41" w14:textId="77777777" w:rsidTr="000B6A51">
        <w:tc>
          <w:tcPr>
            <w:tcW w:w="10006" w:type="dxa"/>
          </w:tcPr>
          <w:p w14:paraId="75B3470B" w14:textId="13C11C70" w:rsidR="005407C8" w:rsidRDefault="00802973" w:rsidP="005407C8">
            <w:pPr>
              <w:rPr>
                <w:noProof/>
              </w:rPr>
            </w:pPr>
            <w:r w:rsidRPr="00D3428D">
              <w:rPr>
                <w:sz w:val="20"/>
                <w:szCs w:val="20"/>
              </w:rPr>
              <w:t xml:space="preserve">Przedmiot sprzedaży stanowi </w:t>
            </w:r>
            <w:r w:rsidR="00AC2AEE">
              <w:rPr>
                <w:sz w:val="20"/>
                <w:szCs w:val="20"/>
              </w:rPr>
              <w:t xml:space="preserve">nieruchomość gruntowa oznaczona </w:t>
            </w:r>
            <w:r w:rsidR="0059061E">
              <w:rPr>
                <w:sz w:val="20"/>
                <w:szCs w:val="20"/>
              </w:rPr>
              <w:t>w ewidencji gruntów numerem</w:t>
            </w:r>
            <w:r w:rsidR="00AC2AEE">
              <w:rPr>
                <w:sz w:val="20"/>
                <w:szCs w:val="20"/>
              </w:rPr>
              <w:t xml:space="preserve"> działki </w:t>
            </w:r>
            <w:r w:rsidR="00855BBB">
              <w:rPr>
                <w:sz w:val="20"/>
                <w:szCs w:val="20"/>
              </w:rPr>
              <w:t>882</w:t>
            </w:r>
            <w:r w:rsidR="00AC2AEE">
              <w:rPr>
                <w:sz w:val="20"/>
                <w:szCs w:val="20"/>
              </w:rPr>
              <w:t xml:space="preserve"> o powierzchni 0,0</w:t>
            </w:r>
            <w:r w:rsidR="00855BBB">
              <w:rPr>
                <w:sz w:val="20"/>
                <w:szCs w:val="20"/>
              </w:rPr>
              <w:t>105</w:t>
            </w:r>
            <w:r w:rsidR="00AC2AEE">
              <w:rPr>
                <w:sz w:val="20"/>
                <w:szCs w:val="20"/>
              </w:rPr>
              <w:t xml:space="preserve"> ha położona</w:t>
            </w:r>
            <w:r w:rsidR="00855BBB">
              <w:rPr>
                <w:sz w:val="20"/>
                <w:szCs w:val="20"/>
              </w:rPr>
              <w:t xml:space="preserve"> w Kcyni przy ul. Emila Jurczyka,</w:t>
            </w:r>
            <w:r w:rsidR="00AC2AEE">
              <w:rPr>
                <w:sz w:val="20"/>
                <w:szCs w:val="20"/>
              </w:rPr>
              <w:t xml:space="preserve"> w obrębie geodezyjnym </w:t>
            </w:r>
            <w:r w:rsidR="00855BBB">
              <w:rPr>
                <w:sz w:val="20"/>
                <w:szCs w:val="20"/>
              </w:rPr>
              <w:t>Kcynia</w:t>
            </w:r>
            <w:r w:rsidR="00AC2AEE">
              <w:rPr>
                <w:sz w:val="20"/>
                <w:szCs w:val="20"/>
              </w:rPr>
              <w:t>, gmina Kcynia.</w:t>
            </w:r>
            <w:r w:rsidR="00952D83">
              <w:rPr>
                <w:sz w:val="20"/>
                <w:szCs w:val="20"/>
              </w:rPr>
              <w:t xml:space="preserve"> </w:t>
            </w:r>
            <w:r w:rsidR="00AC2AEE">
              <w:rPr>
                <w:sz w:val="20"/>
                <w:szCs w:val="20"/>
              </w:rPr>
              <w:t xml:space="preserve">Przedmiotowa nieruchomość 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położona jest w </w:t>
            </w:r>
            <w:r w:rsidR="008F062D">
              <w:rPr>
                <w:sz w:val="20"/>
                <w:szCs w:val="20"/>
                <w:lang w:bidi="pl-PL"/>
              </w:rPr>
              <w:t>centralnej części miasta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 Kcynia. </w:t>
            </w:r>
            <w:r w:rsidR="002952A3">
              <w:rPr>
                <w:sz w:val="20"/>
                <w:szCs w:val="20"/>
                <w:lang w:bidi="pl-PL"/>
              </w:rPr>
              <w:t>Kształt działki przedstawia wielobok</w:t>
            </w:r>
            <w:r w:rsidR="0059061E">
              <w:rPr>
                <w:sz w:val="20"/>
                <w:szCs w:val="20"/>
                <w:lang w:bidi="pl-PL"/>
              </w:rPr>
              <w:t xml:space="preserve"> z </w:t>
            </w:r>
            <w:r w:rsidR="002952A3">
              <w:rPr>
                <w:sz w:val="20"/>
                <w:szCs w:val="20"/>
                <w:lang w:bidi="pl-PL"/>
              </w:rPr>
              <w:t>teren</w:t>
            </w:r>
            <w:r w:rsidR="0059061E">
              <w:rPr>
                <w:sz w:val="20"/>
                <w:szCs w:val="20"/>
                <w:lang w:bidi="pl-PL"/>
              </w:rPr>
              <w:t>em</w:t>
            </w:r>
            <w:r w:rsidR="002952A3">
              <w:rPr>
                <w:sz w:val="20"/>
                <w:szCs w:val="20"/>
                <w:lang w:bidi="pl-PL"/>
              </w:rPr>
              <w:t xml:space="preserve"> </w:t>
            </w:r>
            <w:r w:rsidR="0059061E">
              <w:rPr>
                <w:sz w:val="20"/>
                <w:szCs w:val="20"/>
                <w:lang w:bidi="pl-PL"/>
              </w:rPr>
              <w:br/>
            </w:r>
            <w:r w:rsidR="002952A3">
              <w:rPr>
                <w:sz w:val="20"/>
                <w:szCs w:val="20"/>
                <w:lang w:bidi="pl-PL"/>
              </w:rPr>
              <w:t>o zróżnicowanej konfiguracji</w:t>
            </w:r>
            <w:r w:rsidR="00BB557A">
              <w:rPr>
                <w:sz w:val="20"/>
                <w:szCs w:val="20"/>
                <w:lang w:bidi="pl-PL"/>
              </w:rPr>
              <w:t xml:space="preserve"> -</w:t>
            </w:r>
            <w:r w:rsidR="002952A3">
              <w:rPr>
                <w:sz w:val="20"/>
                <w:szCs w:val="20"/>
                <w:lang w:bidi="pl-PL"/>
              </w:rPr>
              <w:t xml:space="preserve"> na niewielkiej części </w:t>
            </w:r>
            <w:r w:rsidR="00BB557A">
              <w:rPr>
                <w:sz w:val="20"/>
                <w:szCs w:val="20"/>
                <w:lang w:bidi="pl-PL"/>
              </w:rPr>
              <w:t xml:space="preserve">stanowi teren </w:t>
            </w:r>
            <w:r w:rsidR="002952A3">
              <w:rPr>
                <w:sz w:val="20"/>
                <w:szCs w:val="20"/>
                <w:lang w:bidi="pl-PL"/>
              </w:rPr>
              <w:t xml:space="preserve">płaski, a na pozostałej </w:t>
            </w:r>
            <w:r w:rsidR="00BB557A">
              <w:rPr>
                <w:sz w:val="20"/>
                <w:szCs w:val="20"/>
                <w:lang w:bidi="pl-PL"/>
              </w:rPr>
              <w:t>części</w:t>
            </w:r>
            <w:r w:rsidR="00147BB8">
              <w:rPr>
                <w:sz w:val="20"/>
                <w:szCs w:val="20"/>
                <w:lang w:bidi="pl-PL"/>
              </w:rPr>
              <w:t xml:space="preserve"> jest terenem </w:t>
            </w:r>
            <w:r w:rsidR="002952A3">
              <w:rPr>
                <w:sz w:val="20"/>
                <w:szCs w:val="20"/>
                <w:lang w:bidi="pl-PL"/>
              </w:rPr>
              <w:t>z dużym skłonem w kierunku ulicy</w:t>
            </w:r>
            <w:r w:rsidR="00AC2AEE">
              <w:rPr>
                <w:sz w:val="20"/>
                <w:szCs w:val="20"/>
                <w:lang w:bidi="pl-PL"/>
              </w:rPr>
              <w:t xml:space="preserve">. 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Bezpośrednie sąsiedztwo stanowią tereny </w:t>
            </w:r>
            <w:r w:rsidR="00E1413E">
              <w:rPr>
                <w:sz w:val="20"/>
                <w:szCs w:val="20"/>
                <w:lang w:bidi="pl-PL"/>
              </w:rPr>
              <w:t xml:space="preserve">zabudowy jednorodzinnej i wielorodzinnej oraz teren </w:t>
            </w:r>
            <w:r w:rsidR="002D5E60">
              <w:rPr>
                <w:sz w:val="20"/>
                <w:szCs w:val="20"/>
                <w:lang w:bidi="pl-PL"/>
              </w:rPr>
              <w:t>Okręgowego Ośrodka Wychowawczego w Kcyni</w:t>
            </w:r>
            <w:r w:rsidR="00147BB8">
              <w:rPr>
                <w:sz w:val="20"/>
                <w:szCs w:val="20"/>
                <w:lang w:bidi="pl-PL"/>
              </w:rPr>
              <w:t xml:space="preserve"> (</w:t>
            </w:r>
            <w:r w:rsidR="002D5E60">
              <w:rPr>
                <w:sz w:val="20"/>
                <w:szCs w:val="20"/>
                <w:lang w:bidi="pl-PL"/>
              </w:rPr>
              <w:t>kiedyś Zakładu Poprawczego w Kcyni</w:t>
            </w:r>
            <w:r w:rsidR="00147BB8">
              <w:rPr>
                <w:sz w:val="20"/>
                <w:szCs w:val="20"/>
                <w:lang w:bidi="pl-PL"/>
              </w:rPr>
              <w:t>)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. </w:t>
            </w:r>
            <w:r w:rsidR="00AC2AEE">
              <w:rPr>
                <w:sz w:val="20"/>
                <w:szCs w:val="20"/>
                <w:lang w:bidi="pl-PL"/>
              </w:rPr>
              <w:t xml:space="preserve">Niniejsza działka posiada bezpośredni dostęp do </w:t>
            </w:r>
            <w:r w:rsidR="009F73F5">
              <w:rPr>
                <w:sz w:val="20"/>
                <w:szCs w:val="20"/>
                <w:lang w:bidi="pl-PL"/>
              </w:rPr>
              <w:t xml:space="preserve">gminnej </w:t>
            </w:r>
            <w:r w:rsidR="00AC2AEE">
              <w:rPr>
                <w:sz w:val="20"/>
                <w:szCs w:val="20"/>
                <w:lang w:bidi="pl-PL"/>
              </w:rPr>
              <w:t>drogi publicznej</w:t>
            </w:r>
            <w:r w:rsidR="009F73F5">
              <w:rPr>
                <w:sz w:val="20"/>
                <w:szCs w:val="20"/>
                <w:lang w:bidi="pl-PL"/>
              </w:rPr>
              <w:t xml:space="preserve"> Nr 090605C, stanowiącej ulicę Emila Jurczyka w Kcyni (dz. 861/3 obręb Kcynia).</w:t>
            </w:r>
            <w:r w:rsidR="0091682E">
              <w:rPr>
                <w:noProof/>
              </w:rPr>
              <w:t xml:space="preserve">  </w:t>
            </w:r>
          </w:p>
          <w:p w14:paraId="23C5CC47" w14:textId="6C90911F" w:rsidR="009635D3" w:rsidRPr="00D3428D" w:rsidRDefault="005407C8" w:rsidP="005407C8">
            <w:pPr>
              <w:jc w:val="center"/>
              <w:rPr>
                <w:sz w:val="20"/>
                <w:szCs w:val="20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37AB89A9" wp14:editId="2CC9D664">
                  <wp:extent cx="965464" cy="1373882"/>
                  <wp:effectExtent l="0" t="0" r="6350" b="0"/>
                  <wp:docPr id="92611062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110623" name=""/>
                          <pic:cNvPicPr/>
                        </pic:nvPicPr>
                        <pic:blipFill rotWithShape="1">
                          <a:blip r:embed="rId7"/>
                          <a:srcRect l="55856" t="48972" r="36555" b="30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98" cy="140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5E14">
              <w:rPr>
                <w:noProof/>
              </w:rPr>
              <w:t xml:space="preserve">  </w:t>
            </w:r>
            <w:r w:rsidR="0032067A">
              <w:rPr>
                <w:noProof/>
              </w:rPr>
              <w:drawing>
                <wp:inline distT="0" distB="0" distL="0" distR="0" wp14:anchorId="57BFB9A7" wp14:editId="12245840">
                  <wp:extent cx="1111908" cy="1368392"/>
                  <wp:effectExtent l="0" t="0" r="0" b="3810"/>
                  <wp:docPr id="1198837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83757" name=""/>
                          <pic:cNvPicPr/>
                        </pic:nvPicPr>
                        <pic:blipFill rotWithShape="1">
                          <a:blip r:embed="rId8"/>
                          <a:srcRect l="43123" t="40339" r="42546" b="2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37" cy="1394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16502DB5" w14:textId="6CEE1C43" w:rsidTr="0072694F">
        <w:tc>
          <w:tcPr>
            <w:tcW w:w="10006" w:type="dxa"/>
            <w:shd w:val="clear" w:color="auto" w:fill="BFBFBF" w:themeFill="background1" w:themeFillShade="BF"/>
          </w:tcPr>
          <w:p w14:paraId="05BF381F" w14:textId="272F207E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stanu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7A7895" w14:paraId="38459AC8" w14:textId="77777777" w:rsidTr="000B6A51">
        <w:tc>
          <w:tcPr>
            <w:tcW w:w="10006" w:type="dxa"/>
          </w:tcPr>
          <w:p w14:paraId="5717FAF4" w14:textId="7934EC1B" w:rsidR="00DE61E4" w:rsidRPr="00DE61E4" w:rsidRDefault="0032067A" w:rsidP="00DE61E4">
            <w:pPr>
              <w:tabs>
                <w:tab w:val="left" w:pos="5880"/>
              </w:tabs>
              <w:rPr>
                <w:noProof/>
                <w:sz w:val="20"/>
                <w:szCs w:val="22"/>
                <w:lang w:bidi="pl-PL"/>
              </w:rPr>
            </w:pPr>
            <w:r>
              <w:rPr>
                <w:noProof/>
                <w:sz w:val="20"/>
                <w:szCs w:val="22"/>
                <w:lang w:bidi="pl-PL"/>
              </w:rPr>
              <w:t>T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>eren</w:t>
            </w:r>
            <w:r>
              <w:rPr>
                <w:noProof/>
                <w:sz w:val="20"/>
                <w:szCs w:val="22"/>
                <w:lang w:bidi="pl-PL"/>
              </w:rPr>
              <w:t xml:space="preserve"> 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>przedmiotowej nieruchomości</w:t>
            </w:r>
            <w:r>
              <w:rPr>
                <w:noProof/>
                <w:sz w:val="20"/>
                <w:szCs w:val="22"/>
                <w:lang w:bidi="pl-PL"/>
              </w:rPr>
              <w:t xml:space="preserve"> zagospodarowany jest jako teren zielony</w:t>
            </w:r>
            <w:r w:rsidR="00077847">
              <w:rPr>
                <w:noProof/>
                <w:sz w:val="20"/>
                <w:szCs w:val="22"/>
                <w:lang w:bidi="pl-PL"/>
              </w:rPr>
              <w:t>, powiązany z terenem ozdobnej zieleni przydomowej</w:t>
            </w:r>
            <w:r w:rsidR="00E52EA3">
              <w:rPr>
                <w:noProof/>
                <w:sz w:val="20"/>
                <w:szCs w:val="22"/>
                <w:lang w:bidi="pl-PL"/>
              </w:rPr>
              <w:t xml:space="preserve"> na przyległej nieruchomości stanowiącej działkę oznaczoną w ewidencji gruntów numerem </w:t>
            </w:r>
            <w:r w:rsidR="00C05B6E">
              <w:rPr>
                <w:noProof/>
                <w:sz w:val="20"/>
                <w:szCs w:val="22"/>
                <w:lang w:bidi="pl-PL"/>
              </w:rPr>
              <w:t xml:space="preserve">działki </w:t>
            </w:r>
            <w:r w:rsidR="00E52EA3">
              <w:rPr>
                <w:noProof/>
                <w:sz w:val="20"/>
                <w:szCs w:val="22"/>
                <w:lang w:bidi="pl-PL"/>
              </w:rPr>
              <w:t xml:space="preserve">881/1. Część działki stanowi trawnik, </w:t>
            </w:r>
            <w:r w:rsidR="00147BB8">
              <w:rPr>
                <w:noProof/>
                <w:sz w:val="20"/>
                <w:szCs w:val="22"/>
                <w:lang w:bidi="pl-PL"/>
              </w:rPr>
              <w:t xml:space="preserve">a </w:t>
            </w:r>
            <w:r w:rsidR="00E52EA3">
              <w:rPr>
                <w:noProof/>
                <w:sz w:val="20"/>
                <w:szCs w:val="22"/>
                <w:lang w:bidi="pl-PL"/>
              </w:rPr>
              <w:t>pozostała</w:t>
            </w:r>
            <w:r w:rsidR="00E21684">
              <w:rPr>
                <w:noProof/>
                <w:sz w:val="20"/>
                <w:szCs w:val="22"/>
                <w:lang w:bidi="pl-PL"/>
              </w:rPr>
              <w:t xml:space="preserve"> </w:t>
            </w:r>
            <w:r w:rsidR="00147BB8">
              <w:rPr>
                <w:noProof/>
                <w:sz w:val="20"/>
                <w:szCs w:val="22"/>
                <w:lang w:bidi="pl-PL"/>
              </w:rPr>
              <w:t xml:space="preserve">część </w:t>
            </w:r>
            <w:r w:rsidR="00E21684">
              <w:rPr>
                <w:noProof/>
                <w:sz w:val="20"/>
                <w:szCs w:val="22"/>
                <w:lang w:bidi="pl-PL"/>
              </w:rPr>
              <w:t>stanowi skarpę o znacz</w:t>
            </w:r>
            <w:r w:rsidR="00816DA3">
              <w:rPr>
                <w:noProof/>
                <w:sz w:val="20"/>
                <w:szCs w:val="22"/>
                <w:lang w:bidi="pl-PL"/>
              </w:rPr>
              <w:t>n</w:t>
            </w:r>
            <w:r w:rsidR="00E21684">
              <w:rPr>
                <w:noProof/>
                <w:sz w:val="20"/>
                <w:szCs w:val="22"/>
                <w:lang w:bidi="pl-PL"/>
              </w:rPr>
              <w:t>ym nachyleniu</w:t>
            </w:r>
            <w:r w:rsidR="00D621DD">
              <w:rPr>
                <w:noProof/>
                <w:sz w:val="20"/>
                <w:szCs w:val="22"/>
                <w:lang w:bidi="pl-PL"/>
              </w:rPr>
              <w:t>, na którym zorganizowany jest</w:t>
            </w:r>
            <w:r w:rsidR="00E21684">
              <w:rPr>
                <w:noProof/>
                <w:sz w:val="20"/>
                <w:szCs w:val="22"/>
                <w:lang w:bidi="pl-PL"/>
              </w:rPr>
              <w:t xml:space="preserve"> skalniak z </w:t>
            </w:r>
            <w:r w:rsidR="00D36ECF">
              <w:rPr>
                <w:noProof/>
                <w:sz w:val="20"/>
                <w:szCs w:val="22"/>
                <w:lang w:bidi="pl-PL"/>
              </w:rPr>
              <w:t xml:space="preserve">licznymi </w:t>
            </w:r>
            <w:r w:rsidR="00E21684">
              <w:rPr>
                <w:noProof/>
                <w:sz w:val="20"/>
                <w:szCs w:val="22"/>
                <w:lang w:bidi="pl-PL"/>
              </w:rPr>
              <w:t xml:space="preserve">nasadzeniami </w:t>
            </w:r>
            <w:r w:rsidR="00D36ECF">
              <w:rPr>
                <w:noProof/>
                <w:sz w:val="20"/>
                <w:szCs w:val="22"/>
                <w:lang w:bidi="pl-PL"/>
              </w:rPr>
              <w:t xml:space="preserve">drzew i krzewów oraz małej architektury </w:t>
            </w:r>
            <w:r w:rsidR="00E6191B">
              <w:rPr>
                <w:noProof/>
                <w:sz w:val="20"/>
                <w:szCs w:val="22"/>
                <w:lang w:bidi="pl-PL"/>
              </w:rPr>
              <w:t>(tj. płot, ławki, altanki)</w:t>
            </w:r>
            <w:r w:rsidR="00161E4F">
              <w:rPr>
                <w:noProof/>
                <w:sz w:val="20"/>
                <w:szCs w:val="22"/>
                <w:lang w:bidi="pl-PL"/>
              </w:rPr>
              <w:t xml:space="preserve"> wykonan</w:t>
            </w:r>
            <w:r w:rsidR="00E6191B">
              <w:rPr>
                <w:noProof/>
                <w:sz w:val="20"/>
                <w:szCs w:val="22"/>
                <w:lang w:bidi="pl-PL"/>
              </w:rPr>
              <w:t>ych</w:t>
            </w:r>
            <w:r w:rsidR="00161E4F">
              <w:rPr>
                <w:noProof/>
                <w:sz w:val="20"/>
                <w:szCs w:val="22"/>
                <w:lang w:bidi="pl-PL"/>
              </w:rPr>
              <w:t xml:space="preserve"> przez właścicieli nieruchomości sąsiedniej, tj. dz. 881/1.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 xml:space="preserve"> Nieruchomość gruntowa oznaczona numerem działki </w:t>
            </w:r>
            <w:r w:rsidR="00161E4F">
              <w:rPr>
                <w:noProof/>
                <w:sz w:val="20"/>
                <w:szCs w:val="22"/>
                <w:lang w:bidi="pl-PL"/>
              </w:rPr>
              <w:t>882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 xml:space="preserve"> </w:t>
            </w:r>
            <w:r w:rsidR="00C51AAA">
              <w:rPr>
                <w:noProof/>
                <w:sz w:val="20"/>
                <w:szCs w:val="22"/>
                <w:lang w:bidi="pl-PL"/>
              </w:rPr>
              <w:t xml:space="preserve">w Kcyni przy ul. Emila Jurczyka 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 xml:space="preserve">przeznaczona zostaje do sprzedaży na poprawę warunków zagospodarowania nieruchomości sąsiedniej, stanowiącej działkę oznaczoną numerem </w:t>
            </w:r>
            <w:r w:rsidR="00832712">
              <w:rPr>
                <w:noProof/>
                <w:sz w:val="20"/>
                <w:szCs w:val="22"/>
                <w:lang w:bidi="pl-PL"/>
              </w:rPr>
              <w:t>881/1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 xml:space="preserve"> w</w:t>
            </w:r>
            <w:r w:rsidR="00832712">
              <w:rPr>
                <w:noProof/>
                <w:sz w:val="20"/>
                <w:szCs w:val="22"/>
                <w:lang w:bidi="pl-PL"/>
              </w:rPr>
              <w:t xml:space="preserve"> Kcyni przy ul. Emila Jurczyka 4, w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 xml:space="preserve"> obrębie geodezyjnym </w:t>
            </w:r>
            <w:r w:rsidR="00832712">
              <w:rPr>
                <w:noProof/>
                <w:sz w:val="20"/>
                <w:szCs w:val="22"/>
                <w:lang w:bidi="pl-PL"/>
              </w:rPr>
              <w:t>Kcynia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 xml:space="preserve">, na której znajduje się </w:t>
            </w:r>
            <w:r w:rsidR="00F96B7A">
              <w:rPr>
                <w:noProof/>
                <w:sz w:val="20"/>
                <w:szCs w:val="22"/>
                <w:lang w:bidi="pl-PL"/>
              </w:rPr>
              <w:t>wielorodzinny budynek mieszkalny</w:t>
            </w:r>
            <w:r w:rsidR="00DE61E4" w:rsidRPr="00DE61E4">
              <w:rPr>
                <w:noProof/>
                <w:sz w:val="20"/>
                <w:szCs w:val="22"/>
                <w:lang w:bidi="pl-PL"/>
              </w:rPr>
              <w:t>.</w:t>
            </w:r>
          </w:p>
          <w:p w14:paraId="40668693" w14:textId="0074711C" w:rsidR="0091682E" w:rsidRPr="005A7346" w:rsidRDefault="0091682E" w:rsidP="00916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</w:t>
            </w:r>
            <w:r w:rsidR="00C579B6">
              <w:rPr>
                <w:noProof/>
              </w:rPr>
              <w:drawing>
                <wp:inline distT="0" distB="0" distL="0" distR="0" wp14:anchorId="085D829C" wp14:editId="335DB91D">
                  <wp:extent cx="1489307" cy="9144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21" cy="920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79B6">
              <w:rPr>
                <w:noProof/>
              </w:rPr>
              <w:drawing>
                <wp:inline distT="0" distB="0" distL="0" distR="0" wp14:anchorId="0E23E96F" wp14:editId="300BF122">
                  <wp:extent cx="1939629" cy="951398"/>
                  <wp:effectExtent l="0" t="0" r="3810" b="127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19" cy="957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4AD07DB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14FBB47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7A7895" w14:paraId="6141C123" w14:textId="77777777" w:rsidTr="00F75E14">
        <w:trPr>
          <w:trHeight w:val="427"/>
        </w:trPr>
        <w:tc>
          <w:tcPr>
            <w:tcW w:w="10006" w:type="dxa"/>
          </w:tcPr>
          <w:p w14:paraId="3B73B70A" w14:textId="46F1BE9B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595CB0">
              <w:rPr>
                <w:sz w:val="20"/>
                <w:szCs w:val="20"/>
              </w:rPr>
              <w:t>00022970/5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 w:rsidR="00630C41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 i jest wolna od praw osób trzecich.</w:t>
            </w:r>
          </w:p>
        </w:tc>
      </w:tr>
      <w:tr w:rsidR="007A7895" w14:paraId="0CB1FD1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329B58FF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7A7895" w14:paraId="1B2BC4A1" w14:textId="77777777" w:rsidTr="000B6A51">
        <w:tc>
          <w:tcPr>
            <w:tcW w:w="10006" w:type="dxa"/>
          </w:tcPr>
          <w:p w14:paraId="234715A7" w14:textId="560A8709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595CB0">
              <w:rPr>
                <w:sz w:val="20"/>
                <w:szCs w:val="20"/>
                <w:lang w:bidi="pl-PL"/>
              </w:rPr>
              <w:t>882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obręb </w:t>
            </w:r>
            <w:r w:rsidR="00595CB0">
              <w:rPr>
                <w:sz w:val="20"/>
                <w:szCs w:val="20"/>
                <w:lang w:bidi="pl-PL"/>
              </w:rPr>
              <w:t>Kcynia</w:t>
            </w:r>
            <w:r w:rsidRPr="00F66EB3">
              <w:rPr>
                <w:sz w:val="20"/>
                <w:szCs w:val="20"/>
                <w:lang w:bidi="pl-PL"/>
              </w:rPr>
              <w:t>, gm. Kcynia</w:t>
            </w:r>
            <w:r>
              <w:rPr>
                <w:sz w:val="20"/>
                <w:szCs w:val="20"/>
                <w:lang w:bidi="pl-PL"/>
              </w:rPr>
              <w:t xml:space="preserve"> nie</w:t>
            </w:r>
            <w:r w:rsidRPr="00F66EB3">
              <w:rPr>
                <w:sz w:val="20"/>
                <w:szCs w:val="20"/>
                <w:lang w:bidi="pl-PL"/>
              </w:rPr>
              <w:t xml:space="preserve"> jest objęty miejscowym planem zagospodarowania przestrzennego</w:t>
            </w:r>
            <w:r>
              <w:rPr>
                <w:sz w:val="20"/>
                <w:szCs w:val="20"/>
                <w:lang w:bidi="pl-PL"/>
              </w:rPr>
              <w:t xml:space="preserve"> oraz nie przystąpiono do jego sporządzenia na obszarze przedmiotowej działki.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</w:p>
          <w:p w14:paraId="7FE3A613" w14:textId="6D214A97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działki </w:t>
            </w:r>
            <w:r w:rsidR="009B5E30">
              <w:rPr>
                <w:sz w:val="20"/>
                <w:szCs w:val="20"/>
                <w:lang w:bidi="pl-PL"/>
              </w:rPr>
              <w:t>882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9B5E30">
              <w:rPr>
                <w:sz w:val="20"/>
                <w:szCs w:val="20"/>
                <w:lang w:bidi="pl-PL"/>
              </w:rPr>
              <w:t>Kcynia</w:t>
            </w:r>
            <w:r>
              <w:rPr>
                <w:sz w:val="20"/>
                <w:szCs w:val="20"/>
                <w:lang w:bidi="pl-PL"/>
              </w:rPr>
              <w:t xml:space="preserve"> nie wydano decyzji</w:t>
            </w:r>
            <w:r w:rsidR="00630C41">
              <w:rPr>
                <w:sz w:val="20"/>
                <w:szCs w:val="20"/>
                <w:lang w:bidi="pl-PL"/>
              </w:rPr>
              <w:t xml:space="preserve"> o warunkach zabudowy oraz decyzji</w:t>
            </w:r>
            <w:r>
              <w:rPr>
                <w:sz w:val="20"/>
                <w:szCs w:val="20"/>
                <w:lang w:bidi="pl-PL"/>
              </w:rPr>
              <w:t xml:space="preserve"> o ustaleniu lokalizacji inwestycji celu publicznego na podstawie przepisów ustawy z dnia 27 marca 2003 r. o planowaniu i zagospodarowaniu przestrzennym (Dz. U. z 2024 r. poz. 1130</w:t>
            </w:r>
            <w:r w:rsidR="00630C41">
              <w:rPr>
                <w:sz w:val="20"/>
                <w:szCs w:val="20"/>
                <w:lang w:bidi="pl-PL"/>
              </w:rPr>
              <w:t xml:space="preserve"> ze zm.</w:t>
            </w:r>
            <w:r>
              <w:rPr>
                <w:sz w:val="20"/>
                <w:szCs w:val="20"/>
                <w:lang w:bidi="pl-PL"/>
              </w:rPr>
              <w:t>).</w:t>
            </w:r>
          </w:p>
          <w:p w14:paraId="2745B895" w14:textId="4EBE6A0D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W Studium uwarunkowań i kierunków zagospodarowania przestrzennego Gminy Kcynia</w:t>
            </w:r>
            <w:r w:rsidR="00892331">
              <w:rPr>
                <w:sz w:val="20"/>
                <w:szCs w:val="20"/>
                <w:lang w:bidi="pl-PL"/>
              </w:rPr>
              <w:t>,</w:t>
            </w:r>
            <w:r>
              <w:rPr>
                <w:sz w:val="20"/>
                <w:szCs w:val="20"/>
                <w:lang w:bidi="pl-PL"/>
              </w:rPr>
              <w:t xml:space="preserve"> przyjętym w formie ujednoliconej Uchwałą Nr </w:t>
            </w:r>
            <w:r w:rsidR="00892331">
              <w:rPr>
                <w:sz w:val="20"/>
                <w:szCs w:val="20"/>
                <w:lang w:bidi="pl-PL"/>
              </w:rPr>
              <w:t>XI/78/2025</w:t>
            </w:r>
            <w:r>
              <w:rPr>
                <w:sz w:val="20"/>
                <w:szCs w:val="20"/>
                <w:lang w:bidi="pl-PL"/>
              </w:rPr>
              <w:t xml:space="preserve"> Rady Miejskiej w Kcyni z dnia </w:t>
            </w:r>
            <w:r w:rsidR="0032081E">
              <w:rPr>
                <w:sz w:val="20"/>
                <w:szCs w:val="20"/>
                <w:lang w:bidi="pl-PL"/>
              </w:rPr>
              <w:t>30 kwietnia 2025</w:t>
            </w:r>
            <w:r>
              <w:rPr>
                <w:sz w:val="20"/>
                <w:szCs w:val="20"/>
                <w:lang w:bidi="pl-PL"/>
              </w:rPr>
              <w:t xml:space="preserve"> r. teren przedmiotowej działki oznaczony został symbolem U</w:t>
            </w:r>
            <w:r w:rsidR="00CE2C54">
              <w:rPr>
                <w:sz w:val="20"/>
                <w:szCs w:val="20"/>
                <w:lang w:bidi="pl-PL"/>
              </w:rPr>
              <w:t>P</w:t>
            </w:r>
            <w:r>
              <w:rPr>
                <w:sz w:val="20"/>
                <w:szCs w:val="20"/>
                <w:lang w:bidi="pl-PL"/>
              </w:rPr>
              <w:t xml:space="preserve"> – tereny </w:t>
            </w:r>
            <w:r w:rsidR="00CE2C54">
              <w:rPr>
                <w:sz w:val="20"/>
                <w:szCs w:val="20"/>
                <w:lang w:bidi="pl-PL"/>
              </w:rPr>
              <w:t>u</w:t>
            </w:r>
            <w:r w:rsidR="0032081E">
              <w:rPr>
                <w:sz w:val="20"/>
                <w:szCs w:val="20"/>
                <w:lang w:bidi="pl-PL"/>
              </w:rPr>
              <w:t>sług publicznych</w:t>
            </w:r>
            <w:r w:rsidR="00CE2C54">
              <w:rPr>
                <w:sz w:val="20"/>
                <w:szCs w:val="20"/>
                <w:lang w:bidi="pl-PL"/>
              </w:rPr>
              <w:t>.</w:t>
            </w:r>
          </w:p>
          <w:p w14:paraId="1C9BAC40" w14:textId="4C8D2D28" w:rsidR="007A7895" w:rsidRPr="00C50986" w:rsidRDefault="00630C41" w:rsidP="009F39E9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Działka numer </w:t>
            </w:r>
            <w:r w:rsidR="0032081E">
              <w:rPr>
                <w:sz w:val="20"/>
                <w:szCs w:val="20"/>
                <w:lang w:bidi="pl-PL"/>
              </w:rPr>
              <w:t>882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32081E">
              <w:rPr>
                <w:sz w:val="20"/>
                <w:szCs w:val="20"/>
                <w:lang w:bidi="pl-PL"/>
              </w:rPr>
              <w:t>Kcynia</w:t>
            </w:r>
            <w:r>
              <w:rPr>
                <w:sz w:val="20"/>
                <w:szCs w:val="20"/>
                <w:lang w:bidi="pl-PL"/>
              </w:rPr>
              <w:t xml:space="preserve"> nie jest objęta obszarem rewitalizacji, uchwalonym na podstawie ustawy z dnia </w:t>
            </w:r>
            <w:r w:rsidR="001B41D7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9 października 2015 r. o rewitalizacji (Dz. U. z 2024 r. poz. 278) oraz nie zawiera się w obszarze</w:t>
            </w:r>
            <w:r w:rsidR="001B41D7">
              <w:rPr>
                <w:sz w:val="20"/>
                <w:szCs w:val="20"/>
                <w:lang w:bidi="pl-PL"/>
              </w:rPr>
              <w:t>,</w:t>
            </w:r>
            <w:r>
              <w:rPr>
                <w:sz w:val="20"/>
                <w:szCs w:val="20"/>
                <w:lang w:bidi="pl-PL"/>
              </w:rPr>
              <w:t xml:space="preserve"> dla którego podjęto Uchwałę nr XXXIII/282/2017 Rady </w:t>
            </w:r>
            <w:r w:rsidR="001B41D7">
              <w:rPr>
                <w:sz w:val="20"/>
                <w:szCs w:val="20"/>
                <w:lang w:bidi="pl-PL"/>
              </w:rPr>
              <w:t>M</w:t>
            </w:r>
            <w:r>
              <w:rPr>
                <w:sz w:val="20"/>
                <w:szCs w:val="20"/>
                <w:lang w:bidi="pl-PL"/>
              </w:rPr>
              <w:t xml:space="preserve">iejskiej w Kcyni z dnia 30 marca 2017 r. zmienioną uchwałami Rady Miejskiej </w:t>
            </w:r>
            <w:r w:rsidR="001B41D7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lastRenderedPageBreak/>
              <w:t>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U. z 2024 r. poz. 1465 ze zm.).</w:t>
            </w:r>
            <w:r w:rsidR="007A7895">
              <w:rPr>
                <w:noProof/>
                <w:sz w:val="20"/>
                <w:szCs w:val="20"/>
              </w:rPr>
              <w:t xml:space="preserve">  </w:t>
            </w:r>
          </w:p>
        </w:tc>
      </w:tr>
      <w:tr w:rsidR="007A7895" w14:paraId="53FD51F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92322DC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7A7895" w14:paraId="56B1B416" w14:textId="77777777" w:rsidTr="000B6A51">
        <w:tc>
          <w:tcPr>
            <w:tcW w:w="10006" w:type="dxa"/>
          </w:tcPr>
          <w:p w14:paraId="383EA7A2" w14:textId="08D21DA0" w:rsidR="007A7895" w:rsidRPr="00747A53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nieruchomości.</w:t>
            </w:r>
          </w:p>
        </w:tc>
      </w:tr>
      <w:tr w:rsidR="007A7895" w14:paraId="6839D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A569FB5" w14:textId="77777777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7A7895" w14:paraId="2F2C8FB6" w14:textId="77777777" w:rsidTr="000B6A51">
        <w:tc>
          <w:tcPr>
            <w:tcW w:w="10006" w:type="dxa"/>
          </w:tcPr>
          <w:p w14:paraId="0EC4CE57" w14:textId="7ED13726" w:rsidR="007A7895" w:rsidRPr="00FB0FE3" w:rsidRDefault="00013449" w:rsidP="00F75E14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="00CE2C54">
              <w:rPr>
                <w:sz w:val="20"/>
                <w:szCs w:val="20"/>
              </w:rPr>
              <w:t>.</w:t>
            </w:r>
            <w:r w:rsidR="00B35D5F">
              <w:rPr>
                <w:sz w:val="20"/>
                <w:szCs w:val="20"/>
              </w:rPr>
              <w:t>0</w:t>
            </w:r>
            <w:r w:rsidR="00CE2C54">
              <w:rPr>
                <w:sz w:val="20"/>
                <w:szCs w:val="20"/>
              </w:rPr>
              <w:t>00,00</w:t>
            </w:r>
            <w:r w:rsidR="007A7895" w:rsidRPr="00C50986">
              <w:rPr>
                <w:sz w:val="20"/>
                <w:szCs w:val="20"/>
              </w:rPr>
              <w:t xml:space="preserve"> zł</w:t>
            </w:r>
            <w:r w:rsidR="007A7895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7A7895">
              <w:rPr>
                <w:sz w:val="20"/>
                <w:szCs w:val="20"/>
              </w:rPr>
              <w:t xml:space="preserve"> </w:t>
            </w:r>
            <w:r w:rsidR="007A7895" w:rsidRPr="00C50986">
              <w:rPr>
                <w:sz w:val="20"/>
                <w:szCs w:val="20"/>
              </w:rPr>
              <w:t xml:space="preserve">(słownie: </w:t>
            </w:r>
            <w:r w:rsidR="00466497">
              <w:rPr>
                <w:sz w:val="20"/>
                <w:szCs w:val="20"/>
              </w:rPr>
              <w:t>trzydzieści dwa</w:t>
            </w:r>
            <w:r w:rsidR="00B35D5F">
              <w:rPr>
                <w:sz w:val="20"/>
                <w:szCs w:val="20"/>
              </w:rPr>
              <w:t xml:space="preserve"> tysi</w:t>
            </w:r>
            <w:r w:rsidR="00466497">
              <w:rPr>
                <w:sz w:val="20"/>
                <w:szCs w:val="20"/>
              </w:rPr>
              <w:t>ą</w:t>
            </w:r>
            <w:r w:rsidR="00B35D5F">
              <w:rPr>
                <w:sz w:val="20"/>
                <w:szCs w:val="20"/>
              </w:rPr>
              <w:t>c</w:t>
            </w:r>
            <w:r w:rsidR="00466497">
              <w:rPr>
                <w:sz w:val="20"/>
                <w:szCs w:val="20"/>
              </w:rPr>
              <w:t>e</w:t>
            </w:r>
            <w:r w:rsidR="007A7895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7A7895" w14:paraId="0BB4E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5B92041E" w14:textId="77777777" w:rsidR="007A7895" w:rsidRPr="00C50986" w:rsidRDefault="007A7895" w:rsidP="00177921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7A7895" w14:paraId="4DBFFA3D" w14:textId="77777777" w:rsidTr="000B6A51">
        <w:tc>
          <w:tcPr>
            <w:tcW w:w="10006" w:type="dxa"/>
          </w:tcPr>
          <w:p w14:paraId="36D969E3" w14:textId="017C1D9D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EF2143">
              <w:rPr>
                <w:sz w:val="20"/>
                <w:szCs w:val="20"/>
                <w:lang w:bidi="pl-PL"/>
              </w:rPr>
              <w:t>Sprzedaż na własność w trybie bezprzetargowym w myśl art. 37 ust. 2 pkt 6 ustawy z dnia 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EF2143">
              <w:rPr>
                <w:sz w:val="20"/>
                <w:szCs w:val="20"/>
                <w:lang w:bidi="pl-PL"/>
              </w:rPr>
              <w:t xml:space="preserve"> r. poz. 1</w:t>
            </w:r>
            <w:r>
              <w:rPr>
                <w:sz w:val="20"/>
                <w:szCs w:val="20"/>
                <w:lang w:bidi="pl-PL"/>
              </w:rPr>
              <w:t>145</w:t>
            </w:r>
            <w:r w:rsidR="001B41D7">
              <w:rPr>
                <w:sz w:val="20"/>
                <w:szCs w:val="20"/>
                <w:lang w:bidi="pl-PL"/>
              </w:rPr>
              <w:t xml:space="preserve"> ze zm.</w:t>
            </w:r>
            <w:r w:rsidRPr="00EF2143">
              <w:rPr>
                <w:sz w:val="20"/>
                <w:szCs w:val="20"/>
                <w:lang w:bidi="pl-PL"/>
              </w:rPr>
              <w:t>)</w:t>
            </w:r>
            <w:r w:rsidR="00DE61E4">
              <w:rPr>
                <w:sz w:val="20"/>
                <w:szCs w:val="20"/>
                <w:lang w:bidi="pl-PL"/>
              </w:rPr>
              <w:t>,</w:t>
            </w:r>
            <w:r w:rsidRPr="00EF2143">
              <w:rPr>
                <w:sz w:val="20"/>
                <w:szCs w:val="20"/>
                <w:lang w:bidi="pl-PL"/>
              </w:rPr>
              <w:t xml:space="preserve"> który stanowi: „</w:t>
            </w:r>
            <w:r w:rsidRPr="00EF2143">
              <w:rPr>
                <w:i/>
                <w:iCs/>
                <w:sz w:val="20"/>
                <w:szCs w:val="20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177921">
      <w:pPr>
        <w:rPr>
          <w:b/>
          <w:bCs/>
          <w:sz w:val="20"/>
          <w:szCs w:val="22"/>
          <w:u w:val="single"/>
        </w:rPr>
      </w:pPr>
    </w:p>
    <w:p w14:paraId="701C1B14" w14:textId="2E681CFA" w:rsidR="00EC261D" w:rsidRPr="00B26EEB" w:rsidRDefault="00B26EEB" w:rsidP="00177921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344F822B" w:rsidR="00B26EEB" w:rsidRDefault="00CE2C54" w:rsidP="00177921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0BA1EEFC">
                <wp:simplePos x="0" y="0"/>
                <wp:positionH relativeFrom="margin">
                  <wp:posOffset>4112928</wp:posOffset>
                </wp:positionH>
                <wp:positionV relativeFrom="paragraph">
                  <wp:posOffset>61900</wp:posOffset>
                </wp:positionV>
                <wp:extent cx="2203450" cy="464820"/>
                <wp:effectExtent l="1085850" t="0" r="25400" b="41148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46482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84056"/>
                            <a:gd name="adj4" fmla="val -48526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50AA2C69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Nieruchomość gruntowa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–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dzia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łk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>a nr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A1704">
                              <w:rPr>
                                <w:sz w:val="16"/>
                                <w:szCs w:val="18"/>
                              </w:rPr>
                              <w:t>882 Kcynia ul. Emila Jurczyka,</w:t>
                            </w:r>
                            <w:r w:rsidR="00CE2C54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obręb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A1704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323.85pt;margin-top:4.85pt;width:173.5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+jJmgIAAKEFAAAOAAAAZHJzL2Uyb0RvYy54bWysVNtu2zAMfR+wfxD03vpSJ82COkWQosOA&#10;og3WDn1WZKnxptskJXb29aVkxzHaAgOGvciUeUiRh5er61YKtGfW1VqVODtPMWKK6qpWLyX+8XR7&#10;NsPIeaIqIrRiJT4wh68Xnz9dNWbOcr3VomIWgRPl5o0p8dZ7M08SR7dMEneuDVOg5NpK4uFqX5LK&#10;kga8S5HkaTpNGm0rYzVlzsHfm06JF9E/54z6B84d80iUGGLz8bTx3IQzWVyR+YslZlvTPgzyD1FI&#10;Uit4dHB1QzxBO1u/cyVrarXT3J9TLRPNeU1ZzAGyydI32TxuiWExFyDHmYEm9//c0vv9o1lboKEx&#10;bu5ADFm03MrwhfhQG8k6DGSx1iMKP/M8vSgmwCkFXTEtZnlkMzlZG+v8V6YlCkKJN1ApZldECL3z&#10;WWSL7O+cj7RVSBEJ/UGqnxlGXAqowp4INMknl0VfpREmH2Om2bGOI8TFGJHNinQyfe+mGIPOitkk&#10;jyDIoY8MpGMWIUyhgKjkxFSU/EGwTvmdcVRXgZuYXWxithIWQSaQGqVM+TxEAW6FAnQw47UQg2FH&#10;yxtDAWx1Rj02mLHY3INh+vcXB4v4qlZ+MJa10vYjB9Wv4eUOf8y+yzmk79tN23fPRleHtUVWd1Pm&#10;DL2tofJ3xPk1sVBQaBZYFf4BDi50U2LdSxhttf3z0f+Ah24HLUYNjGmJ3e8dsQwj8U3BHHzJiiLM&#10;dbwUk0toQmTHms1Yo3ZypaEU0GIQXRQD3oujyK2Wz9Cny/AqqIii8HaJqbfHy8p36wN2EmXLZYTB&#10;LBvi79SjocF5IDi0zVP7TKzp29/D4Nzr40j3HdaV9YQNlkovd17z2gdloLjjtb/AHoj90++ssGjG&#10;94g6bdbFKwAAAP//AwBQSwMEFAAGAAgAAAAhAI3dgVvdAAAACAEAAA8AAABkcnMvZG93bnJldi54&#10;bWxMj0FPwzAMhe9I/IfISNxYumra1lJ3QhNw4ILYEGevydqKxqmadGv/PeYEJ9t6T8/fK3aT69TF&#10;DqH1jLBcJKAsV960XCN8Hl8etqBCJDbUebYIsw2wK29vCsqNv/KHvRxirSSEQ04ITYx9rnWoGuso&#10;LHxvWbSzHxxFOYdam4GuEu46nSbJWjtqWT401Nt9Y6vvw+gQxpqWb3M6zu/7/uy+wnNK4/EV8f5u&#10;enoEFe0U/8zwiy/oUArTyY9sguoQ1qvNRqwImQzRs2wlywlhm2agy0L/L1D+AAAA//8DAFBLAQIt&#10;ABQABgAIAAAAIQC2gziS/gAAAOEBAAATAAAAAAAAAAAAAAAAAAAAAABbQ29udGVudF9UeXBlc10u&#10;eG1sUEsBAi0AFAAGAAgAAAAhADj9If/WAAAAlAEAAAsAAAAAAAAAAAAAAAAALwEAAF9yZWxzLy5y&#10;ZWxzUEsBAi0AFAAGAAgAAAAhALTv6MmaAgAAoQUAAA4AAAAAAAAAAAAAAAAALgIAAGRycy9lMm9E&#10;b2MueG1sUEsBAi0AFAAGAAgAAAAhAI3dgVvdAAAACAEAAA8AAAAAAAAAAAAAAAAA9AQAAGRycy9k&#10;b3ducmV2LnhtbFBLBQYAAAAABAAEAPMAAAD+BQAAAAA=&#10;" adj="-10482,39756,132,11356" fillcolor="white [3201]" strokecolor="#c0504d [3205]" strokeweight="2pt">
                <v:textbox>
                  <w:txbxContent>
                    <w:p w14:paraId="564A2DEE" w14:textId="50AA2C69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Nieruchomość gruntowa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–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dzia</w:t>
                      </w:r>
                      <w:r>
                        <w:rPr>
                          <w:sz w:val="16"/>
                          <w:szCs w:val="18"/>
                        </w:rPr>
                        <w:t>łk</w:t>
                      </w:r>
                      <w:r w:rsidR="00EF2143">
                        <w:rPr>
                          <w:sz w:val="16"/>
                          <w:szCs w:val="18"/>
                        </w:rPr>
                        <w:t>a nr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A1704">
                        <w:rPr>
                          <w:sz w:val="16"/>
                          <w:szCs w:val="18"/>
                        </w:rPr>
                        <w:t>882 Kcynia ul. Emila Jurczyka,</w:t>
                      </w:r>
                      <w:r w:rsidR="00CE2C54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obręb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A1704">
                        <w:rPr>
                          <w:sz w:val="16"/>
                          <w:szCs w:val="18"/>
                        </w:rPr>
                        <w:t>Kcynia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EA1704">
        <w:rPr>
          <w:noProof/>
        </w:rPr>
        <w:drawing>
          <wp:inline distT="0" distB="0" distL="0" distR="0" wp14:anchorId="6941884E" wp14:editId="208BAA65">
            <wp:extent cx="5988307" cy="2219931"/>
            <wp:effectExtent l="0" t="0" r="0" b="9525"/>
            <wp:docPr id="1314940708" name="Obraz 1" descr="Obraz zawierający mapa, tekst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40708" name="Obraz 1" descr="Obraz zawierający mapa, tekst, zrzut ekranu&#10;&#10;Zawartość wygenerowana przez AI może być niepoprawna."/>
                    <pic:cNvPicPr/>
                  </pic:nvPicPr>
                  <pic:blipFill rotWithShape="1">
                    <a:blip r:embed="rId11"/>
                    <a:srcRect l="3543" t="22760" r="869" b="1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19" cy="222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7B4F8" w14:textId="77777777" w:rsidR="00921D2E" w:rsidRDefault="00921D2E" w:rsidP="00177921">
      <w:pPr>
        <w:ind w:firstLine="720"/>
        <w:rPr>
          <w:sz w:val="20"/>
          <w:szCs w:val="22"/>
        </w:rPr>
      </w:pPr>
    </w:p>
    <w:p w14:paraId="43671A11" w14:textId="6AF3F0A2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 xml:space="preserve">Wykaz podlega wywieszeniu na okres 21 dni na tablicy ogłoszeń Urzędu Miejskiego w Kcyni, ponadto informację o wywieszeniu tego wykazu podaje się do publicznej wiadomości w prasie lokalnej, w Biuletynie Informacji Publicznej </w:t>
      </w:r>
      <w:r w:rsidR="00921D2E">
        <w:rPr>
          <w:sz w:val="20"/>
          <w:szCs w:val="22"/>
        </w:rPr>
        <w:br/>
      </w:r>
      <w:r w:rsidRPr="009D704C">
        <w:rPr>
          <w:b/>
          <w:sz w:val="20"/>
          <w:szCs w:val="22"/>
        </w:rPr>
        <w:t xml:space="preserve">w zakładce </w:t>
      </w:r>
      <w:r w:rsidR="00EF2143"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78D1C72B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EF2143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EF2143">
        <w:rPr>
          <w:sz w:val="20"/>
          <w:szCs w:val="22"/>
        </w:rPr>
        <w:t>1145</w:t>
      </w:r>
      <w:r w:rsidR="00B35D5F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240329" w:rsidRPr="00240329">
        <w:rPr>
          <w:b/>
          <w:bCs/>
          <w:sz w:val="20"/>
          <w:szCs w:val="22"/>
        </w:rPr>
        <w:t>27</w:t>
      </w:r>
      <w:r w:rsidR="00B35D5F">
        <w:rPr>
          <w:b/>
          <w:bCs/>
          <w:sz w:val="20"/>
          <w:szCs w:val="22"/>
        </w:rPr>
        <w:t xml:space="preserve"> lutego 202</w:t>
      </w:r>
      <w:r w:rsidR="00830CF9">
        <w:rPr>
          <w:b/>
          <w:bCs/>
          <w:sz w:val="20"/>
          <w:szCs w:val="22"/>
        </w:rPr>
        <w:t>6</w:t>
      </w:r>
      <w:r w:rsidRPr="00EF2143">
        <w:rPr>
          <w:b/>
          <w:bCs/>
          <w:sz w:val="20"/>
          <w:szCs w:val="22"/>
        </w:rPr>
        <w:t xml:space="preserve"> r.</w:t>
      </w:r>
      <w:r w:rsidRPr="00EF2143">
        <w:rPr>
          <w:sz w:val="20"/>
          <w:szCs w:val="22"/>
        </w:rPr>
        <w:t>).</w:t>
      </w:r>
    </w:p>
    <w:p w14:paraId="28900765" w14:textId="58F824AA" w:rsidR="005158B8" w:rsidRPr="009D704C" w:rsidRDefault="005158B8" w:rsidP="0017792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4"/>
        <w:gridCol w:w="4942"/>
      </w:tblGrid>
      <w:tr w:rsidR="008F2470" w14:paraId="6F6DC0DC" w14:textId="77777777" w:rsidTr="00D96A12">
        <w:tc>
          <w:tcPr>
            <w:tcW w:w="4983" w:type="dxa"/>
          </w:tcPr>
          <w:p w14:paraId="74CCC7DA" w14:textId="77777777" w:rsidR="008F2470" w:rsidRDefault="008F2470" w:rsidP="00D96A12">
            <w:pPr>
              <w:rPr>
                <w:sz w:val="20"/>
                <w:szCs w:val="16"/>
              </w:rPr>
            </w:pPr>
          </w:p>
        </w:tc>
        <w:tc>
          <w:tcPr>
            <w:tcW w:w="4984" w:type="dxa"/>
          </w:tcPr>
          <w:p w14:paraId="6F1BFD37" w14:textId="77777777" w:rsidR="008F2470" w:rsidRDefault="008F2470" w:rsidP="00D96A12">
            <w:pPr>
              <w:jc w:val="center"/>
              <w:rPr>
                <w:b/>
                <w:bCs/>
                <w:sz w:val="20"/>
                <w:szCs w:val="16"/>
              </w:rPr>
            </w:pPr>
          </w:p>
          <w:p w14:paraId="1FCE0D1C" w14:textId="77777777" w:rsidR="008F2470" w:rsidRDefault="008F2470" w:rsidP="00D96A12">
            <w:pPr>
              <w:jc w:val="center"/>
              <w:rPr>
                <w:b/>
                <w:bCs/>
                <w:sz w:val="20"/>
                <w:szCs w:val="16"/>
              </w:rPr>
            </w:pPr>
            <w:r w:rsidRPr="009C19C3">
              <w:rPr>
                <w:b/>
                <w:bCs/>
                <w:sz w:val="20"/>
                <w:szCs w:val="16"/>
              </w:rPr>
              <w:t>Z UP.</w:t>
            </w:r>
            <w:r>
              <w:rPr>
                <w:sz w:val="20"/>
                <w:szCs w:val="16"/>
              </w:rPr>
              <w:t xml:space="preserve"> </w:t>
            </w:r>
            <w:r>
              <w:rPr>
                <w:b/>
                <w:bCs/>
                <w:sz w:val="20"/>
                <w:szCs w:val="16"/>
              </w:rPr>
              <w:t>BURMISTRZA</w:t>
            </w:r>
          </w:p>
          <w:p w14:paraId="3ED9B4D4" w14:textId="77777777" w:rsidR="008F2470" w:rsidRDefault="008F2470" w:rsidP="00D96A12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/-/ ADAM KONTOWICZ</w:t>
            </w:r>
          </w:p>
          <w:p w14:paraId="40FAF1B2" w14:textId="77777777" w:rsidR="008F2470" w:rsidRDefault="008F2470" w:rsidP="00D96A12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Zastępca Burmistrza</w:t>
            </w:r>
          </w:p>
          <w:p w14:paraId="76171AD8" w14:textId="77777777" w:rsidR="008F2470" w:rsidRDefault="008F2470" w:rsidP="00D96A12">
            <w:pPr>
              <w:rPr>
                <w:sz w:val="20"/>
                <w:szCs w:val="16"/>
              </w:rPr>
            </w:pPr>
          </w:p>
        </w:tc>
      </w:tr>
    </w:tbl>
    <w:p w14:paraId="1BF3648E" w14:textId="77777777" w:rsidR="003A7BBC" w:rsidRDefault="003A7BBC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1B4C2124" w:rsidR="005158B8" w:rsidRPr="005158B8" w:rsidRDefault="0B3ACC63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240329">
        <w:rPr>
          <w:color w:val="000000" w:themeColor="text1"/>
          <w:sz w:val="18"/>
          <w:szCs w:val="18"/>
          <w:lang w:bidi="ar-SA"/>
        </w:rPr>
        <w:t>dnia 15</w:t>
      </w:r>
      <w:r w:rsidR="00B35D5F">
        <w:rPr>
          <w:color w:val="000000" w:themeColor="text1"/>
          <w:sz w:val="18"/>
          <w:szCs w:val="18"/>
          <w:lang w:bidi="ar-SA"/>
        </w:rPr>
        <w:t xml:space="preserve"> stycznia 202</w:t>
      </w:r>
      <w:r w:rsidR="00240329">
        <w:rPr>
          <w:color w:val="000000" w:themeColor="text1"/>
          <w:sz w:val="18"/>
          <w:szCs w:val="18"/>
          <w:lang w:bidi="ar-SA"/>
        </w:rPr>
        <w:t>6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855522">
        <w:rPr>
          <w:color w:val="000000" w:themeColor="text1"/>
          <w:sz w:val="18"/>
          <w:szCs w:val="18"/>
          <w:lang w:bidi="ar-SA"/>
        </w:rPr>
        <w:t xml:space="preserve">dnia </w:t>
      </w:r>
      <w:r w:rsidR="00240329">
        <w:rPr>
          <w:color w:val="000000" w:themeColor="text1"/>
          <w:sz w:val="18"/>
          <w:szCs w:val="18"/>
          <w:lang w:bidi="ar-SA"/>
        </w:rPr>
        <w:t>6 lutego</w:t>
      </w:r>
      <w:r w:rsidR="00B35D5F">
        <w:rPr>
          <w:color w:val="000000" w:themeColor="text1"/>
          <w:sz w:val="18"/>
          <w:szCs w:val="18"/>
          <w:lang w:bidi="ar-SA"/>
        </w:rPr>
        <w:t xml:space="preserve"> 202</w:t>
      </w:r>
      <w:r w:rsidR="00240329">
        <w:rPr>
          <w:color w:val="000000" w:themeColor="text1"/>
          <w:sz w:val="18"/>
          <w:szCs w:val="18"/>
          <w:lang w:bidi="ar-SA"/>
        </w:rPr>
        <w:t>6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EF2143" w14:paraId="7A9C487C" w14:textId="77777777" w:rsidTr="00EF2143">
        <w:tc>
          <w:tcPr>
            <w:tcW w:w="1696" w:type="dxa"/>
            <w:tcBorders>
              <w:bottom w:val="dashSmallGap" w:sz="4" w:space="0" w:color="auto"/>
            </w:tcBorders>
          </w:tcPr>
          <w:p w14:paraId="43682524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16CABC08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EF2143" w14:paraId="7FEC7BA3" w14:textId="77777777" w:rsidTr="00EF2143">
        <w:tc>
          <w:tcPr>
            <w:tcW w:w="1696" w:type="dxa"/>
            <w:tcBorders>
              <w:top w:val="dashSmallGap" w:sz="4" w:space="0" w:color="auto"/>
            </w:tcBorders>
          </w:tcPr>
          <w:p w14:paraId="5895A51F" w14:textId="59C22691" w:rsidR="00EF2143" w:rsidRDefault="00EF2143" w:rsidP="001779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7A8E9E8C" w14:textId="1F6DFE51" w:rsidR="005158B8" w:rsidRPr="004143BF" w:rsidRDefault="005158B8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86A6BB7" w14:textId="1BD66E46" w:rsidR="007A7895" w:rsidRDefault="007A7895" w:rsidP="006B3886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 xml:space="preserve">Cena nieruchomości zwolniona jest z podatku od towarów i usług VAT zgodnie z art. 43 ust. 1 pkt </w:t>
      </w:r>
      <w:r w:rsidR="00B35D5F">
        <w:rPr>
          <w:sz w:val="16"/>
          <w:lang w:bidi="pl-PL"/>
        </w:rPr>
        <w:t>9</w:t>
      </w:r>
      <w:r w:rsidRPr="00876EE8">
        <w:rPr>
          <w:sz w:val="16"/>
          <w:lang w:bidi="pl-PL"/>
        </w:rPr>
        <w:t xml:space="preserve"> ustawy z dnia 11 marca 2004 r. o podatku od towarów i usług (Dz. U. z 202</w:t>
      </w:r>
      <w:r w:rsidR="00855522">
        <w:rPr>
          <w:sz w:val="16"/>
          <w:lang w:bidi="pl-PL"/>
        </w:rPr>
        <w:t>5</w:t>
      </w:r>
      <w:r w:rsidRPr="00876EE8">
        <w:rPr>
          <w:sz w:val="16"/>
          <w:lang w:bidi="pl-PL"/>
        </w:rPr>
        <w:t xml:space="preserve"> r. poz. </w:t>
      </w:r>
      <w:r w:rsidR="00855522">
        <w:rPr>
          <w:sz w:val="16"/>
          <w:lang w:bidi="pl-PL"/>
        </w:rPr>
        <w:t>775</w:t>
      </w:r>
      <w:r>
        <w:rPr>
          <w:sz w:val="16"/>
          <w:lang w:bidi="pl-PL"/>
        </w:rPr>
        <w:t xml:space="preserve"> ze zm.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3449"/>
    <w:rsid w:val="00015CBE"/>
    <w:rsid w:val="00023A57"/>
    <w:rsid w:val="000246F5"/>
    <w:rsid w:val="00037170"/>
    <w:rsid w:val="000715B6"/>
    <w:rsid w:val="000729B4"/>
    <w:rsid w:val="00077847"/>
    <w:rsid w:val="000A21AB"/>
    <w:rsid w:val="000A5517"/>
    <w:rsid w:val="000C7ED2"/>
    <w:rsid w:val="000F37DE"/>
    <w:rsid w:val="001202E1"/>
    <w:rsid w:val="001306B1"/>
    <w:rsid w:val="00142FEA"/>
    <w:rsid w:val="0014513C"/>
    <w:rsid w:val="00147BB8"/>
    <w:rsid w:val="00157044"/>
    <w:rsid w:val="00161E4F"/>
    <w:rsid w:val="00167F5F"/>
    <w:rsid w:val="00170A58"/>
    <w:rsid w:val="001722E4"/>
    <w:rsid w:val="00177921"/>
    <w:rsid w:val="00186BB5"/>
    <w:rsid w:val="00194FA5"/>
    <w:rsid w:val="00196D77"/>
    <w:rsid w:val="001B36A3"/>
    <w:rsid w:val="001B41D7"/>
    <w:rsid w:val="001B74B5"/>
    <w:rsid w:val="001C2A76"/>
    <w:rsid w:val="001D6E14"/>
    <w:rsid w:val="001E326F"/>
    <w:rsid w:val="001E3E95"/>
    <w:rsid w:val="001F0B15"/>
    <w:rsid w:val="001F2EEE"/>
    <w:rsid w:val="00200A63"/>
    <w:rsid w:val="00210C53"/>
    <w:rsid w:val="00215907"/>
    <w:rsid w:val="002251C5"/>
    <w:rsid w:val="00240329"/>
    <w:rsid w:val="00240E92"/>
    <w:rsid w:val="0025225E"/>
    <w:rsid w:val="002600E3"/>
    <w:rsid w:val="00263D45"/>
    <w:rsid w:val="00270448"/>
    <w:rsid w:val="002944A2"/>
    <w:rsid w:val="002952A3"/>
    <w:rsid w:val="00297BD1"/>
    <w:rsid w:val="002A4E6B"/>
    <w:rsid w:val="002A7835"/>
    <w:rsid w:val="002B7238"/>
    <w:rsid w:val="002D5E60"/>
    <w:rsid w:val="00311B41"/>
    <w:rsid w:val="0032067A"/>
    <w:rsid w:val="0032081E"/>
    <w:rsid w:val="00321118"/>
    <w:rsid w:val="0033038D"/>
    <w:rsid w:val="00331063"/>
    <w:rsid w:val="0034234A"/>
    <w:rsid w:val="003523E7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B3696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66497"/>
    <w:rsid w:val="00470161"/>
    <w:rsid w:val="004765B0"/>
    <w:rsid w:val="00476D65"/>
    <w:rsid w:val="00477CAF"/>
    <w:rsid w:val="00480773"/>
    <w:rsid w:val="00484750"/>
    <w:rsid w:val="00486815"/>
    <w:rsid w:val="004936CC"/>
    <w:rsid w:val="004B0B63"/>
    <w:rsid w:val="004C1FD0"/>
    <w:rsid w:val="004D1C41"/>
    <w:rsid w:val="004D2A7D"/>
    <w:rsid w:val="004E0997"/>
    <w:rsid w:val="004E7ADA"/>
    <w:rsid w:val="004F10F7"/>
    <w:rsid w:val="00515228"/>
    <w:rsid w:val="0051587E"/>
    <w:rsid w:val="005158B8"/>
    <w:rsid w:val="00520FF7"/>
    <w:rsid w:val="005248ED"/>
    <w:rsid w:val="005407C8"/>
    <w:rsid w:val="005444A0"/>
    <w:rsid w:val="00544E07"/>
    <w:rsid w:val="005559D9"/>
    <w:rsid w:val="005630EB"/>
    <w:rsid w:val="0057659B"/>
    <w:rsid w:val="0059061E"/>
    <w:rsid w:val="00595CB0"/>
    <w:rsid w:val="005A7346"/>
    <w:rsid w:val="005B12E3"/>
    <w:rsid w:val="005B3BE6"/>
    <w:rsid w:val="005C32D2"/>
    <w:rsid w:val="005C48A0"/>
    <w:rsid w:val="005C6242"/>
    <w:rsid w:val="005D3C5E"/>
    <w:rsid w:val="005E1034"/>
    <w:rsid w:val="005E1881"/>
    <w:rsid w:val="00615F6E"/>
    <w:rsid w:val="00630C41"/>
    <w:rsid w:val="00635EA2"/>
    <w:rsid w:val="0064203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42CEB"/>
    <w:rsid w:val="007627F8"/>
    <w:rsid w:val="00765121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16DA3"/>
    <w:rsid w:val="00822133"/>
    <w:rsid w:val="00822B7B"/>
    <w:rsid w:val="00826BBD"/>
    <w:rsid w:val="00830CF9"/>
    <w:rsid w:val="00831407"/>
    <w:rsid w:val="00832712"/>
    <w:rsid w:val="0083485A"/>
    <w:rsid w:val="008418C5"/>
    <w:rsid w:val="00843880"/>
    <w:rsid w:val="00845DF3"/>
    <w:rsid w:val="00855522"/>
    <w:rsid w:val="00855BBB"/>
    <w:rsid w:val="008615A7"/>
    <w:rsid w:val="00864001"/>
    <w:rsid w:val="00873A41"/>
    <w:rsid w:val="0088361A"/>
    <w:rsid w:val="00892331"/>
    <w:rsid w:val="00896929"/>
    <w:rsid w:val="008A58D2"/>
    <w:rsid w:val="008A72A5"/>
    <w:rsid w:val="008B545E"/>
    <w:rsid w:val="008D1EA5"/>
    <w:rsid w:val="008D782F"/>
    <w:rsid w:val="008E436A"/>
    <w:rsid w:val="008E4C45"/>
    <w:rsid w:val="008F062D"/>
    <w:rsid w:val="008F2470"/>
    <w:rsid w:val="00901BC2"/>
    <w:rsid w:val="00903ECC"/>
    <w:rsid w:val="0090741D"/>
    <w:rsid w:val="009075E9"/>
    <w:rsid w:val="00912329"/>
    <w:rsid w:val="00914BEF"/>
    <w:rsid w:val="0091682E"/>
    <w:rsid w:val="00916E4E"/>
    <w:rsid w:val="00921D2E"/>
    <w:rsid w:val="009240B4"/>
    <w:rsid w:val="00932587"/>
    <w:rsid w:val="00933C71"/>
    <w:rsid w:val="00943D40"/>
    <w:rsid w:val="00952D83"/>
    <w:rsid w:val="00957911"/>
    <w:rsid w:val="009632E0"/>
    <w:rsid w:val="009635D3"/>
    <w:rsid w:val="0097003B"/>
    <w:rsid w:val="009827A7"/>
    <w:rsid w:val="00982C12"/>
    <w:rsid w:val="00984234"/>
    <w:rsid w:val="00991C0A"/>
    <w:rsid w:val="00993A1D"/>
    <w:rsid w:val="009A29B8"/>
    <w:rsid w:val="009A3E2A"/>
    <w:rsid w:val="009A48A5"/>
    <w:rsid w:val="009B5E30"/>
    <w:rsid w:val="009C400E"/>
    <w:rsid w:val="009C55C8"/>
    <w:rsid w:val="009D101B"/>
    <w:rsid w:val="009D704C"/>
    <w:rsid w:val="009D7ECD"/>
    <w:rsid w:val="009E187A"/>
    <w:rsid w:val="009F39E9"/>
    <w:rsid w:val="009F73F5"/>
    <w:rsid w:val="00A05872"/>
    <w:rsid w:val="00A23D25"/>
    <w:rsid w:val="00A240AE"/>
    <w:rsid w:val="00A30D2F"/>
    <w:rsid w:val="00A3287F"/>
    <w:rsid w:val="00A4562E"/>
    <w:rsid w:val="00A538C1"/>
    <w:rsid w:val="00A67FAE"/>
    <w:rsid w:val="00A7438A"/>
    <w:rsid w:val="00A77B3E"/>
    <w:rsid w:val="00A95509"/>
    <w:rsid w:val="00A96AF2"/>
    <w:rsid w:val="00AA115D"/>
    <w:rsid w:val="00AA18D9"/>
    <w:rsid w:val="00AA3E34"/>
    <w:rsid w:val="00AC0E7F"/>
    <w:rsid w:val="00AC2AEE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3750"/>
    <w:rsid w:val="00B34D3F"/>
    <w:rsid w:val="00B35D5F"/>
    <w:rsid w:val="00B43347"/>
    <w:rsid w:val="00B72E65"/>
    <w:rsid w:val="00B75196"/>
    <w:rsid w:val="00B86BEE"/>
    <w:rsid w:val="00BA60C3"/>
    <w:rsid w:val="00BA7608"/>
    <w:rsid w:val="00BB2EA4"/>
    <w:rsid w:val="00BB557A"/>
    <w:rsid w:val="00BB694F"/>
    <w:rsid w:val="00BC55A8"/>
    <w:rsid w:val="00BD53D4"/>
    <w:rsid w:val="00BE4400"/>
    <w:rsid w:val="00BF15DF"/>
    <w:rsid w:val="00C05B6E"/>
    <w:rsid w:val="00C220C8"/>
    <w:rsid w:val="00C24100"/>
    <w:rsid w:val="00C32A58"/>
    <w:rsid w:val="00C35F93"/>
    <w:rsid w:val="00C367B2"/>
    <w:rsid w:val="00C41FA1"/>
    <w:rsid w:val="00C45AA2"/>
    <w:rsid w:val="00C50AC6"/>
    <w:rsid w:val="00C51AAA"/>
    <w:rsid w:val="00C579B6"/>
    <w:rsid w:val="00C76B68"/>
    <w:rsid w:val="00C8054A"/>
    <w:rsid w:val="00C827C4"/>
    <w:rsid w:val="00CA2A55"/>
    <w:rsid w:val="00CD5C9D"/>
    <w:rsid w:val="00CE2C54"/>
    <w:rsid w:val="00CF50FB"/>
    <w:rsid w:val="00D27469"/>
    <w:rsid w:val="00D328CF"/>
    <w:rsid w:val="00D32C19"/>
    <w:rsid w:val="00D3428D"/>
    <w:rsid w:val="00D36ECF"/>
    <w:rsid w:val="00D42E39"/>
    <w:rsid w:val="00D5325D"/>
    <w:rsid w:val="00D621DD"/>
    <w:rsid w:val="00D6465C"/>
    <w:rsid w:val="00D65D36"/>
    <w:rsid w:val="00D74F20"/>
    <w:rsid w:val="00D86B8D"/>
    <w:rsid w:val="00D90AC5"/>
    <w:rsid w:val="00D95251"/>
    <w:rsid w:val="00DA63FF"/>
    <w:rsid w:val="00DB4B3F"/>
    <w:rsid w:val="00DD1BF7"/>
    <w:rsid w:val="00DE61E4"/>
    <w:rsid w:val="00DE647B"/>
    <w:rsid w:val="00DF059C"/>
    <w:rsid w:val="00DF24F9"/>
    <w:rsid w:val="00DF32F3"/>
    <w:rsid w:val="00DF6F8B"/>
    <w:rsid w:val="00E1058B"/>
    <w:rsid w:val="00E1413E"/>
    <w:rsid w:val="00E21684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52EA3"/>
    <w:rsid w:val="00E6064E"/>
    <w:rsid w:val="00E6191B"/>
    <w:rsid w:val="00E64FAA"/>
    <w:rsid w:val="00E74F0B"/>
    <w:rsid w:val="00E942BD"/>
    <w:rsid w:val="00E95593"/>
    <w:rsid w:val="00EA1704"/>
    <w:rsid w:val="00EA4F05"/>
    <w:rsid w:val="00EC261D"/>
    <w:rsid w:val="00EE33E5"/>
    <w:rsid w:val="00EE63AB"/>
    <w:rsid w:val="00EF2143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75E14"/>
    <w:rsid w:val="00F80354"/>
    <w:rsid w:val="00F821B4"/>
    <w:rsid w:val="00F957B7"/>
    <w:rsid w:val="00F96B7A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1106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4</cp:revision>
  <cp:lastPrinted>2026-01-15T10:39:00Z</cp:lastPrinted>
  <dcterms:created xsi:type="dcterms:W3CDTF">2026-01-15T11:24:00Z</dcterms:created>
  <dcterms:modified xsi:type="dcterms:W3CDTF">2026-01-15T11:51:00Z</dcterms:modified>
  <cp:category>Akt prawny</cp:category>
</cp:coreProperties>
</file>