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E4D6" w14:textId="5C8CA0E2" w:rsidR="00A77B3E" w:rsidRDefault="005158B8" w:rsidP="00177921">
      <w:pPr>
        <w:widowControl w:val="0"/>
        <w:jc w:val="center"/>
        <w:rPr>
          <w:b/>
          <w:caps/>
        </w:rPr>
      </w:pPr>
      <w:r>
        <w:rPr>
          <w:b/>
          <w:caps/>
        </w:rPr>
        <w:t>Zarządzenie Nr</w:t>
      </w:r>
      <w:r w:rsidR="006B3886">
        <w:rPr>
          <w:b/>
          <w:caps/>
        </w:rPr>
        <w:t xml:space="preserve"> </w:t>
      </w:r>
      <w:r w:rsidR="003B5900">
        <w:rPr>
          <w:b/>
          <w:caps/>
        </w:rPr>
        <w:t>21</w:t>
      </w:r>
      <w:r w:rsidR="002B7238">
        <w:rPr>
          <w:b/>
          <w:caps/>
        </w:rPr>
        <w:t>.</w:t>
      </w:r>
      <w:r w:rsidR="001306B1">
        <w:rPr>
          <w:b/>
          <w:caps/>
        </w:rPr>
        <w:t>2026</w:t>
      </w:r>
      <w:r>
        <w:rPr>
          <w:b/>
          <w:caps/>
        </w:rPr>
        <w:br/>
        <w:t>Burmistrza Kcyni</w:t>
      </w:r>
    </w:p>
    <w:p w14:paraId="56CB9638" w14:textId="3660A17B" w:rsidR="00A77B3E" w:rsidRDefault="005158B8" w:rsidP="00177921">
      <w:pPr>
        <w:widowControl w:val="0"/>
        <w:spacing w:before="280" w:after="280"/>
        <w:jc w:val="center"/>
        <w:rPr>
          <w:b/>
          <w:caps/>
        </w:rPr>
      </w:pPr>
      <w:r>
        <w:t>z dnia</w:t>
      </w:r>
      <w:r w:rsidR="0025225E">
        <w:t xml:space="preserve"> </w:t>
      </w:r>
      <w:r w:rsidR="00307DF6">
        <w:t>16 lutego 2026 r.</w:t>
      </w:r>
    </w:p>
    <w:p w14:paraId="5B4ED030" w14:textId="4171323E" w:rsidR="00A77B3E" w:rsidRDefault="005158B8" w:rsidP="00177921">
      <w:pPr>
        <w:keepNext/>
        <w:widowControl w:val="0"/>
        <w:spacing w:after="480"/>
      </w:pPr>
      <w:r>
        <w:rPr>
          <w:b/>
        </w:rPr>
        <w:t xml:space="preserve">w sprawie sporządzenia </w:t>
      </w:r>
      <w:r w:rsidR="006B3886">
        <w:rPr>
          <w:b/>
        </w:rPr>
        <w:t xml:space="preserve">i ogłoszenia </w:t>
      </w:r>
      <w:r w:rsidR="00307DF6">
        <w:rPr>
          <w:b/>
        </w:rPr>
        <w:t xml:space="preserve">protokołu inwentaryzacyjnego </w:t>
      </w:r>
      <w:r w:rsidR="00D22200">
        <w:rPr>
          <w:b/>
        </w:rPr>
        <w:t xml:space="preserve">dotyczącego nabycia </w:t>
      </w:r>
      <w:r w:rsidR="00440F7C">
        <w:rPr>
          <w:b/>
        </w:rPr>
        <w:t xml:space="preserve">w drodze komunalizacji </w:t>
      </w:r>
      <w:r w:rsidR="00D22200">
        <w:rPr>
          <w:b/>
        </w:rPr>
        <w:t>nieruchomości</w:t>
      </w:r>
      <w:r w:rsidR="00440F7C">
        <w:rPr>
          <w:b/>
        </w:rPr>
        <w:t xml:space="preserve"> gruntowej</w:t>
      </w:r>
      <w:r w:rsidR="00D22200">
        <w:rPr>
          <w:b/>
        </w:rPr>
        <w:t xml:space="preserve"> położonej w obrębie geodezyjnym </w:t>
      </w:r>
      <w:r w:rsidR="00440F7C">
        <w:rPr>
          <w:b/>
        </w:rPr>
        <w:t xml:space="preserve">Sipiory, gm. Kcynia </w:t>
      </w:r>
    </w:p>
    <w:p w14:paraId="7995B413" w14:textId="1836692D" w:rsidR="00A77B3E" w:rsidRDefault="005158B8" w:rsidP="00177921">
      <w:pPr>
        <w:keepLines/>
        <w:widowControl w:val="0"/>
        <w:spacing w:before="120" w:after="120"/>
        <w:ind w:firstLine="227"/>
      </w:pPr>
      <w:r>
        <w:t>Na podstawie art. 30 ust. 2 pkt 2 ustawy z dnia 8 marca 1990 r. o samorządzie gminnym (Dz. U. z 202</w:t>
      </w:r>
      <w:r w:rsidR="001306B1">
        <w:t>5</w:t>
      </w:r>
      <w:r>
        <w:t> r. poz. </w:t>
      </w:r>
      <w:r w:rsidR="006B3886">
        <w:t>1</w:t>
      </w:r>
      <w:r w:rsidR="001306B1">
        <w:t>153</w:t>
      </w:r>
      <w:r w:rsidR="001B41D7">
        <w:t xml:space="preserve"> ze zm.</w:t>
      </w:r>
      <w:r>
        <w:t xml:space="preserve">) oraz </w:t>
      </w:r>
      <w:r w:rsidR="00784C13" w:rsidRPr="0092355A">
        <w:t xml:space="preserve">art. 5 ust. 4 </w:t>
      </w:r>
      <w:r w:rsidR="00382AE5">
        <w:t xml:space="preserve"> i art. 17 ust. 3 </w:t>
      </w:r>
      <w:r w:rsidR="00784C13" w:rsidRPr="0092355A">
        <w:t xml:space="preserve">ustawy z dnia 10 maja 1990 r. - przepisy wprowadzające ustawę o samorządzie terytorialnym i ustawę o pracownikach samorządowych </w:t>
      </w:r>
      <w:r w:rsidR="00784C13" w:rsidRPr="0092355A">
        <w:rPr>
          <w:iCs/>
        </w:rPr>
        <w:t>(Dz. U. z 1990 r., Nr 32, poz. 191 ze zm.)</w:t>
      </w:r>
      <w:r w:rsidR="00784C13">
        <w:t xml:space="preserve"> </w:t>
      </w:r>
      <w:r>
        <w:t>(Dz.U.</w:t>
      </w:r>
      <w:r w:rsidR="009632E0">
        <w:t xml:space="preserve"> </w:t>
      </w:r>
      <w:r>
        <w:t>z 202</w:t>
      </w:r>
      <w:r w:rsidR="006B3886">
        <w:t>4</w:t>
      </w:r>
      <w:r>
        <w:t> r., poz. </w:t>
      </w:r>
      <w:r w:rsidR="006B3886">
        <w:t>1145</w:t>
      </w:r>
      <w:r w:rsidR="001B41D7">
        <w:t xml:space="preserve"> ze zm.</w:t>
      </w:r>
      <w:r>
        <w:t>) w związku z uchwałą Nr</w:t>
      </w:r>
      <w:r w:rsidR="0059061E">
        <w:t xml:space="preserve"> </w:t>
      </w:r>
      <w:r w:rsidR="00382AE5">
        <w:t>XXVII/175/2026</w:t>
      </w:r>
      <w:r w:rsidR="00E74F0B" w:rsidRPr="00BA60C3">
        <w:t xml:space="preserve"> </w:t>
      </w:r>
      <w:r w:rsidRPr="00BA60C3">
        <w:t xml:space="preserve">Rady Miejskiej w Kcyni z dnia </w:t>
      </w:r>
      <w:r w:rsidR="00702B14">
        <w:t>29 stycznia 2026</w:t>
      </w:r>
      <w:r w:rsidR="006B3886">
        <w:t xml:space="preserve"> r.</w:t>
      </w:r>
      <w:r w:rsidRPr="00BA60C3">
        <w:t xml:space="preserve"> w sprawie </w:t>
      </w:r>
      <w:r w:rsidR="00E1058B">
        <w:t xml:space="preserve">wyrażenia zgody </w:t>
      </w:r>
      <w:r w:rsidR="006B3886">
        <w:t xml:space="preserve">na </w:t>
      </w:r>
      <w:r w:rsidR="00702B14">
        <w:t>nabycie w drodze komunalizacji na rzecz Gminy Kcynia nieruchomości gruntowej położonej w obrębie geodezyjnym Sipiory, gmina Kcynia, stanowiącej własność Skarbu Państwa</w:t>
      </w:r>
    </w:p>
    <w:p w14:paraId="7F2A39A8" w14:textId="77777777" w:rsidR="00A77B3E" w:rsidRDefault="005158B8" w:rsidP="00177921">
      <w:pPr>
        <w:widowControl w:val="0"/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11F2CC82" w14:textId="0E9B852D" w:rsidR="00A77B3E" w:rsidRDefault="005158B8" w:rsidP="00177921">
      <w:pPr>
        <w:keepLines/>
        <w:widowControl w:val="0"/>
        <w:spacing w:before="120" w:after="120"/>
        <w:ind w:left="142" w:hanging="142"/>
      </w:pPr>
      <w:r>
        <w:rPr>
          <w:b/>
        </w:rPr>
        <w:t>§ 1. </w:t>
      </w:r>
      <w:r w:rsidR="006B3886" w:rsidRPr="006B3886">
        <w:rPr>
          <w:bCs/>
        </w:rPr>
        <w:t>Sporządzam i p</w:t>
      </w:r>
      <w:r w:rsidRPr="006B3886">
        <w:rPr>
          <w:bCs/>
        </w:rPr>
        <w:t>odaję</w:t>
      </w:r>
      <w:r>
        <w:t xml:space="preserve"> do publicznej wiadomości </w:t>
      </w:r>
      <w:r w:rsidR="00C842DE">
        <w:t xml:space="preserve">protokół inwentaryzacyjny sporządzony w związku </w:t>
      </w:r>
      <w:r w:rsidR="00C842DE">
        <w:br/>
        <w:t>z zamiarem nabycia przez Gminę Kcynia w drodze komunalizacji nieruchomości gruntowej, stanowiącej własność Skarbu Państwa,</w:t>
      </w:r>
      <w:r>
        <w:t xml:space="preserve"> </w:t>
      </w:r>
      <w:r w:rsidR="006B3886">
        <w:t>której opis</w:t>
      </w:r>
      <w:r>
        <w:t xml:space="preserve"> stanowi załącznik do niniejszego zarządzenia.</w:t>
      </w:r>
    </w:p>
    <w:p w14:paraId="2A9C4F0D" w14:textId="3E426CAF" w:rsidR="00A77B3E" w:rsidRDefault="005158B8" w:rsidP="00177921">
      <w:pPr>
        <w:keepLines/>
        <w:widowControl w:val="0"/>
        <w:spacing w:before="120" w:after="120"/>
        <w:ind w:left="142" w:hanging="142"/>
      </w:pPr>
      <w:r>
        <w:rPr>
          <w:b/>
        </w:rPr>
        <w:t>§ 2. </w:t>
      </w:r>
      <w:r w:rsidR="00394318">
        <w:t>Protokół</w:t>
      </w:r>
      <w:r>
        <w:t>, o który</w:t>
      </w:r>
      <w:r w:rsidR="0033038D">
        <w:t>m</w:t>
      </w:r>
      <w:r>
        <w:t xml:space="preserve"> mowa w §1, podlega wywieszeniu na tablicy ogłoszeń Urzędu Miejskiego w Kcyni przez okres</w:t>
      </w:r>
      <w:r w:rsidR="00394318">
        <w:t xml:space="preserve"> 30</w:t>
      </w:r>
      <w:r>
        <w:t xml:space="preserve"> dni, ponadto informację o wywieszeniu </w:t>
      </w:r>
      <w:r w:rsidR="0033038D">
        <w:t xml:space="preserve">niniejszego </w:t>
      </w:r>
      <w:r w:rsidR="00394318">
        <w:t>protokołu</w:t>
      </w:r>
      <w:r>
        <w:t xml:space="preserve"> podaje się do publicznej wiadomości </w:t>
      </w:r>
      <w:r w:rsidR="00394318">
        <w:t>poprzez opublikowanie w</w:t>
      </w:r>
      <w:r>
        <w:t> Biuletynie Informacji Publicznej</w:t>
      </w:r>
      <w:r w:rsidR="000011BD">
        <w:t xml:space="preserve"> </w:t>
      </w:r>
      <w:r w:rsidR="0033038D">
        <w:t>Urzędu Miejskiego w Kcyni.</w:t>
      </w:r>
    </w:p>
    <w:p w14:paraId="4290D8F3" w14:textId="77777777" w:rsidR="00394318" w:rsidRDefault="005158B8" w:rsidP="00394318">
      <w:pPr>
        <w:keepLines/>
        <w:widowControl w:val="0"/>
        <w:spacing w:before="120"/>
        <w:ind w:left="142" w:hanging="142"/>
      </w:pPr>
      <w:r>
        <w:rPr>
          <w:b/>
        </w:rPr>
        <w:t>§ 3. </w:t>
      </w:r>
      <w:r>
        <w:t>Wykonanie zarządzenia powierza się Kierownikowi Referatu Rolnictwa, Ochrony Środowiska</w:t>
      </w:r>
      <w:r w:rsidR="00177921">
        <w:t xml:space="preserve"> </w:t>
      </w:r>
      <w:r>
        <w:t>i Gospodarki Nieruchomościami.</w:t>
      </w:r>
    </w:p>
    <w:p w14:paraId="5778F9F1" w14:textId="2D737D0B" w:rsidR="00177921" w:rsidRDefault="005158B8" w:rsidP="00394318">
      <w:pPr>
        <w:keepLines/>
        <w:widowControl w:val="0"/>
        <w:spacing w:before="120"/>
        <w:ind w:left="142" w:hanging="142"/>
      </w:pPr>
      <w:r>
        <w:rPr>
          <w:b/>
        </w:rPr>
        <w:t>§ 4. </w:t>
      </w:r>
      <w:r>
        <w:t>Zarządzenie wchodzi w życie z dniem podpisania.</w:t>
      </w:r>
    </w:p>
    <w:p w14:paraId="62558A6A" w14:textId="77777777" w:rsidR="009E2F9F" w:rsidRDefault="009E2F9F" w:rsidP="00394318">
      <w:pPr>
        <w:keepLines/>
        <w:widowControl w:val="0"/>
        <w:spacing w:before="120"/>
        <w:ind w:left="142" w:hanging="142"/>
      </w:pPr>
    </w:p>
    <w:p w14:paraId="0B3E72FB" w14:textId="77777777" w:rsidR="009E2F9F" w:rsidRPr="00177921" w:rsidRDefault="009E2F9F" w:rsidP="00394318">
      <w:pPr>
        <w:keepLines/>
        <w:widowControl w:val="0"/>
        <w:spacing w:before="120"/>
        <w:ind w:left="142" w:hanging="142"/>
      </w:pPr>
    </w:p>
    <w:p w14:paraId="3BC78837" w14:textId="77777777" w:rsidR="00905283" w:rsidRDefault="00905283" w:rsidP="00177921">
      <w:pPr>
        <w:keepNext/>
        <w:ind w:left="5883"/>
        <w:jc w:val="right"/>
        <w:rPr>
          <w:sz w:val="20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E2F9F" w14:paraId="6A4E6A4C" w14:textId="77777777" w:rsidTr="00595B2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E17BB" w14:textId="77777777" w:rsidR="009E2F9F" w:rsidRDefault="009E2F9F" w:rsidP="00595B2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13DD8" w14:textId="77777777" w:rsidR="009E2F9F" w:rsidRDefault="009E2F9F" w:rsidP="00595B29">
            <w:pPr>
              <w:keepNext/>
              <w:keepLines/>
              <w:spacing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Stachowiak</w:t>
            </w:r>
          </w:p>
        </w:tc>
      </w:tr>
    </w:tbl>
    <w:p w14:paraId="3C399DCA" w14:textId="77777777" w:rsidR="004059B6" w:rsidRDefault="004059B6" w:rsidP="00177921">
      <w:pPr>
        <w:keepNext/>
        <w:ind w:left="5883"/>
        <w:jc w:val="right"/>
        <w:rPr>
          <w:sz w:val="20"/>
          <w:szCs w:val="22"/>
        </w:rPr>
      </w:pPr>
    </w:p>
    <w:p w14:paraId="43417E57" w14:textId="77777777" w:rsidR="009E2F9F" w:rsidRDefault="009E2F9F" w:rsidP="009E2F9F">
      <w:pPr>
        <w:keepNext/>
        <w:ind w:left="5883"/>
        <w:rPr>
          <w:sz w:val="20"/>
          <w:szCs w:val="22"/>
        </w:rPr>
        <w:sectPr w:rsidR="009E2F9F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21DF6F1" w14:textId="77777777" w:rsidR="00905283" w:rsidRPr="0057659B" w:rsidRDefault="00905283" w:rsidP="00905283">
      <w:pPr>
        <w:keepNext/>
        <w:ind w:left="5883"/>
        <w:jc w:val="right"/>
        <w:rPr>
          <w:sz w:val="20"/>
          <w:szCs w:val="22"/>
        </w:rPr>
      </w:pPr>
      <w:r w:rsidRPr="0057659B">
        <w:rPr>
          <w:sz w:val="20"/>
          <w:szCs w:val="22"/>
        </w:rPr>
        <w:lastRenderedPageBreak/>
        <w:fldChar w:fldCharType="begin"/>
      </w:r>
      <w:r w:rsidRPr="0057659B">
        <w:rPr>
          <w:sz w:val="20"/>
          <w:szCs w:val="22"/>
        </w:rPr>
        <w:fldChar w:fldCharType="end"/>
      </w:r>
      <w:r w:rsidRPr="0057659B">
        <w:rPr>
          <w:sz w:val="20"/>
          <w:szCs w:val="22"/>
        </w:rPr>
        <w:t xml:space="preserve">Załącznik </w:t>
      </w:r>
    </w:p>
    <w:p w14:paraId="429739F7" w14:textId="7116036F" w:rsidR="00905283" w:rsidRDefault="00905283" w:rsidP="00905283">
      <w:pPr>
        <w:keepNext/>
        <w:ind w:left="5883" w:hanging="354"/>
        <w:jc w:val="right"/>
        <w:rPr>
          <w:sz w:val="20"/>
          <w:szCs w:val="22"/>
        </w:rPr>
      </w:pPr>
      <w:r w:rsidRPr="0057659B">
        <w:rPr>
          <w:sz w:val="20"/>
          <w:szCs w:val="22"/>
        </w:rPr>
        <w:t xml:space="preserve">do zarządzenia Nr </w:t>
      </w:r>
      <w:r w:rsidR="003B5900">
        <w:rPr>
          <w:sz w:val="20"/>
          <w:szCs w:val="22"/>
        </w:rPr>
        <w:t>21</w:t>
      </w:r>
      <w:r>
        <w:rPr>
          <w:sz w:val="20"/>
          <w:szCs w:val="22"/>
        </w:rPr>
        <w:t>.2026</w:t>
      </w:r>
      <w:r w:rsidRPr="0057659B">
        <w:rPr>
          <w:sz w:val="20"/>
          <w:szCs w:val="22"/>
        </w:rPr>
        <w:t xml:space="preserve"> Burmistrza Kcyni</w:t>
      </w:r>
      <w:r w:rsidRPr="0057659B">
        <w:rPr>
          <w:sz w:val="20"/>
          <w:szCs w:val="22"/>
        </w:rPr>
        <w:br/>
        <w:t xml:space="preserve">z dnia </w:t>
      </w:r>
      <w:r>
        <w:rPr>
          <w:sz w:val="20"/>
          <w:szCs w:val="22"/>
        </w:rPr>
        <w:t>16 lutego 2026 r.</w:t>
      </w:r>
    </w:p>
    <w:p w14:paraId="241AD9FD" w14:textId="77777777" w:rsidR="00905283" w:rsidRDefault="00905283" w:rsidP="00905283">
      <w:pPr>
        <w:jc w:val="right"/>
      </w:pPr>
    </w:p>
    <w:p w14:paraId="536DCA65" w14:textId="1C3E7BAA" w:rsidR="00905283" w:rsidRDefault="00905283" w:rsidP="00905283">
      <w:pPr>
        <w:jc w:val="right"/>
      </w:pPr>
      <w:r>
        <w:t>Kcynia, dnia 16 lutego 2026 r.</w:t>
      </w:r>
    </w:p>
    <w:p w14:paraId="26B581BA" w14:textId="77777777" w:rsidR="00905283" w:rsidRDefault="00905283" w:rsidP="00905283">
      <w:pPr>
        <w:rPr>
          <w:b/>
          <w:bCs/>
        </w:rPr>
      </w:pPr>
    </w:p>
    <w:p w14:paraId="35FA78AE" w14:textId="58393BBC" w:rsidR="00905283" w:rsidRDefault="00905283" w:rsidP="00905283">
      <w:r w:rsidRPr="005D3CBB">
        <w:rPr>
          <w:b/>
          <w:bCs/>
        </w:rPr>
        <w:t>Nasz znak:</w:t>
      </w:r>
      <w:r>
        <w:t xml:space="preserve"> RR.6825.1.2026</w:t>
      </w:r>
    </w:p>
    <w:p w14:paraId="64F48BF1" w14:textId="77777777" w:rsidR="00905283" w:rsidRDefault="00905283" w:rsidP="00905283">
      <w:pPr>
        <w:jc w:val="center"/>
        <w:rPr>
          <w:b/>
          <w:bCs/>
        </w:rPr>
      </w:pPr>
      <w:r w:rsidRPr="005D3CBB">
        <w:rPr>
          <w:b/>
          <w:bCs/>
        </w:rPr>
        <w:t>PROTOKÓŁ INWENTARYZACYJNY</w:t>
      </w:r>
    </w:p>
    <w:p w14:paraId="516CF7AD" w14:textId="77777777" w:rsidR="00D554E1" w:rsidRDefault="00D554E1" w:rsidP="00905283">
      <w:pPr>
        <w:jc w:val="center"/>
        <w:rPr>
          <w:b/>
          <w:bCs/>
        </w:rPr>
      </w:pPr>
    </w:p>
    <w:p w14:paraId="14A98980" w14:textId="6B4F31E0" w:rsidR="00905283" w:rsidRPr="008A07B4" w:rsidRDefault="00905283" w:rsidP="00905283">
      <w:pPr>
        <w:ind w:firstLine="708"/>
      </w:pPr>
      <w:r w:rsidRPr="008A07B4">
        <w:t>Protokół sporządzony został w związku z zamiarem nabycia przez Gminę Kcynia w drodze komunalizacji niżej wymienionej nieruchomości, stanowiącej własność Skarbu Państwa, w trybie art. 5 ust. 4 ustawy z dnia 10 maja 1990 r. Przepisy wprowadzające ustawę o samorządzie terytorialnym  i ustawę o pracownikach samorządowych  (Dz. U. z 1990 r. Nr 32 poz. 191 ze zm.):</w:t>
      </w:r>
    </w:p>
    <w:tbl>
      <w:tblPr>
        <w:tblStyle w:val="Tabela-Siatka"/>
        <w:tblW w:w="14158" w:type="dxa"/>
        <w:tblLook w:val="04A0" w:firstRow="1" w:lastRow="0" w:firstColumn="1" w:lastColumn="0" w:noHBand="0" w:noVBand="1"/>
      </w:tblPr>
      <w:tblGrid>
        <w:gridCol w:w="568"/>
        <w:gridCol w:w="1481"/>
        <w:gridCol w:w="1451"/>
        <w:gridCol w:w="1660"/>
        <w:gridCol w:w="1903"/>
        <w:gridCol w:w="889"/>
        <w:gridCol w:w="1585"/>
        <w:gridCol w:w="2932"/>
        <w:gridCol w:w="1689"/>
      </w:tblGrid>
      <w:tr w:rsidR="00905283" w:rsidRPr="00800915" w14:paraId="406530BC" w14:textId="77777777" w:rsidTr="00595B29"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470CAB06" w14:textId="77777777" w:rsidR="00905283" w:rsidRPr="00800915" w:rsidRDefault="00905283" w:rsidP="00595B29">
            <w:pPr>
              <w:jc w:val="center"/>
              <w:rPr>
                <w:b/>
                <w:bCs/>
                <w:szCs w:val="20"/>
              </w:rPr>
            </w:pPr>
            <w:r w:rsidRPr="00800915">
              <w:rPr>
                <w:b/>
                <w:bCs/>
                <w:szCs w:val="20"/>
              </w:rPr>
              <w:t>Lp.</w:t>
            </w:r>
          </w:p>
        </w:tc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14:paraId="4C09CF82" w14:textId="77777777" w:rsidR="00905283" w:rsidRPr="00800915" w:rsidRDefault="00905283" w:rsidP="00595B29">
            <w:pPr>
              <w:jc w:val="center"/>
              <w:rPr>
                <w:b/>
                <w:bCs/>
                <w:szCs w:val="20"/>
              </w:rPr>
            </w:pPr>
            <w:r w:rsidRPr="00800915">
              <w:rPr>
                <w:b/>
                <w:bCs/>
                <w:szCs w:val="20"/>
              </w:rPr>
              <w:t>Oznaczenie nieruchomości</w:t>
            </w:r>
          </w:p>
        </w:tc>
        <w:tc>
          <w:tcPr>
            <w:tcW w:w="1903" w:type="dxa"/>
            <w:vMerge w:val="restart"/>
            <w:shd w:val="clear" w:color="auto" w:fill="D9D9D9" w:themeFill="background1" w:themeFillShade="D9"/>
            <w:vAlign w:val="center"/>
          </w:tcPr>
          <w:p w14:paraId="2F6A8F43" w14:textId="77777777" w:rsidR="00905283" w:rsidRDefault="00905283" w:rsidP="00595B29">
            <w:pPr>
              <w:jc w:val="center"/>
              <w:rPr>
                <w:b/>
                <w:bCs/>
                <w:szCs w:val="20"/>
              </w:rPr>
            </w:pPr>
            <w:r w:rsidRPr="00800915">
              <w:rPr>
                <w:b/>
                <w:bCs/>
                <w:szCs w:val="20"/>
              </w:rPr>
              <w:t>Numer</w:t>
            </w:r>
          </w:p>
          <w:p w14:paraId="2606B96F" w14:textId="77777777" w:rsidR="00905283" w:rsidRPr="00800915" w:rsidRDefault="00905283" w:rsidP="00595B29">
            <w:pPr>
              <w:jc w:val="center"/>
              <w:rPr>
                <w:b/>
                <w:bCs/>
                <w:szCs w:val="20"/>
              </w:rPr>
            </w:pPr>
            <w:r w:rsidRPr="00800915">
              <w:rPr>
                <w:b/>
                <w:bCs/>
                <w:szCs w:val="20"/>
              </w:rPr>
              <w:t>księgi wieczystej</w:t>
            </w:r>
          </w:p>
        </w:tc>
        <w:tc>
          <w:tcPr>
            <w:tcW w:w="889" w:type="dxa"/>
            <w:vMerge w:val="restart"/>
            <w:shd w:val="clear" w:color="auto" w:fill="D9D9D9" w:themeFill="background1" w:themeFillShade="D9"/>
            <w:vAlign w:val="center"/>
          </w:tcPr>
          <w:p w14:paraId="6B04A4B9" w14:textId="77777777" w:rsidR="00905283" w:rsidRPr="00800915" w:rsidRDefault="00905283" w:rsidP="00595B29">
            <w:pPr>
              <w:jc w:val="center"/>
              <w:rPr>
                <w:b/>
                <w:bCs/>
                <w:szCs w:val="20"/>
              </w:rPr>
            </w:pPr>
            <w:r w:rsidRPr="00800915">
              <w:rPr>
                <w:b/>
                <w:bCs/>
                <w:szCs w:val="20"/>
              </w:rPr>
              <w:t>Rodzaj użytku</w:t>
            </w:r>
          </w:p>
        </w:tc>
        <w:tc>
          <w:tcPr>
            <w:tcW w:w="1585" w:type="dxa"/>
            <w:vMerge w:val="restart"/>
            <w:shd w:val="clear" w:color="auto" w:fill="D9D9D9" w:themeFill="background1" w:themeFillShade="D9"/>
            <w:vAlign w:val="center"/>
          </w:tcPr>
          <w:p w14:paraId="2C303F66" w14:textId="77777777" w:rsidR="00905283" w:rsidRPr="00800915" w:rsidRDefault="00905283" w:rsidP="00595B29">
            <w:pPr>
              <w:jc w:val="center"/>
              <w:rPr>
                <w:b/>
                <w:bCs/>
                <w:szCs w:val="20"/>
              </w:rPr>
            </w:pPr>
            <w:r w:rsidRPr="00800915">
              <w:rPr>
                <w:b/>
                <w:bCs/>
                <w:szCs w:val="20"/>
              </w:rPr>
              <w:t>Sposób wykorzystania</w:t>
            </w:r>
          </w:p>
        </w:tc>
        <w:tc>
          <w:tcPr>
            <w:tcW w:w="2932" w:type="dxa"/>
            <w:vMerge w:val="restart"/>
            <w:shd w:val="clear" w:color="auto" w:fill="D9D9D9" w:themeFill="background1" w:themeFillShade="D9"/>
            <w:vAlign w:val="center"/>
          </w:tcPr>
          <w:p w14:paraId="51FCFF00" w14:textId="77777777" w:rsidR="00905283" w:rsidRPr="00800915" w:rsidRDefault="00905283" w:rsidP="00595B29">
            <w:pPr>
              <w:jc w:val="center"/>
              <w:rPr>
                <w:b/>
                <w:bCs/>
                <w:szCs w:val="20"/>
              </w:rPr>
            </w:pPr>
            <w:r w:rsidRPr="00800915">
              <w:rPr>
                <w:b/>
                <w:bCs/>
                <w:szCs w:val="20"/>
              </w:rPr>
              <w:t xml:space="preserve">Przeznaczenie w </w:t>
            </w:r>
            <w:proofErr w:type="spellStart"/>
            <w:r w:rsidRPr="00800915">
              <w:rPr>
                <w:b/>
                <w:bCs/>
                <w:szCs w:val="20"/>
              </w:rPr>
              <w:t>mpzp</w:t>
            </w:r>
            <w:proofErr w:type="spellEnd"/>
          </w:p>
        </w:tc>
        <w:tc>
          <w:tcPr>
            <w:tcW w:w="1689" w:type="dxa"/>
            <w:vMerge w:val="restart"/>
            <w:shd w:val="clear" w:color="auto" w:fill="D9D9D9" w:themeFill="background1" w:themeFillShade="D9"/>
            <w:vAlign w:val="center"/>
          </w:tcPr>
          <w:p w14:paraId="71CF7FC2" w14:textId="77777777" w:rsidR="00905283" w:rsidRPr="00800915" w:rsidRDefault="00905283" w:rsidP="00595B29">
            <w:pPr>
              <w:jc w:val="center"/>
              <w:rPr>
                <w:b/>
                <w:bCs/>
                <w:szCs w:val="20"/>
              </w:rPr>
            </w:pPr>
            <w:r w:rsidRPr="00800915">
              <w:rPr>
                <w:b/>
                <w:bCs/>
                <w:szCs w:val="20"/>
              </w:rPr>
              <w:t>Własność</w:t>
            </w:r>
          </w:p>
        </w:tc>
      </w:tr>
      <w:tr w:rsidR="00905283" w:rsidRPr="00800915" w14:paraId="22095347" w14:textId="77777777" w:rsidTr="00595B29">
        <w:tc>
          <w:tcPr>
            <w:tcW w:w="568" w:type="dxa"/>
            <w:vMerge/>
          </w:tcPr>
          <w:p w14:paraId="050B6E7F" w14:textId="77777777" w:rsidR="00905283" w:rsidRPr="00800915" w:rsidRDefault="00905283" w:rsidP="00595B29">
            <w:pPr>
              <w:rPr>
                <w:b/>
                <w:bCs/>
                <w:szCs w:val="20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229ABB94" w14:textId="77777777" w:rsidR="00905283" w:rsidRPr="00800915" w:rsidRDefault="00905283" w:rsidP="00595B29">
            <w:pPr>
              <w:jc w:val="center"/>
              <w:rPr>
                <w:b/>
                <w:bCs/>
                <w:szCs w:val="20"/>
              </w:rPr>
            </w:pPr>
            <w:r w:rsidRPr="00800915">
              <w:rPr>
                <w:b/>
                <w:bCs/>
                <w:szCs w:val="20"/>
              </w:rPr>
              <w:t>Obręb ewidencyjny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51AF482" w14:textId="77777777" w:rsidR="00905283" w:rsidRPr="00800915" w:rsidRDefault="00905283" w:rsidP="00595B29">
            <w:pPr>
              <w:jc w:val="center"/>
              <w:rPr>
                <w:b/>
                <w:bCs/>
                <w:szCs w:val="20"/>
              </w:rPr>
            </w:pPr>
            <w:r w:rsidRPr="00800915">
              <w:rPr>
                <w:b/>
                <w:bCs/>
                <w:szCs w:val="20"/>
              </w:rPr>
              <w:t>Numer działki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622ED9B" w14:textId="77777777" w:rsidR="00905283" w:rsidRPr="00800915" w:rsidRDefault="00905283" w:rsidP="00595B29">
            <w:pPr>
              <w:jc w:val="center"/>
              <w:rPr>
                <w:b/>
                <w:bCs/>
                <w:szCs w:val="20"/>
              </w:rPr>
            </w:pPr>
            <w:r w:rsidRPr="00800915">
              <w:rPr>
                <w:b/>
                <w:bCs/>
                <w:szCs w:val="20"/>
              </w:rPr>
              <w:t>Powierzchnia (ha)</w:t>
            </w:r>
          </w:p>
        </w:tc>
        <w:tc>
          <w:tcPr>
            <w:tcW w:w="1903" w:type="dxa"/>
            <w:vMerge/>
          </w:tcPr>
          <w:p w14:paraId="550206A2" w14:textId="77777777" w:rsidR="00905283" w:rsidRPr="00800915" w:rsidRDefault="00905283" w:rsidP="00595B29">
            <w:pPr>
              <w:rPr>
                <w:b/>
                <w:bCs/>
                <w:szCs w:val="20"/>
              </w:rPr>
            </w:pPr>
          </w:p>
        </w:tc>
        <w:tc>
          <w:tcPr>
            <w:tcW w:w="889" w:type="dxa"/>
            <w:vMerge/>
          </w:tcPr>
          <w:p w14:paraId="49C55EF3" w14:textId="77777777" w:rsidR="00905283" w:rsidRPr="00800915" w:rsidRDefault="00905283" w:rsidP="00595B29">
            <w:pPr>
              <w:rPr>
                <w:b/>
                <w:bCs/>
                <w:szCs w:val="20"/>
              </w:rPr>
            </w:pPr>
          </w:p>
        </w:tc>
        <w:tc>
          <w:tcPr>
            <w:tcW w:w="1585" w:type="dxa"/>
            <w:vMerge/>
          </w:tcPr>
          <w:p w14:paraId="33D871E9" w14:textId="77777777" w:rsidR="00905283" w:rsidRPr="00800915" w:rsidRDefault="00905283" w:rsidP="00595B29">
            <w:pPr>
              <w:rPr>
                <w:b/>
                <w:bCs/>
                <w:szCs w:val="20"/>
              </w:rPr>
            </w:pPr>
          </w:p>
        </w:tc>
        <w:tc>
          <w:tcPr>
            <w:tcW w:w="2932" w:type="dxa"/>
            <w:vMerge/>
          </w:tcPr>
          <w:p w14:paraId="1196C520" w14:textId="77777777" w:rsidR="00905283" w:rsidRPr="00800915" w:rsidRDefault="00905283" w:rsidP="00595B29">
            <w:pPr>
              <w:rPr>
                <w:b/>
                <w:bCs/>
                <w:szCs w:val="20"/>
              </w:rPr>
            </w:pPr>
          </w:p>
        </w:tc>
        <w:tc>
          <w:tcPr>
            <w:tcW w:w="1689" w:type="dxa"/>
            <w:vMerge/>
          </w:tcPr>
          <w:p w14:paraId="6015090E" w14:textId="77777777" w:rsidR="00905283" w:rsidRPr="00800915" w:rsidRDefault="00905283" w:rsidP="00595B29">
            <w:pPr>
              <w:rPr>
                <w:b/>
                <w:bCs/>
                <w:szCs w:val="20"/>
              </w:rPr>
            </w:pPr>
          </w:p>
        </w:tc>
      </w:tr>
      <w:tr w:rsidR="00905283" w:rsidRPr="00800915" w14:paraId="787FF738" w14:textId="77777777" w:rsidTr="00595B29">
        <w:tc>
          <w:tcPr>
            <w:tcW w:w="568" w:type="dxa"/>
            <w:vAlign w:val="center"/>
          </w:tcPr>
          <w:p w14:paraId="5ACC8190" w14:textId="77777777" w:rsidR="00905283" w:rsidRPr="00800915" w:rsidRDefault="00905283" w:rsidP="00595B29">
            <w:pPr>
              <w:jc w:val="center"/>
              <w:rPr>
                <w:szCs w:val="20"/>
              </w:rPr>
            </w:pPr>
            <w:r w:rsidRPr="00800915">
              <w:rPr>
                <w:szCs w:val="20"/>
              </w:rPr>
              <w:t>1.</w:t>
            </w:r>
          </w:p>
        </w:tc>
        <w:tc>
          <w:tcPr>
            <w:tcW w:w="1481" w:type="dxa"/>
            <w:vAlign w:val="center"/>
          </w:tcPr>
          <w:p w14:paraId="7293690C" w14:textId="77777777" w:rsidR="00905283" w:rsidRPr="00800915" w:rsidRDefault="00905283" w:rsidP="00595B29">
            <w:pPr>
              <w:jc w:val="center"/>
              <w:rPr>
                <w:szCs w:val="20"/>
              </w:rPr>
            </w:pPr>
            <w:r w:rsidRPr="00800915">
              <w:rPr>
                <w:szCs w:val="20"/>
              </w:rPr>
              <w:t>Sipiory (0027)</w:t>
            </w:r>
          </w:p>
        </w:tc>
        <w:tc>
          <w:tcPr>
            <w:tcW w:w="1451" w:type="dxa"/>
            <w:vAlign w:val="center"/>
          </w:tcPr>
          <w:p w14:paraId="1C31D53E" w14:textId="77777777" w:rsidR="00905283" w:rsidRPr="00800915" w:rsidRDefault="00905283" w:rsidP="00595B29">
            <w:pPr>
              <w:jc w:val="center"/>
              <w:rPr>
                <w:szCs w:val="20"/>
              </w:rPr>
            </w:pPr>
            <w:r w:rsidRPr="00800915">
              <w:rPr>
                <w:szCs w:val="20"/>
              </w:rPr>
              <w:t>669/2</w:t>
            </w:r>
          </w:p>
        </w:tc>
        <w:tc>
          <w:tcPr>
            <w:tcW w:w="1660" w:type="dxa"/>
            <w:vAlign w:val="center"/>
          </w:tcPr>
          <w:p w14:paraId="3ECE63F2" w14:textId="77777777" w:rsidR="00905283" w:rsidRPr="00800915" w:rsidRDefault="00905283" w:rsidP="00595B29">
            <w:pPr>
              <w:jc w:val="center"/>
              <w:rPr>
                <w:szCs w:val="20"/>
              </w:rPr>
            </w:pPr>
            <w:r w:rsidRPr="00800915">
              <w:rPr>
                <w:szCs w:val="20"/>
              </w:rPr>
              <w:t>1,1237</w:t>
            </w:r>
          </w:p>
        </w:tc>
        <w:tc>
          <w:tcPr>
            <w:tcW w:w="1903" w:type="dxa"/>
            <w:vAlign w:val="center"/>
          </w:tcPr>
          <w:p w14:paraId="0EDD0C24" w14:textId="77777777" w:rsidR="00905283" w:rsidRPr="00800915" w:rsidRDefault="00905283" w:rsidP="00595B29">
            <w:pPr>
              <w:jc w:val="center"/>
              <w:rPr>
                <w:szCs w:val="20"/>
              </w:rPr>
            </w:pPr>
            <w:r w:rsidRPr="00800915">
              <w:rPr>
                <w:szCs w:val="20"/>
              </w:rPr>
              <w:t>BY1U/00031235/7</w:t>
            </w:r>
          </w:p>
        </w:tc>
        <w:tc>
          <w:tcPr>
            <w:tcW w:w="889" w:type="dxa"/>
            <w:vAlign w:val="center"/>
          </w:tcPr>
          <w:p w14:paraId="512770A8" w14:textId="77777777" w:rsidR="00905283" w:rsidRPr="00800915" w:rsidRDefault="00905283" w:rsidP="00595B29">
            <w:pPr>
              <w:jc w:val="center"/>
              <w:rPr>
                <w:szCs w:val="20"/>
              </w:rPr>
            </w:pPr>
            <w:r w:rsidRPr="00800915">
              <w:rPr>
                <w:szCs w:val="20"/>
              </w:rPr>
              <w:t>dr</w:t>
            </w:r>
          </w:p>
        </w:tc>
        <w:tc>
          <w:tcPr>
            <w:tcW w:w="1585" w:type="dxa"/>
            <w:vAlign w:val="center"/>
          </w:tcPr>
          <w:p w14:paraId="7119C3FB" w14:textId="77777777" w:rsidR="00905283" w:rsidRPr="00800915" w:rsidRDefault="00905283" w:rsidP="00595B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800915">
              <w:rPr>
                <w:szCs w:val="20"/>
              </w:rPr>
              <w:t>roga gruntowa</w:t>
            </w:r>
          </w:p>
        </w:tc>
        <w:tc>
          <w:tcPr>
            <w:tcW w:w="2932" w:type="dxa"/>
          </w:tcPr>
          <w:p w14:paraId="0480640E" w14:textId="77777777" w:rsidR="00905283" w:rsidRPr="00800915" w:rsidRDefault="00905283" w:rsidP="00595B29">
            <w:pPr>
              <w:rPr>
                <w:szCs w:val="20"/>
              </w:rPr>
            </w:pPr>
            <w:r w:rsidRPr="00800915">
              <w:rPr>
                <w:szCs w:val="20"/>
              </w:rPr>
              <w:t>częściowo tereny rolnicze (R)</w:t>
            </w:r>
          </w:p>
          <w:p w14:paraId="4C8B27E7" w14:textId="77777777" w:rsidR="00905283" w:rsidRPr="00800915" w:rsidRDefault="00905283" w:rsidP="00595B29">
            <w:pPr>
              <w:jc w:val="center"/>
              <w:rPr>
                <w:szCs w:val="20"/>
              </w:rPr>
            </w:pPr>
            <w:r w:rsidRPr="00800915">
              <w:rPr>
                <w:szCs w:val="20"/>
              </w:rPr>
              <w:t>częściowo tereny urbanizacji (MUP)</w:t>
            </w:r>
          </w:p>
        </w:tc>
        <w:tc>
          <w:tcPr>
            <w:tcW w:w="1689" w:type="dxa"/>
            <w:vAlign w:val="center"/>
          </w:tcPr>
          <w:p w14:paraId="1186B950" w14:textId="77777777" w:rsidR="00905283" w:rsidRPr="00800915" w:rsidRDefault="00905283" w:rsidP="00595B29">
            <w:pPr>
              <w:jc w:val="center"/>
              <w:rPr>
                <w:szCs w:val="20"/>
              </w:rPr>
            </w:pPr>
            <w:r w:rsidRPr="00800915">
              <w:rPr>
                <w:szCs w:val="20"/>
              </w:rPr>
              <w:t>Skarb Państwa</w:t>
            </w:r>
          </w:p>
        </w:tc>
      </w:tr>
    </w:tbl>
    <w:p w14:paraId="603C1248" w14:textId="77777777" w:rsidR="00905283" w:rsidRDefault="00905283" w:rsidP="00905283">
      <w:pPr>
        <w:ind w:firstLine="708"/>
      </w:pPr>
    </w:p>
    <w:p w14:paraId="7B964692" w14:textId="77777777" w:rsidR="00905283" w:rsidRPr="00F0032F" w:rsidRDefault="00905283" w:rsidP="00905283">
      <w:pPr>
        <w:ind w:firstLine="708"/>
      </w:pPr>
      <w:r w:rsidRPr="00F0032F">
        <w:t>Uwagi i zastrzeżenia do wyłożonego protokołu można składać pisemnie na adres:</w:t>
      </w:r>
    </w:p>
    <w:p w14:paraId="4F1E36E4" w14:textId="77777777" w:rsidR="00905283" w:rsidRPr="00CF30A4" w:rsidRDefault="00905283" w:rsidP="00905283">
      <w:pPr>
        <w:jc w:val="center"/>
        <w:rPr>
          <w:b/>
          <w:bCs/>
        </w:rPr>
      </w:pPr>
      <w:r w:rsidRPr="00CF30A4">
        <w:rPr>
          <w:b/>
          <w:bCs/>
        </w:rPr>
        <w:t>URZĄD MIEJSKI W KCYNI</w:t>
      </w:r>
    </w:p>
    <w:p w14:paraId="552C9960" w14:textId="77777777" w:rsidR="00905283" w:rsidRPr="00CF30A4" w:rsidRDefault="00905283" w:rsidP="00905283">
      <w:pPr>
        <w:jc w:val="center"/>
        <w:rPr>
          <w:b/>
          <w:bCs/>
        </w:rPr>
      </w:pPr>
      <w:r w:rsidRPr="00CF30A4">
        <w:rPr>
          <w:b/>
          <w:bCs/>
        </w:rPr>
        <w:t>ul. Rynek 23</w:t>
      </w:r>
    </w:p>
    <w:p w14:paraId="2B04DBD5" w14:textId="77777777" w:rsidR="00905283" w:rsidRPr="0024569D" w:rsidRDefault="00905283" w:rsidP="00905283">
      <w:pPr>
        <w:jc w:val="center"/>
        <w:rPr>
          <w:b/>
          <w:bCs/>
          <w:lang w:val="en-GB"/>
        </w:rPr>
      </w:pPr>
      <w:r w:rsidRPr="0024569D">
        <w:rPr>
          <w:b/>
          <w:bCs/>
          <w:lang w:val="en-GB"/>
        </w:rPr>
        <w:t>89-240 Kcynia</w:t>
      </w:r>
    </w:p>
    <w:p w14:paraId="747239B1" w14:textId="77777777" w:rsidR="00905283" w:rsidRPr="00CF30A4" w:rsidRDefault="00905283" w:rsidP="00905283">
      <w:pPr>
        <w:jc w:val="center"/>
        <w:rPr>
          <w:b/>
          <w:bCs/>
          <w:lang w:val="en-GB"/>
        </w:rPr>
      </w:pPr>
      <w:r w:rsidRPr="00CF30A4">
        <w:rPr>
          <w:b/>
          <w:bCs/>
          <w:lang w:val="en-GB"/>
        </w:rPr>
        <w:t xml:space="preserve">tel. 52 589 37 20 </w:t>
      </w:r>
      <w:proofErr w:type="spellStart"/>
      <w:r w:rsidRPr="00CF30A4">
        <w:rPr>
          <w:b/>
          <w:bCs/>
          <w:lang w:val="en-GB"/>
        </w:rPr>
        <w:t>wew</w:t>
      </w:r>
      <w:proofErr w:type="spellEnd"/>
      <w:r w:rsidRPr="00CF30A4">
        <w:rPr>
          <w:b/>
          <w:bCs/>
          <w:lang w:val="en-GB"/>
        </w:rPr>
        <w:t>. 302</w:t>
      </w:r>
    </w:p>
    <w:p w14:paraId="5D1C27CC" w14:textId="77777777" w:rsidR="00905283" w:rsidRPr="00905283" w:rsidRDefault="00905283" w:rsidP="00905283">
      <w:pPr>
        <w:jc w:val="center"/>
        <w:rPr>
          <w:lang w:val="en-GB"/>
        </w:rPr>
      </w:pPr>
      <w:r w:rsidRPr="00CF30A4">
        <w:rPr>
          <w:b/>
          <w:bCs/>
          <w:lang w:val="en-GB"/>
        </w:rPr>
        <w:t xml:space="preserve">e-mail: </w:t>
      </w:r>
      <w:hyperlink r:id="rId7" w:history="1">
        <w:r w:rsidRPr="00CF30A4">
          <w:rPr>
            <w:rStyle w:val="Hipercze"/>
            <w:b/>
            <w:bCs/>
            <w:lang w:val="en-GB"/>
          </w:rPr>
          <w:t>urzad@kcynia.pl</w:t>
        </w:r>
      </w:hyperlink>
    </w:p>
    <w:p w14:paraId="1C2F978D" w14:textId="77777777" w:rsidR="00905283" w:rsidRPr="00924730" w:rsidRDefault="00905283" w:rsidP="00905283">
      <w:pPr>
        <w:spacing w:line="259" w:lineRule="auto"/>
        <w:jc w:val="center"/>
        <w:rPr>
          <w:b/>
          <w:bCs/>
          <w:lang w:bidi="ar-SA"/>
        </w:rPr>
      </w:pPr>
      <w:r w:rsidRPr="00924730">
        <w:rPr>
          <w:b/>
          <w:bCs/>
          <w:lang w:bidi="ar-SA"/>
        </w:rPr>
        <w:t>Adres do e-Doręczeń: AE:PL-76368-46395-BSJIB-10</w:t>
      </w:r>
    </w:p>
    <w:p w14:paraId="68D5B8EA" w14:textId="77777777" w:rsidR="00905283" w:rsidRDefault="00905283" w:rsidP="00905283"/>
    <w:p w14:paraId="6A23C7CA" w14:textId="77777777" w:rsidR="00905283" w:rsidRDefault="00905283" w:rsidP="00905283">
      <w:pPr>
        <w:ind w:firstLine="708"/>
      </w:pPr>
      <w:r w:rsidRPr="00F0032F">
        <w:t xml:space="preserve">Po okresie wyłożenia oraz rozpatrzenia ewentualnych uwag i zastrzeżeń, protokół inwentaryzacyjny przesłany zostanie do Wojewody Kujawsko-Pomorskiego jako załącznik do wniosku o przekazanie niniejszej nieruchomości na rzecz Gminy Kcynia. </w:t>
      </w:r>
    </w:p>
    <w:p w14:paraId="79B487F7" w14:textId="77777777" w:rsidR="00905283" w:rsidRPr="00F0032F" w:rsidRDefault="00905283" w:rsidP="00905283">
      <w:pPr>
        <w:ind w:firstLine="708"/>
      </w:pPr>
      <w:r w:rsidRPr="00F0032F">
        <w:t xml:space="preserve">Niniejszy protokół wyłożono do publicznego wglądu na okres 30 dni, tj. od dnia </w:t>
      </w:r>
      <w:r>
        <w:t xml:space="preserve">17 lutego 2026 r. </w:t>
      </w:r>
      <w:r w:rsidRPr="00F0032F">
        <w:t xml:space="preserve">do dnia </w:t>
      </w:r>
      <w:r>
        <w:t xml:space="preserve">20 marca 2026 r. </w:t>
      </w:r>
      <w:r w:rsidRPr="00F0032F">
        <w:t xml:space="preserve">poprzez wywieszeni na tablicy ogłoszeń Urzędu Miejskiego w Kcyni oraz </w:t>
      </w:r>
      <w:r>
        <w:t>opublikowanie w</w:t>
      </w:r>
      <w:r w:rsidRPr="00F0032F">
        <w:t xml:space="preserve"> Biuletynie Informacji Publicznej w zakładce Menu przedmiotowe - Majątek Gminy – Protokoły inwentaryzacyjne pod adresem </w:t>
      </w:r>
      <w:hyperlink r:id="rId8" w:history="1">
        <w:r w:rsidRPr="00F0032F">
          <w:rPr>
            <w:rStyle w:val="Hipercze"/>
          </w:rPr>
          <w:t>http://mst-kcynia.rbip.mojregion.info</w:t>
        </w:r>
      </w:hyperlink>
      <w:r w:rsidRPr="00F0032F">
        <w:t>.</w:t>
      </w:r>
    </w:p>
    <w:p w14:paraId="1DD10B0A" w14:textId="77777777" w:rsidR="00905283" w:rsidRDefault="00905283" w:rsidP="009052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602A62" w14:textId="77777777" w:rsidR="00D554E1" w:rsidRDefault="00905283" w:rsidP="00905283">
      <w:pPr>
        <w:ind w:left="9204"/>
      </w:pPr>
      <w:r>
        <w:t xml:space="preserve">         </w:t>
      </w:r>
    </w:p>
    <w:p w14:paraId="0CAA0EBA" w14:textId="77777777" w:rsidR="00D554E1" w:rsidRDefault="00D554E1" w:rsidP="00905283">
      <w:pPr>
        <w:ind w:left="9204"/>
      </w:pPr>
    </w:p>
    <w:p w14:paraId="77A13F4B" w14:textId="3F02ED61" w:rsidR="00905283" w:rsidRPr="00BA5479" w:rsidRDefault="00D554E1" w:rsidP="00905283">
      <w:pPr>
        <w:ind w:left="9204"/>
        <w:rPr>
          <w:b/>
          <w:bCs/>
        </w:rPr>
      </w:pPr>
      <w:r>
        <w:t xml:space="preserve">             </w:t>
      </w:r>
      <w:r w:rsidR="00905283" w:rsidRPr="00BA5479">
        <w:rPr>
          <w:b/>
          <w:bCs/>
        </w:rPr>
        <w:t>BURMISTRZ KCYNI</w:t>
      </w:r>
    </w:p>
    <w:p w14:paraId="5D53D67D" w14:textId="4BE31795" w:rsidR="003B3696" w:rsidRPr="00D554E1" w:rsidRDefault="00905283" w:rsidP="00D554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14715">
        <w:t xml:space="preserve">       </w:t>
      </w:r>
      <w:r>
        <w:t xml:space="preserve">  /-/ </w:t>
      </w:r>
      <w:r w:rsidR="00A14715">
        <w:t>Mateusz Stachowiak</w:t>
      </w:r>
    </w:p>
    <w:sectPr w:rsidR="003B3696" w:rsidRPr="00D554E1" w:rsidSect="00905283">
      <w:endnotePr>
        <w:numFmt w:val="decimal"/>
      </w:endnotePr>
      <w:pgSz w:w="16838" w:h="11906" w:orient="landscape"/>
      <w:pgMar w:top="1021" w:right="992" w:bottom="1021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A7DC" w14:textId="77777777" w:rsidR="004024BC" w:rsidRDefault="004024BC" w:rsidP="005158B8">
      <w:r>
        <w:separator/>
      </w:r>
    </w:p>
  </w:endnote>
  <w:endnote w:type="continuationSeparator" w:id="0">
    <w:p w14:paraId="7DABC6C2" w14:textId="77777777" w:rsidR="004024BC" w:rsidRDefault="004024BC" w:rsidP="0051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BD8D" w14:textId="77777777" w:rsidR="004024BC" w:rsidRDefault="004024BC" w:rsidP="005158B8">
      <w:r>
        <w:separator/>
      </w:r>
    </w:p>
  </w:footnote>
  <w:footnote w:type="continuationSeparator" w:id="0">
    <w:p w14:paraId="7AE363BD" w14:textId="77777777" w:rsidR="004024BC" w:rsidRDefault="004024BC" w:rsidP="0051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C2A"/>
    <w:multiLevelType w:val="hybridMultilevel"/>
    <w:tmpl w:val="EE781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11844"/>
    <w:multiLevelType w:val="hybridMultilevel"/>
    <w:tmpl w:val="12B05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A6F"/>
    <w:multiLevelType w:val="hybridMultilevel"/>
    <w:tmpl w:val="D5B28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B194D"/>
    <w:multiLevelType w:val="hybridMultilevel"/>
    <w:tmpl w:val="2F88C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647AD"/>
    <w:multiLevelType w:val="hybridMultilevel"/>
    <w:tmpl w:val="FDD2F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05780">
    <w:abstractNumId w:val="2"/>
  </w:num>
  <w:num w:numId="2" w16cid:durableId="126167153">
    <w:abstractNumId w:val="0"/>
  </w:num>
  <w:num w:numId="3" w16cid:durableId="304697947">
    <w:abstractNumId w:val="4"/>
  </w:num>
  <w:num w:numId="4" w16cid:durableId="2037536481">
    <w:abstractNumId w:val="1"/>
  </w:num>
  <w:num w:numId="5" w16cid:durableId="1336105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0C1"/>
    <w:rsid w:val="000011BD"/>
    <w:rsid w:val="0000489E"/>
    <w:rsid w:val="00011320"/>
    <w:rsid w:val="00013449"/>
    <w:rsid w:val="00015CBE"/>
    <w:rsid w:val="00023A57"/>
    <w:rsid w:val="000246F5"/>
    <w:rsid w:val="00037170"/>
    <w:rsid w:val="000715B6"/>
    <w:rsid w:val="000729B4"/>
    <w:rsid w:val="00077847"/>
    <w:rsid w:val="000A21AB"/>
    <w:rsid w:val="000A5517"/>
    <w:rsid w:val="000C7ED2"/>
    <w:rsid w:val="000F37DE"/>
    <w:rsid w:val="001202E1"/>
    <w:rsid w:val="001306B1"/>
    <w:rsid w:val="00142FEA"/>
    <w:rsid w:val="0014513C"/>
    <w:rsid w:val="00147BB8"/>
    <w:rsid w:val="00157044"/>
    <w:rsid w:val="00161E4F"/>
    <w:rsid w:val="00167F5F"/>
    <w:rsid w:val="00170A58"/>
    <w:rsid w:val="001722E4"/>
    <w:rsid w:val="00177921"/>
    <w:rsid w:val="00186BB5"/>
    <w:rsid w:val="00194FA5"/>
    <w:rsid w:val="00196D77"/>
    <w:rsid w:val="001B36A3"/>
    <w:rsid w:val="001B41D7"/>
    <w:rsid w:val="001B74B5"/>
    <w:rsid w:val="001C2A76"/>
    <w:rsid w:val="001D6E14"/>
    <w:rsid w:val="001E326F"/>
    <w:rsid w:val="001E3E95"/>
    <w:rsid w:val="001F0B15"/>
    <w:rsid w:val="001F2EEE"/>
    <w:rsid w:val="00200A63"/>
    <w:rsid w:val="00210C53"/>
    <w:rsid w:val="00215907"/>
    <w:rsid w:val="002251C5"/>
    <w:rsid w:val="00240329"/>
    <w:rsid w:val="00240E92"/>
    <w:rsid w:val="0025225E"/>
    <w:rsid w:val="002600E3"/>
    <w:rsid w:val="00263D45"/>
    <w:rsid w:val="00270448"/>
    <w:rsid w:val="002944A2"/>
    <w:rsid w:val="002952A3"/>
    <w:rsid w:val="00297BD1"/>
    <w:rsid w:val="002A4E6B"/>
    <w:rsid w:val="002A7835"/>
    <w:rsid w:val="002B7238"/>
    <w:rsid w:val="002D5E60"/>
    <w:rsid w:val="00307DF6"/>
    <w:rsid w:val="00311B41"/>
    <w:rsid w:val="0032067A"/>
    <w:rsid w:val="0032081E"/>
    <w:rsid w:val="00321118"/>
    <w:rsid w:val="0033038D"/>
    <w:rsid w:val="00331063"/>
    <w:rsid w:val="0034234A"/>
    <w:rsid w:val="003523E7"/>
    <w:rsid w:val="00372264"/>
    <w:rsid w:val="00377DFD"/>
    <w:rsid w:val="00382AE5"/>
    <w:rsid w:val="00394318"/>
    <w:rsid w:val="0039553F"/>
    <w:rsid w:val="003958F5"/>
    <w:rsid w:val="003A1E88"/>
    <w:rsid w:val="003A2F58"/>
    <w:rsid w:val="003A3987"/>
    <w:rsid w:val="003A3A51"/>
    <w:rsid w:val="003A7BBC"/>
    <w:rsid w:val="003B3696"/>
    <w:rsid w:val="003B5900"/>
    <w:rsid w:val="003C40F1"/>
    <w:rsid w:val="003D704A"/>
    <w:rsid w:val="003F076B"/>
    <w:rsid w:val="003F3BEF"/>
    <w:rsid w:val="00400AC2"/>
    <w:rsid w:val="004024BC"/>
    <w:rsid w:val="004059B6"/>
    <w:rsid w:val="004143BF"/>
    <w:rsid w:val="00420F63"/>
    <w:rsid w:val="00430409"/>
    <w:rsid w:val="0043383C"/>
    <w:rsid w:val="00435BFB"/>
    <w:rsid w:val="00440F7C"/>
    <w:rsid w:val="004416F2"/>
    <w:rsid w:val="00444E74"/>
    <w:rsid w:val="00450F3C"/>
    <w:rsid w:val="00457BE0"/>
    <w:rsid w:val="00460F1D"/>
    <w:rsid w:val="00466497"/>
    <w:rsid w:val="00470161"/>
    <w:rsid w:val="004765B0"/>
    <w:rsid w:val="00476D65"/>
    <w:rsid w:val="00477CAF"/>
    <w:rsid w:val="00480773"/>
    <w:rsid w:val="00484750"/>
    <w:rsid w:val="00486815"/>
    <w:rsid w:val="004936CC"/>
    <w:rsid w:val="004B0B63"/>
    <w:rsid w:val="004C1FD0"/>
    <w:rsid w:val="004D1C41"/>
    <w:rsid w:val="004D2A7D"/>
    <w:rsid w:val="004E0997"/>
    <w:rsid w:val="004E7ADA"/>
    <w:rsid w:val="004F10F7"/>
    <w:rsid w:val="00515228"/>
    <w:rsid w:val="0051587E"/>
    <w:rsid w:val="005158B8"/>
    <w:rsid w:val="00520FF7"/>
    <w:rsid w:val="005248ED"/>
    <w:rsid w:val="005407C8"/>
    <w:rsid w:val="005444A0"/>
    <w:rsid w:val="00544E07"/>
    <w:rsid w:val="005559D9"/>
    <w:rsid w:val="005630EB"/>
    <w:rsid w:val="0057659B"/>
    <w:rsid w:val="0059061E"/>
    <w:rsid w:val="00595CB0"/>
    <w:rsid w:val="005A7346"/>
    <w:rsid w:val="005B12E3"/>
    <w:rsid w:val="005B3BE6"/>
    <w:rsid w:val="005C32D2"/>
    <w:rsid w:val="005C48A0"/>
    <w:rsid w:val="005C6242"/>
    <w:rsid w:val="005D3C5E"/>
    <w:rsid w:val="005E1034"/>
    <w:rsid w:val="005E1881"/>
    <w:rsid w:val="006012E5"/>
    <w:rsid w:val="00615F6E"/>
    <w:rsid w:val="00630C41"/>
    <w:rsid w:val="00635EA2"/>
    <w:rsid w:val="00642032"/>
    <w:rsid w:val="00650431"/>
    <w:rsid w:val="00655015"/>
    <w:rsid w:val="00664E57"/>
    <w:rsid w:val="00683BDB"/>
    <w:rsid w:val="006975E6"/>
    <w:rsid w:val="006A0360"/>
    <w:rsid w:val="006A2850"/>
    <w:rsid w:val="006B082D"/>
    <w:rsid w:val="006B3886"/>
    <w:rsid w:val="006E7EA8"/>
    <w:rsid w:val="006F3015"/>
    <w:rsid w:val="006F42A7"/>
    <w:rsid w:val="00702B14"/>
    <w:rsid w:val="00702C9A"/>
    <w:rsid w:val="007063D3"/>
    <w:rsid w:val="0071588A"/>
    <w:rsid w:val="007173A5"/>
    <w:rsid w:val="00721311"/>
    <w:rsid w:val="0072561D"/>
    <w:rsid w:val="0072785D"/>
    <w:rsid w:val="00730A3F"/>
    <w:rsid w:val="00730C5C"/>
    <w:rsid w:val="00736ABF"/>
    <w:rsid w:val="007379AF"/>
    <w:rsid w:val="00742CEB"/>
    <w:rsid w:val="007627F8"/>
    <w:rsid w:val="00765121"/>
    <w:rsid w:val="0077418D"/>
    <w:rsid w:val="007825AD"/>
    <w:rsid w:val="00783932"/>
    <w:rsid w:val="00784C13"/>
    <w:rsid w:val="00797442"/>
    <w:rsid w:val="00797DA3"/>
    <w:rsid w:val="007A0733"/>
    <w:rsid w:val="007A6676"/>
    <w:rsid w:val="007A7895"/>
    <w:rsid w:val="007B756C"/>
    <w:rsid w:val="007C0D22"/>
    <w:rsid w:val="007C16A8"/>
    <w:rsid w:val="007C56D7"/>
    <w:rsid w:val="007F022B"/>
    <w:rsid w:val="007F13E8"/>
    <w:rsid w:val="007F4E14"/>
    <w:rsid w:val="00800CCC"/>
    <w:rsid w:val="00802973"/>
    <w:rsid w:val="00802CAF"/>
    <w:rsid w:val="00807F9B"/>
    <w:rsid w:val="008138D5"/>
    <w:rsid w:val="008162BF"/>
    <w:rsid w:val="00816DA3"/>
    <w:rsid w:val="00822133"/>
    <w:rsid w:val="00822B7B"/>
    <w:rsid w:val="00826BBD"/>
    <w:rsid w:val="00830CF9"/>
    <w:rsid w:val="00831407"/>
    <w:rsid w:val="00832712"/>
    <w:rsid w:val="0083485A"/>
    <w:rsid w:val="008418C5"/>
    <w:rsid w:val="00843880"/>
    <w:rsid w:val="00845DF3"/>
    <w:rsid w:val="00855522"/>
    <w:rsid w:val="00855BBB"/>
    <w:rsid w:val="008615A7"/>
    <w:rsid w:val="00864001"/>
    <w:rsid w:val="00873A41"/>
    <w:rsid w:val="0088361A"/>
    <w:rsid w:val="00892331"/>
    <w:rsid w:val="00896929"/>
    <w:rsid w:val="008A58D2"/>
    <w:rsid w:val="008A72A5"/>
    <w:rsid w:val="008B545E"/>
    <w:rsid w:val="008D1EA5"/>
    <w:rsid w:val="008D782F"/>
    <w:rsid w:val="008E436A"/>
    <w:rsid w:val="008E4C45"/>
    <w:rsid w:val="008F062D"/>
    <w:rsid w:val="008F2470"/>
    <w:rsid w:val="00901BC2"/>
    <w:rsid w:val="00903ECC"/>
    <w:rsid w:val="00905283"/>
    <w:rsid w:val="0090741D"/>
    <w:rsid w:val="009075E9"/>
    <w:rsid w:val="00912329"/>
    <w:rsid w:val="00914BEF"/>
    <w:rsid w:val="0091682E"/>
    <w:rsid w:val="00916E4E"/>
    <w:rsid w:val="00921D2E"/>
    <w:rsid w:val="009240B4"/>
    <w:rsid w:val="00932587"/>
    <w:rsid w:val="00933C71"/>
    <w:rsid w:val="00943D40"/>
    <w:rsid w:val="00952D83"/>
    <w:rsid w:val="00957911"/>
    <w:rsid w:val="009632E0"/>
    <w:rsid w:val="009635D3"/>
    <w:rsid w:val="0097003B"/>
    <w:rsid w:val="009827A7"/>
    <w:rsid w:val="00982C12"/>
    <w:rsid w:val="00984234"/>
    <w:rsid w:val="00991C0A"/>
    <w:rsid w:val="00993A1D"/>
    <w:rsid w:val="009A29B8"/>
    <w:rsid w:val="009A3E2A"/>
    <w:rsid w:val="009A48A5"/>
    <w:rsid w:val="009B5E30"/>
    <w:rsid w:val="009C400E"/>
    <w:rsid w:val="009C55C8"/>
    <w:rsid w:val="009D101B"/>
    <w:rsid w:val="009D704C"/>
    <w:rsid w:val="009D7ECD"/>
    <w:rsid w:val="009E187A"/>
    <w:rsid w:val="009E2F9F"/>
    <w:rsid w:val="009F39E9"/>
    <w:rsid w:val="009F73F5"/>
    <w:rsid w:val="00A05872"/>
    <w:rsid w:val="00A14715"/>
    <w:rsid w:val="00A23D25"/>
    <w:rsid w:val="00A240AE"/>
    <w:rsid w:val="00A30D2F"/>
    <w:rsid w:val="00A3287F"/>
    <w:rsid w:val="00A4562E"/>
    <w:rsid w:val="00A538C1"/>
    <w:rsid w:val="00A67FAE"/>
    <w:rsid w:val="00A7438A"/>
    <w:rsid w:val="00A77B3E"/>
    <w:rsid w:val="00A95509"/>
    <w:rsid w:val="00A96AF2"/>
    <w:rsid w:val="00AA115D"/>
    <w:rsid w:val="00AA18D9"/>
    <w:rsid w:val="00AA3E34"/>
    <w:rsid w:val="00AC0E7F"/>
    <w:rsid w:val="00AC2AEE"/>
    <w:rsid w:val="00AC2C2D"/>
    <w:rsid w:val="00AC3C4C"/>
    <w:rsid w:val="00AC772C"/>
    <w:rsid w:val="00AD097A"/>
    <w:rsid w:val="00AE0635"/>
    <w:rsid w:val="00AF0BA0"/>
    <w:rsid w:val="00AF0D6E"/>
    <w:rsid w:val="00AF4ECC"/>
    <w:rsid w:val="00B16F3D"/>
    <w:rsid w:val="00B177C7"/>
    <w:rsid w:val="00B234EE"/>
    <w:rsid w:val="00B26EEB"/>
    <w:rsid w:val="00B33750"/>
    <w:rsid w:val="00B34D3F"/>
    <w:rsid w:val="00B35D5F"/>
    <w:rsid w:val="00B43347"/>
    <w:rsid w:val="00B72E65"/>
    <w:rsid w:val="00B75196"/>
    <w:rsid w:val="00B86BEE"/>
    <w:rsid w:val="00BA60C3"/>
    <w:rsid w:val="00BA7608"/>
    <w:rsid w:val="00BB2EA4"/>
    <w:rsid w:val="00BB557A"/>
    <w:rsid w:val="00BB694F"/>
    <w:rsid w:val="00BC55A8"/>
    <w:rsid w:val="00BD53D4"/>
    <w:rsid w:val="00BE4400"/>
    <w:rsid w:val="00BF15DF"/>
    <w:rsid w:val="00C05B6E"/>
    <w:rsid w:val="00C220C8"/>
    <w:rsid w:val="00C24100"/>
    <w:rsid w:val="00C32A58"/>
    <w:rsid w:val="00C35F93"/>
    <w:rsid w:val="00C367B2"/>
    <w:rsid w:val="00C41FA1"/>
    <w:rsid w:val="00C45AA2"/>
    <w:rsid w:val="00C50AC6"/>
    <w:rsid w:val="00C51AAA"/>
    <w:rsid w:val="00C579B6"/>
    <w:rsid w:val="00C76B68"/>
    <w:rsid w:val="00C8054A"/>
    <w:rsid w:val="00C827C4"/>
    <w:rsid w:val="00C842DE"/>
    <w:rsid w:val="00CA2A55"/>
    <w:rsid w:val="00CD5C9D"/>
    <w:rsid w:val="00CE2C54"/>
    <w:rsid w:val="00CF50FB"/>
    <w:rsid w:val="00D22200"/>
    <w:rsid w:val="00D27469"/>
    <w:rsid w:val="00D328CF"/>
    <w:rsid w:val="00D32C19"/>
    <w:rsid w:val="00D3428D"/>
    <w:rsid w:val="00D36ECF"/>
    <w:rsid w:val="00D42E39"/>
    <w:rsid w:val="00D5325D"/>
    <w:rsid w:val="00D554E1"/>
    <w:rsid w:val="00D621DD"/>
    <w:rsid w:val="00D6465C"/>
    <w:rsid w:val="00D65D36"/>
    <w:rsid w:val="00D74F20"/>
    <w:rsid w:val="00D86B8D"/>
    <w:rsid w:val="00D90AC5"/>
    <w:rsid w:val="00D95251"/>
    <w:rsid w:val="00DA63FF"/>
    <w:rsid w:val="00DB4B3F"/>
    <w:rsid w:val="00DD1BF7"/>
    <w:rsid w:val="00DE61E4"/>
    <w:rsid w:val="00DE647B"/>
    <w:rsid w:val="00DF059C"/>
    <w:rsid w:val="00DF24F9"/>
    <w:rsid w:val="00DF32F3"/>
    <w:rsid w:val="00DF6F8B"/>
    <w:rsid w:val="00E1058B"/>
    <w:rsid w:val="00E1413E"/>
    <w:rsid w:val="00E21684"/>
    <w:rsid w:val="00E216D5"/>
    <w:rsid w:val="00E27A56"/>
    <w:rsid w:val="00E314F8"/>
    <w:rsid w:val="00E36FE6"/>
    <w:rsid w:val="00E377B4"/>
    <w:rsid w:val="00E42371"/>
    <w:rsid w:val="00E425D0"/>
    <w:rsid w:val="00E43A75"/>
    <w:rsid w:val="00E4533E"/>
    <w:rsid w:val="00E52EA3"/>
    <w:rsid w:val="00E6064E"/>
    <w:rsid w:val="00E6191B"/>
    <w:rsid w:val="00E64FAA"/>
    <w:rsid w:val="00E74F0B"/>
    <w:rsid w:val="00E942BD"/>
    <w:rsid w:val="00E95593"/>
    <w:rsid w:val="00EA1704"/>
    <w:rsid w:val="00EA4F05"/>
    <w:rsid w:val="00EC261D"/>
    <w:rsid w:val="00EE33E5"/>
    <w:rsid w:val="00EE63AB"/>
    <w:rsid w:val="00EF2143"/>
    <w:rsid w:val="00EF53BB"/>
    <w:rsid w:val="00F02F5F"/>
    <w:rsid w:val="00F03616"/>
    <w:rsid w:val="00F147A9"/>
    <w:rsid w:val="00F366AB"/>
    <w:rsid w:val="00F40AA6"/>
    <w:rsid w:val="00F442CD"/>
    <w:rsid w:val="00F45F66"/>
    <w:rsid w:val="00F46451"/>
    <w:rsid w:val="00F4731D"/>
    <w:rsid w:val="00F5211F"/>
    <w:rsid w:val="00F618E4"/>
    <w:rsid w:val="00F72592"/>
    <w:rsid w:val="00F75426"/>
    <w:rsid w:val="00F75E14"/>
    <w:rsid w:val="00F80354"/>
    <w:rsid w:val="00F821B4"/>
    <w:rsid w:val="00F957B7"/>
    <w:rsid w:val="00F96B7A"/>
    <w:rsid w:val="00FA0AF8"/>
    <w:rsid w:val="00FA0B57"/>
    <w:rsid w:val="00FB1361"/>
    <w:rsid w:val="00FC0F55"/>
    <w:rsid w:val="00FD19B2"/>
    <w:rsid w:val="00FF7BBD"/>
    <w:rsid w:val="0B3A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41458"/>
  <w15:docId w15:val="{03E8E2C6-5747-4B3B-9E1D-F111F763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58B8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5158B8"/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58B8"/>
    <w:rPr>
      <w:lang w:bidi="ar-SA"/>
    </w:rPr>
  </w:style>
  <w:style w:type="character" w:styleId="Odwoanieprzypisudolnego">
    <w:name w:val="footnote reference"/>
    <w:basedOn w:val="Domylnaczcionkaakapitu"/>
    <w:semiHidden/>
    <w:unhideWhenUsed/>
    <w:rsid w:val="005158B8"/>
    <w:rPr>
      <w:vertAlign w:val="superscript"/>
    </w:rPr>
  </w:style>
  <w:style w:type="paragraph" w:styleId="Akapitzlist">
    <w:name w:val="List Paragraph"/>
    <w:basedOn w:val="Normalny"/>
    <w:qFormat/>
    <w:rsid w:val="00BC55A8"/>
    <w:pPr>
      <w:ind w:left="720" w:hanging="284"/>
      <w:contextualSpacing/>
    </w:pPr>
    <w:rPr>
      <w:lang w:bidi="ar-SA"/>
    </w:rPr>
  </w:style>
  <w:style w:type="paragraph" w:styleId="Nagwek">
    <w:name w:val="header"/>
    <w:basedOn w:val="Normalny"/>
    <w:link w:val="NagwekZnak"/>
    <w:unhideWhenUsed/>
    <w:rsid w:val="00157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57044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57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7044"/>
    <w:rPr>
      <w:sz w:val="22"/>
      <w:szCs w:val="24"/>
    </w:rPr>
  </w:style>
  <w:style w:type="character" w:styleId="Hipercze">
    <w:name w:val="Hyperlink"/>
    <w:basedOn w:val="Domylnaczcionkaakapitu"/>
    <w:uiPriority w:val="99"/>
    <w:unhideWhenUsed/>
    <w:rsid w:val="009052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t-kcynia.rbip.mojregion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kc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491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...2021 z dnia 8 stycznia 2021 r.</vt:lpstr>
    </vt:vector>
  </TitlesOfParts>
  <Company>Burmistrz Kcyni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...2021 z dnia 8 stycznia 2021 r.</dc:title>
  <dc:subject>w sprawie sporządzenia wykazu nieruchomości lokalowej, stanowiącej własność Gminy Kcynia, przeznaczonej do sprzedaży.</dc:subject>
  <dc:creator>Aleksandra.Jurek</dc:creator>
  <cp:lastModifiedBy>Aleksandra Jurek</cp:lastModifiedBy>
  <cp:revision>7</cp:revision>
  <cp:lastPrinted>2026-01-15T10:39:00Z</cp:lastPrinted>
  <dcterms:created xsi:type="dcterms:W3CDTF">2026-01-15T11:24:00Z</dcterms:created>
  <dcterms:modified xsi:type="dcterms:W3CDTF">2026-02-16T11:00:00Z</dcterms:modified>
  <cp:category>Akt prawny</cp:category>
</cp:coreProperties>
</file>