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639C19C2" w:rsidR="008375E8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1878F2">
        <w:rPr>
          <w:b/>
          <w:caps/>
        </w:rPr>
        <w:t>46</w:t>
      </w:r>
      <w:r w:rsidR="00042D6A">
        <w:rPr>
          <w:b/>
          <w:caps/>
        </w:rPr>
        <w:t>.202</w:t>
      </w:r>
      <w:r w:rsidR="00B70D40">
        <w:rPr>
          <w:b/>
          <w:caps/>
        </w:rPr>
        <w:t>6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03BE7FE8" w:rsidR="008375E8" w:rsidRDefault="003853FF">
      <w:pPr>
        <w:spacing w:before="280" w:after="280"/>
        <w:jc w:val="center"/>
        <w:rPr>
          <w:b/>
          <w:caps/>
        </w:rPr>
      </w:pPr>
      <w:r>
        <w:t xml:space="preserve">z dnia </w:t>
      </w:r>
      <w:r w:rsidR="00B70D40">
        <w:t>27 kwietnia 2026</w:t>
      </w:r>
      <w:r w:rsidR="00B230DE">
        <w:t xml:space="preserve"> r.</w:t>
      </w:r>
    </w:p>
    <w:p w14:paraId="1D21F274" w14:textId="77777777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2C50B96C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E40902">
        <w:t>5</w:t>
      </w:r>
      <w:r>
        <w:t> r. poz. </w:t>
      </w:r>
      <w:r w:rsidR="008375E8">
        <w:t>1</w:t>
      </w:r>
      <w:r w:rsidR="00E40902">
        <w:t>153</w:t>
      </w:r>
      <w:r w:rsidR="00B70D40">
        <w:t xml:space="preserve"> ze zm.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B70D40">
        <w:t>6</w:t>
      </w:r>
      <w:r>
        <w:t> r., poz. </w:t>
      </w:r>
      <w:r w:rsidR="00B70D40">
        <w:t>399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gruntowej, stanowiącej własność Gminy Kcynia, przeznaczonej do  dzierżawy,  której opis stanowi załącznik nr 1 do niniejszego zarządzenia, a której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0A038F"/>
    <w:rsid w:val="001878F2"/>
    <w:rsid w:val="00265764"/>
    <w:rsid w:val="003853FF"/>
    <w:rsid w:val="00477234"/>
    <w:rsid w:val="00510EA1"/>
    <w:rsid w:val="00521CC4"/>
    <w:rsid w:val="005D08B4"/>
    <w:rsid w:val="006830CD"/>
    <w:rsid w:val="006B7ED4"/>
    <w:rsid w:val="006F350B"/>
    <w:rsid w:val="007520BB"/>
    <w:rsid w:val="008375E8"/>
    <w:rsid w:val="008727E2"/>
    <w:rsid w:val="008824B7"/>
    <w:rsid w:val="00964050"/>
    <w:rsid w:val="009B752A"/>
    <w:rsid w:val="00AD0E36"/>
    <w:rsid w:val="00B230DE"/>
    <w:rsid w:val="00B54065"/>
    <w:rsid w:val="00B70D40"/>
    <w:rsid w:val="00C519FD"/>
    <w:rsid w:val="00DE4BF1"/>
    <w:rsid w:val="00E05071"/>
    <w:rsid w:val="00E40902"/>
    <w:rsid w:val="00F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1356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2026-04-27T06:22:00Z</cp:lastPrinted>
  <dcterms:created xsi:type="dcterms:W3CDTF">2026-04-27T07:26:00Z</dcterms:created>
  <dcterms:modified xsi:type="dcterms:W3CDTF">2026-04-27T07:26:00Z</dcterms:modified>
  <cp:category>Akt prawny</cp:category>
</cp:coreProperties>
</file>