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66418ECE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805D25">
        <w:rPr>
          <w:rFonts w:asciiTheme="majorHAnsi" w:hAnsiTheme="majorHAnsi"/>
          <w:bCs/>
          <w:i w:val="0"/>
          <w:sz w:val="24"/>
          <w:szCs w:val="24"/>
        </w:rPr>
        <w:t>mł. referenta/referentki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 xml:space="preserve"> ds. </w:t>
      </w:r>
      <w:r w:rsidR="00805D25">
        <w:rPr>
          <w:rFonts w:asciiTheme="majorHAnsi" w:hAnsiTheme="majorHAnsi"/>
          <w:bCs/>
          <w:i w:val="0"/>
          <w:sz w:val="24"/>
          <w:szCs w:val="24"/>
        </w:rPr>
        <w:t>ochrony       i kontroli stanu środowiska</w:t>
      </w:r>
      <w:r w:rsidR="00CD71B5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48EE"/>
    <w:rsid w:val="00150AEA"/>
    <w:rsid w:val="00173C10"/>
    <w:rsid w:val="00186107"/>
    <w:rsid w:val="00214F3E"/>
    <w:rsid w:val="00311031"/>
    <w:rsid w:val="00335FBE"/>
    <w:rsid w:val="00373F4B"/>
    <w:rsid w:val="003F1AD5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65C6"/>
    <w:rsid w:val="007159B8"/>
    <w:rsid w:val="0079487A"/>
    <w:rsid w:val="00805D25"/>
    <w:rsid w:val="00811762"/>
    <w:rsid w:val="008F7A5D"/>
    <w:rsid w:val="00912F54"/>
    <w:rsid w:val="00951F76"/>
    <w:rsid w:val="0098535B"/>
    <w:rsid w:val="00992A8A"/>
    <w:rsid w:val="009C248E"/>
    <w:rsid w:val="009D7809"/>
    <w:rsid w:val="00A678F8"/>
    <w:rsid w:val="00AC7D33"/>
    <w:rsid w:val="00AF2B4E"/>
    <w:rsid w:val="00B67451"/>
    <w:rsid w:val="00BC038C"/>
    <w:rsid w:val="00BC6C23"/>
    <w:rsid w:val="00CD71B5"/>
    <w:rsid w:val="00DE69C2"/>
    <w:rsid w:val="00E24A65"/>
    <w:rsid w:val="00E36F0A"/>
    <w:rsid w:val="00F85B33"/>
    <w:rsid w:val="00FA5721"/>
    <w:rsid w:val="00FB6B89"/>
    <w:rsid w:val="00FE39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2026-05-05T07:11:00Z</dcterms:created>
  <dcterms:modified xsi:type="dcterms:W3CDTF">2026-05-05T07:11:00Z</dcterms:modified>
</cp:coreProperties>
</file>