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5FBF" w14:textId="5CA50D1B" w:rsidR="006732EB" w:rsidRPr="00FA011E" w:rsidRDefault="00220527" w:rsidP="00FA0F8F">
      <w:pPr>
        <w:spacing w:after="15"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FA0F8F">
        <w:rPr>
          <w:b/>
          <w:bCs/>
          <w:sz w:val="24"/>
          <w:szCs w:val="24"/>
        </w:rPr>
        <w:t>rojekt uchwały</w:t>
      </w:r>
    </w:p>
    <w:p w14:paraId="0EA6D44B" w14:textId="77777777" w:rsidR="006732EB" w:rsidRDefault="006732EB" w:rsidP="006732EB">
      <w:pPr>
        <w:spacing w:after="15" w:line="276" w:lineRule="auto"/>
        <w:jc w:val="both"/>
        <w:rPr>
          <w:sz w:val="24"/>
          <w:szCs w:val="24"/>
        </w:rPr>
      </w:pPr>
    </w:p>
    <w:p w14:paraId="20AD7357" w14:textId="77777777" w:rsidR="00C60B84" w:rsidRDefault="00C60B84" w:rsidP="00514079">
      <w:pPr>
        <w:spacing w:after="15" w:line="276" w:lineRule="auto"/>
        <w:jc w:val="center"/>
        <w:rPr>
          <w:sz w:val="24"/>
          <w:szCs w:val="24"/>
        </w:rPr>
      </w:pPr>
    </w:p>
    <w:p w14:paraId="312AF3AD" w14:textId="3E460EAA" w:rsidR="00514079" w:rsidRPr="00514079" w:rsidRDefault="00514079" w:rsidP="00514079">
      <w:pPr>
        <w:spacing w:after="15" w:line="276" w:lineRule="auto"/>
        <w:jc w:val="center"/>
        <w:rPr>
          <w:sz w:val="24"/>
          <w:szCs w:val="24"/>
        </w:rPr>
      </w:pPr>
      <w:r w:rsidRPr="00514079">
        <w:rPr>
          <w:sz w:val="24"/>
          <w:szCs w:val="24"/>
        </w:rPr>
        <w:t>UCHWAŁA NR .......</w:t>
      </w:r>
      <w:proofErr w:type="gramStart"/>
      <w:r w:rsidRPr="00514079">
        <w:rPr>
          <w:sz w:val="24"/>
          <w:szCs w:val="24"/>
        </w:rPr>
        <w:t>/....</w:t>
      </w:r>
      <w:proofErr w:type="gramEnd"/>
      <w:r w:rsidRPr="00514079">
        <w:rPr>
          <w:sz w:val="24"/>
          <w:szCs w:val="24"/>
        </w:rPr>
        <w:t>./2025</w:t>
      </w:r>
    </w:p>
    <w:p w14:paraId="57D2F0B0" w14:textId="77777777" w:rsidR="00514079" w:rsidRPr="00514079" w:rsidRDefault="00514079" w:rsidP="00514079">
      <w:pPr>
        <w:spacing w:after="15" w:line="276" w:lineRule="auto"/>
        <w:jc w:val="center"/>
        <w:rPr>
          <w:sz w:val="24"/>
          <w:szCs w:val="24"/>
        </w:rPr>
      </w:pPr>
      <w:r w:rsidRPr="00514079">
        <w:rPr>
          <w:sz w:val="24"/>
          <w:szCs w:val="24"/>
        </w:rPr>
        <w:t>RADY MIEJSKIEJ W KCYNI</w:t>
      </w:r>
    </w:p>
    <w:p w14:paraId="52687CA8" w14:textId="77777777" w:rsidR="00514079" w:rsidRDefault="00514079" w:rsidP="00514079">
      <w:pPr>
        <w:spacing w:after="15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proofErr w:type="gramStart"/>
      <w:r w:rsidR="00202FA6">
        <w:rPr>
          <w:sz w:val="24"/>
          <w:szCs w:val="24"/>
        </w:rPr>
        <w:t>…….</w:t>
      </w:r>
      <w:proofErr w:type="gramEnd"/>
      <w:r w:rsidR="00202FA6">
        <w:rPr>
          <w:sz w:val="24"/>
          <w:szCs w:val="24"/>
        </w:rPr>
        <w:t>maja 2026</w:t>
      </w:r>
      <w:r w:rsidRPr="00514079">
        <w:rPr>
          <w:sz w:val="24"/>
          <w:szCs w:val="24"/>
        </w:rPr>
        <w:t xml:space="preserve"> r.</w:t>
      </w:r>
    </w:p>
    <w:p w14:paraId="0D832861" w14:textId="77777777" w:rsidR="00514079" w:rsidRPr="00514079" w:rsidRDefault="00514079" w:rsidP="00514079">
      <w:pPr>
        <w:spacing w:after="15" w:line="276" w:lineRule="auto"/>
        <w:jc w:val="center"/>
        <w:rPr>
          <w:sz w:val="24"/>
          <w:szCs w:val="24"/>
        </w:rPr>
      </w:pPr>
    </w:p>
    <w:p w14:paraId="7BB0C190" w14:textId="77777777" w:rsidR="00514079" w:rsidRPr="00202FA6" w:rsidRDefault="00514079" w:rsidP="00202FA6">
      <w:pPr>
        <w:spacing w:after="15" w:line="276" w:lineRule="auto"/>
        <w:jc w:val="center"/>
        <w:rPr>
          <w:b/>
          <w:sz w:val="24"/>
          <w:szCs w:val="24"/>
        </w:rPr>
      </w:pPr>
      <w:r w:rsidRPr="00202FA6">
        <w:rPr>
          <w:b/>
          <w:sz w:val="24"/>
          <w:szCs w:val="24"/>
        </w:rPr>
        <w:t xml:space="preserve">w sprawie </w:t>
      </w:r>
      <w:r w:rsidR="00202FA6" w:rsidRPr="00202FA6">
        <w:rPr>
          <w:b/>
          <w:sz w:val="24"/>
          <w:szCs w:val="24"/>
        </w:rPr>
        <w:t xml:space="preserve">uchylenia uchwały Rady Miejskiej w Kcyni Nr </w:t>
      </w:r>
      <w:r w:rsidR="00202FA6">
        <w:rPr>
          <w:b/>
          <w:bCs/>
          <w:color w:val="333333"/>
          <w:sz w:val="24"/>
          <w:szCs w:val="24"/>
        </w:rPr>
        <w:t xml:space="preserve">XIII/88/2025 Rady Miejskiej w </w:t>
      </w:r>
      <w:r w:rsidR="00202FA6" w:rsidRPr="00202FA6">
        <w:rPr>
          <w:b/>
          <w:bCs/>
          <w:color w:val="333333"/>
          <w:sz w:val="24"/>
          <w:szCs w:val="24"/>
        </w:rPr>
        <w:t>Kcyni z dnia 27 marca 2025 r. w sprawie przystąpienia do sporządzenia miejscowego planu zagospodarowania przestrzennego dla terenu działek nr 139/1, 139/2 i 139/5 w obrębie Miastowice, gmina Kcynia.</w:t>
      </w:r>
    </w:p>
    <w:p w14:paraId="46FEB795" w14:textId="77777777" w:rsidR="00514079" w:rsidRDefault="00514079" w:rsidP="00514079">
      <w:pPr>
        <w:spacing w:after="15" w:line="276" w:lineRule="auto"/>
        <w:jc w:val="both"/>
        <w:rPr>
          <w:sz w:val="24"/>
          <w:szCs w:val="24"/>
        </w:rPr>
      </w:pPr>
    </w:p>
    <w:p w14:paraId="34D5BC27" w14:textId="77777777" w:rsidR="00F559B2" w:rsidRPr="00F559B2" w:rsidRDefault="00514079" w:rsidP="00220527">
      <w:pPr>
        <w:spacing w:after="15" w:line="276" w:lineRule="auto"/>
        <w:ind w:firstLine="426"/>
        <w:jc w:val="center"/>
        <w:rPr>
          <w:sz w:val="24"/>
          <w:szCs w:val="24"/>
        </w:rPr>
      </w:pPr>
      <w:r w:rsidRPr="00F559B2">
        <w:rPr>
          <w:sz w:val="24"/>
          <w:szCs w:val="24"/>
        </w:rPr>
        <w:t>Na podstawie art. 18 ust. 2 pkt5</w:t>
      </w:r>
      <w:r w:rsidR="00BC4436">
        <w:rPr>
          <w:sz w:val="24"/>
          <w:szCs w:val="24"/>
        </w:rPr>
        <w:t>)</w:t>
      </w:r>
      <w:r w:rsidRPr="00F559B2">
        <w:rPr>
          <w:sz w:val="24"/>
          <w:szCs w:val="24"/>
        </w:rPr>
        <w:t xml:space="preserve"> ustawy z dnia 8 marca 1990 r. o samorządzie gminnym (Dz. </w:t>
      </w:r>
      <w:r w:rsidR="00F559B2" w:rsidRPr="00F559B2">
        <w:rPr>
          <w:sz w:val="24"/>
          <w:szCs w:val="24"/>
        </w:rPr>
        <w:t>U. z 202</w:t>
      </w:r>
      <w:r w:rsidR="00A72E42">
        <w:rPr>
          <w:sz w:val="24"/>
          <w:szCs w:val="24"/>
        </w:rPr>
        <w:t>5</w:t>
      </w:r>
      <w:r w:rsidR="00F559B2" w:rsidRPr="00F559B2">
        <w:rPr>
          <w:sz w:val="24"/>
          <w:szCs w:val="24"/>
        </w:rPr>
        <w:t xml:space="preserve"> r. poz. 1</w:t>
      </w:r>
      <w:r w:rsidR="00A72E42">
        <w:rPr>
          <w:sz w:val="24"/>
          <w:szCs w:val="24"/>
        </w:rPr>
        <w:t>153</w:t>
      </w:r>
      <w:r w:rsidR="00BC4436">
        <w:rPr>
          <w:sz w:val="24"/>
          <w:szCs w:val="24"/>
        </w:rPr>
        <w:t xml:space="preserve"> i 1436</w:t>
      </w:r>
      <w:r w:rsidR="00F559B2" w:rsidRPr="00F559B2">
        <w:rPr>
          <w:sz w:val="24"/>
          <w:szCs w:val="24"/>
        </w:rPr>
        <w:t xml:space="preserve">) </w:t>
      </w:r>
      <w:r w:rsidR="00BC4436" w:rsidRPr="00BC4436">
        <w:rPr>
          <w:sz w:val="24"/>
          <w:szCs w:val="24"/>
        </w:rPr>
        <w:t xml:space="preserve">oraz w związku z art. 14 ust. 1 i 2 ustawy z dnia 27 marca 2003 r. o planowaniu i zagospodarowaniu przestrzennym (Dz. U. z 2026 r. poz. 538) </w:t>
      </w:r>
      <w:r w:rsidR="00220527">
        <w:rPr>
          <w:sz w:val="24"/>
          <w:szCs w:val="24"/>
        </w:rPr>
        <w:t xml:space="preserve">uchwala </w:t>
      </w:r>
      <w:r w:rsidRPr="00F559B2">
        <w:rPr>
          <w:sz w:val="24"/>
          <w:szCs w:val="24"/>
        </w:rPr>
        <w:t>się co następuje:</w:t>
      </w:r>
    </w:p>
    <w:p w14:paraId="069FE2A9" w14:textId="77777777" w:rsidR="00514079" w:rsidRDefault="00514079" w:rsidP="00514079">
      <w:pPr>
        <w:spacing w:after="15" w:line="276" w:lineRule="auto"/>
        <w:jc w:val="both"/>
        <w:rPr>
          <w:sz w:val="24"/>
          <w:szCs w:val="24"/>
        </w:rPr>
      </w:pPr>
    </w:p>
    <w:p w14:paraId="3EC7339A" w14:textId="77777777" w:rsidR="004F6CC2" w:rsidRPr="004F6CC2" w:rsidRDefault="004F6CC2" w:rsidP="004F6CC2">
      <w:pPr>
        <w:shd w:val="clear" w:color="auto" w:fill="FFFFFF"/>
        <w:spacing w:after="0" w:line="360" w:lineRule="auto"/>
        <w:jc w:val="both"/>
        <w:textAlignment w:val="baseline"/>
        <w:rPr>
          <w:bCs/>
          <w:color w:val="333333"/>
          <w:sz w:val="24"/>
          <w:szCs w:val="24"/>
        </w:rPr>
      </w:pPr>
      <w:r w:rsidRPr="00A72E42">
        <w:rPr>
          <w:b/>
          <w:bCs/>
          <w:color w:val="444444"/>
          <w:sz w:val="24"/>
          <w:szCs w:val="24"/>
          <w:lang w:eastAsia="pl-PL"/>
        </w:rPr>
        <w:t>§ 1.</w:t>
      </w:r>
      <w:r>
        <w:rPr>
          <w:color w:val="444444"/>
          <w:sz w:val="24"/>
          <w:szCs w:val="24"/>
          <w:lang w:eastAsia="pl-PL"/>
        </w:rPr>
        <w:t xml:space="preserve"> Uchyla się w </w:t>
      </w:r>
      <w:r w:rsidR="00F559B2" w:rsidRPr="00F559B2">
        <w:rPr>
          <w:color w:val="444444"/>
          <w:sz w:val="24"/>
          <w:szCs w:val="24"/>
          <w:lang w:eastAsia="pl-PL"/>
        </w:rPr>
        <w:t>całości uchwałę</w:t>
      </w:r>
      <w:r w:rsidRPr="004F6CC2">
        <w:rPr>
          <w:sz w:val="24"/>
          <w:szCs w:val="24"/>
        </w:rPr>
        <w:t xml:space="preserve"> Rady Miejskiej w Kcyni Nr </w:t>
      </w:r>
      <w:r w:rsidRPr="004F6CC2">
        <w:rPr>
          <w:bCs/>
          <w:color w:val="333333"/>
          <w:sz w:val="24"/>
          <w:szCs w:val="24"/>
        </w:rPr>
        <w:t>XIII/88/2025 Rady Miejskiej</w:t>
      </w:r>
      <w:r w:rsidR="00B23B06">
        <w:rPr>
          <w:bCs/>
          <w:color w:val="333333"/>
          <w:sz w:val="24"/>
          <w:szCs w:val="24"/>
        </w:rPr>
        <w:t xml:space="preserve"> </w:t>
      </w:r>
      <w:r w:rsidRPr="004F6CC2">
        <w:rPr>
          <w:bCs/>
          <w:color w:val="333333"/>
          <w:sz w:val="24"/>
          <w:szCs w:val="24"/>
        </w:rPr>
        <w:t>w Kcyni z dnia 27 marca 2025 r. w sprawie przystąpienia do sporządzenia miejscowego planu zagospodarowania przestrzennego dla terenu działek nr 139/1, 139/2 i 139/5 w obrębie Miastowice, gmina Kcynia.</w:t>
      </w:r>
    </w:p>
    <w:p w14:paraId="7B137C59" w14:textId="77777777" w:rsidR="00F559B2" w:rsidRPr="00F559B2" w:rsidRDefault="004F6CC2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  <w:r w:rsidRPr="00A72E42">
        <w:rPr>
          <w:b/>
          <w:bCs/>
          <w:color w:val="444444"/>
          <w:sz w:val="24"/>
          <w:szCs w:val="24"/>
          <w:lang w:eastAsia="pl-PL"/>
        </w:rPr>
        <w:t>§ 2.</w:t>
      </w:r>
      <w:r w:rsidR="00F559B2" w:rsidRPr="00F559B2">
        <w:rPr>
          <w:color w:val="444444"/>
          <w:sz w:val="24"/>
          <w:szCs w:val="24"/>
          <w:lang w:eastAsia="pl-PL"/>
        </w:rPr>
        <w:t xml:space="preserve">Wykonanie uchwały powierza się Burmistrzowi </w:t>
      </w:r>
      <w:r w:rsidRPr="004F6CC2">
        <w:rPr>
          <w:color w:val="444444"/>
          <w:sz w:val="24"/>
          <w:szCs w:val="24"/>
          <w:lang w:eastAsia="pl-PL"/>
        </w:rPr>
        <w:t>Kcyni</w:t>
      </w:r>
      <w:r w:rsidR="00F559B2" w:rsidRPr="00F559B2">
        <w:rPr>
          <w:color w:val="444444"/>
          <w:sz w:val="24"/>
          <w:szCs w:val="24"/>
          <w:lang w:eastAsia="pl-PL"/>
        </w:rPr>
        <w:t>.</w:t>
      </w:r>
    </w:p>
    <w:p w14:paraId="359667A1" w14:textId="77777777" w:rsidR="00F559B2" w:rsidRDefault="004F6CC2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  <w:r w:rsidRPr="00A72E42">
        <w:rPr>
          <w:b/>
          <w:bCs/>
          <w:color w:val="444444"/>
          <w:sz w:val="24"/>
          <w:szCs w:val="24"/>
          <w:lang w:eastAsia="pl-PL"/>
        </w:rPr>
        <w:t>§ 3.</w:t>
      </w:r>
      <w:r>
        <w:rPr>
          <w:color w:val="444444"/>
          <w:sz w:val="24"/>
          <w:szCs w:val="24"/>
          <w:lang w:eastAsia="pl-PL"/>
        </w:rPr>
        <w:t xml:space="preserve"> Uchwała wchodzi wżycie </w:t>
      </w:r>
      <w:r w:rsidR="00BC4436">
        <w:rPr>
          <w:color w:val="444444"/>
          <w:sz w:val="24"/>
          <w:szCs w:val="24"/>
          <w:lang w:eastAsia="pl-PL"/>
        </w:rPr>
        <w:t xml:space="preserve">z dniem podjęcia i podlega </w:t>
      </w:r>
      <w:r>
        <w:rPr>
          <w:color w:val="444444"/>
          <w:sz w:val="24"/>
          <w:szCs w:val="24"/>
          <w:lang w:eastAsia="pl-PL"/>
        </w:rPr>
        <w:t>ogłoszeni</w:t>
      </w:r>
      <w:r w:rsidR="00BC4436">
        <w:rPr>
          <w:color w:val="444444"/>
          <w:sz w:val="24"/>
          <w:szCs w:val="24"/>
          <w:lang w:eastAsia="pl-PL"/>
        </w:rPr>
        <w:t>u</w:t>
      </w:r>
      <w:r>
        <w:rPr>
          <w:color w:val="444444"/>
          <w:sz w:val="24"/>
          <w:szCs w:val="24"/>
          <w:lang w:eastAsia="pl-PL"/>
        </w:rPr>
        <w:t xml:space="preserve"> w </w:t>
      </w:r>
      <w:r w:rsidR="00F559B2" w:rsidRPr="00F559B2">
        <w:rPr>
          <w:color w:val="444444"/>
          <w:sz w:val="24"/>
          <w:szCs w:val="24"/>
          <w:lang w:eastAsia="pl-PL"/>
        </w:rPr>
        <w:t xml:space="preserve">Dzienniku Urzędowym Województwa </w:t>
      </w:r>
      <w:r w:rsidRPr="004F6CC2">
        <w:rPr>
          <w:color w:val="444444"/>
          <w:sz w:val="24"/>
          <w:szCs w:val="24"/>
          <w:lang w:eastAsia="pl-PL"/>
        </w:rPr>
        <w:t>Kujawsko-Pomorskiego.</w:t>
      </w:r>
    </w:p>
    <w:p w14:paraId="03FA1314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2DBC1163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7D610F7D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7318BCE3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56A6945C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57F5E7A8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148506E6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47F97380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3055F24A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71B48A03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71B29264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2339D206" w14:textId="77777777" w:rsidR="00C60B84" w:rsidRDefault="00C60B84" w:rsidP="004F6CC2">
      <w:pPr>
        <w:shd w:val="clear" w:color="auto" w:fill="FFFFFF"/>
        <w:spacing w:after="0" w:line="36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66126AB8" w14:textId="77777777" w:rsidR="004F6CC2" w:rsidRDefault="004F6CC2" w:rsidP="00F559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4444"/>
          <w:sz w:val="18"/>
          <w:szCs w:val="18"/>
          <w:lang w:eastAsia="pl-PL"/>
        </w:rPr>
      </w:pPr>
    </w:p>
    <w:p w14:paraId="6B950FE0" w14:textId="77777777" w:rsidR="004F6CC2" w:rsidRPr="00F559B2" w:rsidRDefault="004F6CC2" w:rsidP="00F559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4444"/>
          <w:sz w:val="18"/>
          <w:szCs w:val="18"/>
          <w:lang w:eastAsia="pl-PL"/>
        </w:rPr>
      </w:pPr>
    </w:p>
    <w:p w14:paraId="508EE7F4" w14:textId="77777777" w:rsidR="00F559B2" w:rsidRPr="004F6CC2" w:rsidRDefault="00F559B2" w:rsidP="00F559B2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color w:val="444444"/>
          <w:sz w:val="24"/>
          <w:szCs w:val="24"/>
          <w:lang w:eastAsia="pl-PL"/>
        </w:rPr>
      </w:pPr>
      <w:r w:rsidRPr="004F6CC2">
        <w:rPr>
          <w:b/>
          <w:bCs/>
          <w:color w:val="444444"/>
          <w:sz w:val="24"/>
          <w:szCs w:val="24"/>
          <w:lang w:eastAsia="pl-PL"/>
        </w:rPr>
        <w:lastRenderedPageBreak/>
        <w:t>Uzasadnienie</w:t>
      </w:r>
    </w:p>
    <w:p w14:paraId="156564EB" w14:textId="77777777" w:rsidR="004F6CC2" w:rsidRPr="00F559B2" w:rsidRDefault="004F6CC2" w:rsidP="00F559B2">
      <w:pPr>
        <w:shd w:val="clear" w:color="auto" w:fill="FFFFFF"/>
        <w:spacing w:after="0" w:line="240" w:lineRule="auto"/>
        <w:jc w:val="center"/>
        <w:textAlignment w:val="baseline"/>
        <w:rPr>
          <w:color w:val="444444"/>
          <w:sz w:val="24"/>
          <w:szCs w:val="24"/>
          <w:lang w:eastAsia="pl-PL"/>
        </w:rPr>
      </w:pPr>
    </w:p>
    <w:p w14:paraId="6DDD46B6" w14:textId="02C4210F" w:rsidR="00537359" w:rsidRDefault="004F6CC2" w:rsidP="00220527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bCs/>
          <w:color w:val="333333"/>
          <w:sz w:val="24"/>
          <w:szCs w:val="24"/>
        </w:rPr>
      </w:pPr>
      <w:r>
        <w:rPr>
          <w:color w:val="444444"/>
          <w:sz w:val="24"/>
          <w:szCs w:val="24"/>
          <w:lang w:eastAsia="pl-PL"/>
        </w:rPr>
        <w:t xml:space="preserve">Uchyla się w </w:t>
      </w:r>
      <w:r w:rsidRPr="00F559B2">
        <w:rPr>
          <w:color w:val="444444"/>
          <w:sz w:val="24"/>
          <w:szCs w:val="24"/>
          <w:lang w:eastAsia="pl-PL"/>
        </w:rPr>
        <w:t>całości uchwałę</w:t>
      </w:r>
      <w:r w:rsidRPr="004F6CC2">
        <w:rPr>
          <w:sz w:val="24"/>
          <w:szCs w:val="24"/>
        </w:rPr>
        <w:t xml:space="preserve"> Rady Miejskiej w Kcyni Nr </w:t>
      </w:r>
      <w:r w:rsidRPr="004F6CC2">
        <w:rPr>
          <w:bCs/>
          <w:color w:val="333333"/>
          <w:sz w:val="24"/>
          <w:szCs w:val="24"/>
        </w:rPr>
        <w:t>XIII/88/2025 Rady Miejskiej</w:t>
      </w:r>
      <w:r w:rsidR="00C60B84">
        <w:rPr>
          <w:bCs/>
          <w:color w:val="333333"/>
          <w:sz w:val="24"/>
          <w:szCs w:val="24"/>
        </w:rPr>
        <w:t xml:space="preserve"> </w:t>
      </w:r>
      <w:r w:rsidRPr="004F6CC2">
        <w:rPr>
          <w:bCs/>
          <w:color w:val="333333"/>
          <w:sz w:val="24"/>
          <w:szCs w:val="24"/>
        </w:rPr>
        <w:t>w Kcyni z dnia 27 marca 2025 r. w sprawie przystąpienia do sporządzenia miejscowego planu zagospodarowania przestrzennego dla terenu działek nr 139/1, 139/2 i 139/5 w obrębie Miastowice, gmina Kcynia</w:t>
      </w:r>
      <w:r w:rsidR="00537359">
        <w:rPr>
          <w:bCs/>
          <w:color w:val="333333"/>
          <w:sz w:val="24"/>
          <w:szCs w:val="24"/>
        </w:rPr>
        <w:t>.</w:t>
      </w:r>
    </w:p>
    <w:p w14:paraId="5CEEAEEC" w14:textId="77777777" w:rsidR="00002B94" w:rsidRPr="0083159A" w:rsidRDefault="00D330CA" w:rsidP="0083159A">
      <w:pPr>
        <w:shd w:val="clear" w:color="auto" w:fill="FFFFFF"/>
        <w:spacing w:after="0" w:line="360" w:lineRule="auto"/>
        <w:ind w:firstLine="426"/>
        <w:jc w:val="center"/>
        <w:textAlignment w:val="baseline"/>
        <w:rPr>
          <w:color w:val="444444"/>
          <w:sz w:val="24"/>
          <w:szCs w:val="24"/>
          <w:u w:val="single"/>
          <w:lang w:eastAsia="pl-PL"/>
        </w:rPr>
      </w:pPr>
      <w:r w:rsidRPr="0083159A">
        <w:rPr>
          <w:color w:val="444444"/>
          <w:sz w:val="24"/>
          <w:szCs w:val="24"/>
          <w:u w:val="single"/>
          <w:lang w:eastAsia="pl-PL"/>
        </w:rPr>
        <w:t>Podstawowym</w:t>
      </w:r>
      <w:r w:rsidR="00002B94" w:rsidRPr="0083159A">
        <w:rPr>
          <w:color w:val="444444"/>
          <w:sz w:val="24"/>
          <w:szCs w:val="24"/>
          <w:u w:val="single"/>
          <w:lang w:eastAsia="pl-PL"/>
        </w:rPr>
        <w:t xml:space="preserve">i argumentami </w:t>
      </w:r>
      <w:r w:rsidR="0083159A" w:rsidRPr="0083159A">
        <w:rPr>
          <w:color w:val="444444"/>
          <w:sz w:val="24"/>
          <w:szCs w:val="24"/>
          <w:u w:val="single"/>
          <w:lang w:eastAsia="pl-PL"/>
        </w:rPr>
        <w:t xml:space="preserve">przemawiającymi </w:t>
      </w:r>
      <w:r w:rsidR="00002B94" w:rsidRPr="0083159A">
        <w:rPr>
          <w:color w:val="444444"/>
          <w:sz w:val="24"/>
          <w:szCs w:val="24"/>
          <w:u w:val="single"/>
          <w:lang w:eastAsia="pl-PL"/>
        </w:rPr>
        <w:t xml:space="preserve">za </w:t>
      </w:r>
      <w:r w:rsidR="0083159A" w:rsidRPr="0083159A">
        <w:rPr>
          <w:color w:val="444444"/>
          <w:sz w:val="24"/>
          <w:szCs w:val="24"/>
          <w:u w:val="single"/>
          <w:lang w:eastAsia="pl-PL"/>
        </w:rPr>
        <w:t>uchyleniem tej uchwały</w:t>
      </w:r>
      <w:r w:rsidR="00002B94" w:rsidRPr="0083159A">
        <w:rPr>
          <w:color w:val="444444"/>
          <w:sz w:val="24"/>
          <w:szCs w:val="24"/>
          <w:u w:val="single"/>
          <w:lang w:eastAsia="pl-PL"/>
        </w:rPr>
        <w:t xml:space="preserve"> są:</w:t>
      </w:r>
    </w:p>
    <w:p w14:paraId="4BB988D9" w14:textId="77777777" w:rsidR="00220527" w:rsidRDefault="00002B94" w:rsidP="00220527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color w:val="444444"/>
          <w:sz w:val="24"/>
          <w:szCs w:val="24"/>
          <w:lang w:eastAsia="pl-PL"/>
        </w:rPr>
      </w:pPr>
      <w:r>
        <w:rPr>
          <w:color w:val="444444"/>
          <w:sz w:val="24"/>
          <w:szCs w:val="24"/>
          <w:lang w:eastAsia="pl-PL"/>
        </w:rPr>
        <w:t>Po pierwsze - p</w:t>
      </w:r>
      <w:r w:rsidR="00D330CA">
        <w:rPr>
          <w:color w:val="444444"/>
          <w:sz w:val="24"/>
          <w:szCs w:val="24"/>
          <w:lang w:eastAsia="pl-PL"/>
        </w:rPr>
        <w:t xml:space="preserve">lanowana lokalizacja </w:t>
      </w:r>
      <w:proofErr w:type="spellStart"/>
      <w:r w:rsidR="00D330CA">
        <w:rPr>
          <w:color w:val="444444"/>
          <w:sz w:val="24"/>
          <w:szCs w:val="24"/>
          <w:lang w:eastAsia="pl-PL"/>
        </w:rPr>
        <w:t>biometanowni</w:t>
      </w:r>
      <w:proofErr w:type="spellEnd"/>
      <w:r w:rsidR="00D330CA">
        <w:rPr>
          <w:color w:val="444444"/>
          <w:sz w:val="24"/>
          <w:szCs w:val="24"/>
          <w:lang w:eastAsia="pl-PL"/>
        </w:rPr>
        <w:t xml:space="preserve"> na tych działkach wygenerowała konflikt społeczny w sołectwach Malice, Turzyn, Miastowice, </w:t>
      </w:r>
      <w:r w:rsidR="009A51CC">
        <w:rPr>
          <w:color w:val="444444"/>
          <w:sz w:val="24"/>
          <w:szCs w:val="24"/>
          <w:lang w:eastAsia="pl-PL"/>
        </w:rPr>
        <w:t>Dziewierzewo. Efektem tego sprzeciwu była złożona petycja mieszkańców wymienionych sołectw</w:t>
      </w:r>
      <w:r w:rsidR="00D330CA">
        <w:rPr>
          <w:color w:val="444444"/>
          <w:sz w:val="24"/>
          <w:szCs w:val="24"/>
          <w:lang w:eastAsia="pl-PL"/>
        </w:rPr>
        <w:t xml:space="preserve">. </w:t>
      </w:r>
      <w:r w:rsidR="009A51CC">
        <w:rPr>
          <w:color w:val="444444"/>
          <w:sz w:val="24"/>
          <w:szCs w:val="24"/>
          <w:lang w:eastAsia="pl-PL"/>
        </w:rPr>
        <w:t>Z punktu widzenia przedsiębiorcy</w:t>
      </w:r>
      <w:r w:rsidR="00220527">
        <w:rPr>
          <w:color w:val="444444"/>
          <w:sz w:val="24"/>
          <w:szCs w:val="24"/>
          <w:lang w:eastAsia="pl-PL"/>
        </w:rPr>
        <w:t>,</w:t>
      </w:r>
      <w:r w:rsidR="009A51CC">
        <w:rPr>
          <w:color w:val="444444"/>
          <w:sz w:val="24"/>
          <w:szCs w:val="24"/>
          <w:lang w:eastAsia="pl-PL"/>
        </w:rPr>
        <w:t xml:space="preserve"> co podkreślał również podczas ostatniej sesji Burmistrz</w:t>
      </w:r>
      <w:r>
        <w:rPr>
          <w:color w:val="444444"/>
          <w:sz w:val="24"/>
          <w:szCs w:val="24"/>
          <w:lang w:eastAsia="pl-PL"/>
        </w:rPr>
        <w:t xml:space="preserve"> Kcyni</w:t>
      </w:r>
      <w:r w:rsidR="009A51CC">
        <w:rPr>
          <w:color w:val="444444"/>
          <w:sz w:val="24"/>
          <w:szCs w:val="24"/>
          <w:lang w:eastAsia="pl-PL"/>
        </w:rPr>
        <w:t>, że nie będzie lokalizował tego typu instalacji w miejscowościach, w których będzie spot</w:t>
      </w:r>
      <w:r w:rsidR="00B23B06">
        <w:rPr>
          <w:color w:val="444444"/>
          <w:sz w:val="24"/>
          <w:szCs w:val="24"/>
          <w:lang w:eastAsia="pl-PL"/>
        </w:rPr>
        <w:t>y</w:t>
      </w:r>
      <w:r w:rsidR="009A51CC">
        <w:rPr>
          <w:color w:val="444444"/>
          <w:sz w:val="24"/>
          <w:szCs w:val="24"/>
          <w:lang w:eastAsia="pl-PL"/>
        </w:rPr>
        <w:t>kać się ona z dużymi kontrowers</w:t>
      </w:r>
      <w:r>
        <w:rPr>
          <w:color w:val="444444"/>
          <w:sz w:val="24"/>
          <w:szCs w:val="24"/>
          <w:lang w:eastAsia="pl-PL"/>
        </w:rPr>
        <w:t>jami i sprzeciwami społecznymi.</w:t>
      </w:r>
    </w:p>
    <w:p w14:paraId="27C3C300" w14:textId="77777777" w:rsidR="0083159A" w:rsidRDefault="00002B94" w:rsidP="00220527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color w:val="444444"/>
          <w:sz w:val="24"/>
          <w:szCs w:val="24"/>
          <w:lang w:eastAsia="pl-PL"/>
        </w:rPr>
      </w:pPr>
      <w:r>
        <w:rPr>
          <w:color w:val="444444"/>
          <w:sz w:val="24"/>
          <w:szCs w:val="24"/>
          <w:lang w:eastAsia="pl-PL"/>
        </w:rPr>
        <w:t>Po drugie - brak</w:t>
      </w:r>
      <w:r w:rsidR="004F6CC2">
        <w:rPr>
          <w:color w:val="444444"/>
          <w:sz w:val="24"/>
          <w:szCs w:val="24"/>
          <w:lang w:eastAsia="pl-PL"/>
        </w:rPr>
        <w:t xml:space="preserve"> dalszego zainteresowania ze strony firmy </w:t>
      </w:r>
      <w:proofErr w:type="spellStart"/>
      <w:r w:rsidR="004F6CC2">
        <w:rPr>
          <w:color w:val="444444"/>
          <w:sz w:val="24"/>
          <w:szCs w:val="24"/>
          <w:lang w:eastAsia="pl-PL"/>
        </w:rPr>
        <w:t>Verbio</w:t>
      </w:r>
      <w:proofErr w:type="spellEnd"/>
      <w:r w:rsidR="004F6CC2">
        <w:rPr>
          <w:color w:val="444444"/>
          <w:sz w:val="24"/>
          <w:szCs w:val="24"/>
          <w:lang w:eastAsia="pl-PL"/>
        </w:rPr>
        <w:t xml:space="preserve"> Polska procedowaniem tej uchwały</w:t>
      </w:r>
      <w:r>
        <w:rPr>
          <w:color w:val="444444"/>
          <w:sz w:val="24"/>
          <w:szCs w:val="24"/>
          <w:lang w:eastAsia="pl-PL"/>
        </w:rPr>
        <w:t xml:space="preserve">, </w:t>
      </w:r>
      <w:r w:rsidR="00906BD5">
        <w:rPr>
          <w:color w:val="444444"/>
          <w:sz w:val="24"/>
          <w:szCs w:val="24"/>
          <w:lang w:eastAsia="pl-PL"/>
        </w:rPr>
        <w:t xml:space="preserve">wobec zagrożenia </w:t>
      </w:r>
      <w:r w:rsidR="00537359">
        <w:rPr>
          <w:color w:val="444444"/>
          <w:sz w:val="24"/>
          <w:szCs w:val="24"/>
          <w:lang w:eastAsia="pl-PL"/>
        </w:rPr>
        <w:t xml:space="preserve">wygenerowania </w:t>
      </w:r>
      <w:r>
        <w:rPr>
          <w:color w:val="444444"/>
          <w:sz w:val="24"/>
          <w:szCs w:val="24"/>
          <w:lang w:eastAsia="pl-PL"/>
        </w:rPr>
        <w:t xml:space="preserve">jeszcze większego </w:t>
      </w:r>
      <w:r w:rsidR="00537359">
        <w:rPr>
          <w:color w:val="444444"/>
          <w:sz w:val="24"/>
          <w:szCs w:val="24"/>
          <w:lang w:eastAsia="pl-PL"/>
        </w:rPr>
        <w:t xml:space="preserve">lokalnego konfliktu </w:t>
      </w:r>
      <w:r w:rsidR="00B23B06">
        <w:rPr>
          <w:color w:val="444444"/>
          <w:sz w:val="24"/>
          <w:szCs w:val="24"/>
          <w:lang w:eastAsia="pl-PL"/>
        </w:rPr>
        <w:t xml:space="preserve">             </w:t>
      </w:r>
      <w:r>
        <w:rPr>
          <w:color w:val="444444"/>
          <w:sz w:val="24"/>
          <w:szCs w:val="24"/>
          <w:lang w:eastAsia="pl-PL"/>
        </w:rPr>
        <w:t xml:space="preserve">i sprzeciwu </w:t>
      </w:r>
      <w:r w:rsidR="0083159A">
        <w:rPr>
          <w:color w:val="444444"/>
          <w:sz w:val="24"/>
          <w:szCs w:val="24"/>
          <w:lang w:eastAsia="pl-PL"/>
        </w:rPr>
        <w:t>społecznego.</w:t>
      </w:r>
    </w:p>
    <w:p w14:paraId="1C1CAC7F" w14:textId="77777777" w:rsidR="00002B94" w:rsidRDefault="0083159A" w:rsidP="00220527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color w:val="444444"/>
          <w:sz w:val="24"/>
          <w:szCs w:val="24"/>
          <w:lang w:eastAsia="pl-PL"/>
        </w:rPr>
      </w:pPr>
      <w:r>
        <w:rPr>
          <w:color w:val="444444"/>
          <w:sz w:val="24"/>
          <w:szCs w:val="24"/>
          <w:lang w:eastAsia="pl-PL"/>
        </w:rPr>
        <w:t xml:space="preserve">Po trzecie – co chyba najważniejsze należy wziąć pod uwagę </w:t>
      </w:r>
      <w:r w:rsidR="004F6CC2">
        <w:rPr>
          <w:color w:val="444444"/>
          <w:sz w:val="24"/>
          <w:szCs w:val="24"/>
          <w:lang w:eastAsia="pl-PL"/>
        </w:rPr>
        <w:t xml:space="preserve">ważny interes publiczny mieszkańców gminy Kcynia a </w:t>
      </w:r>
      <w:r w:rsidR="00537359">
        <w:rPr>
          <w:color w:val="444444"/>
          <w:sz w:val="24"/>
          <w:szCs w:val="24"/>
          <w:lang w:eastAsia="pl-PL"/>
        </w:rPr>
        <w:t>przede wszystkim</w:t>
      </w:r>
      <w:r w:rsidR="00B23B06">
        <w:rPr>
          <w:color w:val="444444"/>
          <w:sz w:val="24"/>
          <w:szCs w:val="24"/>
          <w:lang w:eastAsia="pl-PL"/>
        </w:rPr>
        <w:t xml:space="preserve"> </w:t>
      </w:r>
      <w:r w:rsidR="00906BD5">
        <w:rPr>
          <w:color w:val="444444"/>
          <w:sz w:val="24"/>
          <w:szCs w:val="24"/>
          <w:lang w:eastAsia="pl-PL"/>
        </w:rPr>
        <w:t>hodowców</w:t>
      </w:r>
      <w:r w:rsidR="00537359">
        <w:rPr>
          <w:color w:val="444444"/>
          <w:sz w:val="24"/>
          <w:szCs w:val="24"/>
          <w:lang w:eastAsia="pl-PL"/>
        </w:rPr>
        <w:t xml:space="preserve"> bydła z </w:t>
      </w:r>
      <w:r w:rsidR="00D330CA">
        <w:rPr>
          <w:color w:val="444444"/>
          <w:sz w:val="24"/>
          <w:szCs w:val="24"/>
          <w:lang w:eastAsia="pl-PL"/>
        </w:rPr>
        <w:t>sołectw: Miastowic</w:t>
      </w:r>
      <w:r w:rsidR="004F6CC2">
        <w:rPr>
          <w:color w:val="444444"/>
          <w:sz w:val="24"/>
          <w:szCs w:val="24"/>
          <w:lang w:eastAsia="pl-PL"/>
        </w:rPr>
        <w:t xml:space="preserve">e, Turzyn, Malice, </w:t>
      </w:r>
      <w:r w:rsidR="00D330CA">
        <w:rPr>
          <w:color w:val="444444"/>
          <w:sz w:val="24"/>
          <w:szCs w:val="24"/>
          <w:lang w:eastAsia="pl-PL"/>
        </w:rPr>
        <w:t xml:space="preserve">Dziewierzewo, </w:t>
      </w:r>
      <w:r w:rsidR="00BC4436">
        <w:rPr>
          <w:color w:val="444444"/>
          <w:sz w:val="24"/>
          <w:szCs w:val="24"/>
          <w:lang w:eastAsia="pl-PL"/>
        </w:rPr>
        <w:t>którzy wyrazili</w:t>
      </w:r>
      <w:r>
        <w:rPr>
          <w:color w:val="444444"/>
          <w:sz w:val="24"/>
          <w:szCs w:val="24"/>
          <w:lang w:eastAsia="pl-PL"/>
        </w:rPr>
        <w:t xml:space="preserve"> swój sprzeciw i </w:t>
      </w:r>
      <w:r w:rsidR="004F6CC2">
        <w:rPr>
          <w:color w:val="444444"/>
          <w:sz w:val="24"/>
          <w:szCs w:val="24"/>
          <w:lang w:eastAsia="pl-PL"/>
        </w:rPr>
        <w:t>dezaprobatę do p</w:t>
      </w:r>
      <w:r w:rsidR="00D330CA">
        <w:rPr>
          <w:color w:val="444444"/>
          <w:sz w:val="24"/>
          <w:szCs w:val="24"/>
          <w:lang w:eastAsia="pl-PL"/>
        </w:rPr>
        <w:t>lanowanej budowy</w:t>
      </w:r>
      <w:r>
        <w:rPr>
          <w:color w:val="444444"/>
          <w:sz w:val="24"/>
          <w:szCs w:val="24"/>
          <w:lang w:eastAsia="pl-PL"/>
        </w:rPr>
        <w:t xml:space="preserve"> </w:t>
      </w:r>
      <w:proofErr w:type="spellStart"/>
      <w:r>
        <w:rPr>
          <w:color w:val="444444"/>
          <w:sz w:val="24"/>
          <w:szCs w:val="24"/>
          <w:lang w:eastAsia="pl-PL"/>
        </w:rPr>
        <w:t>biometanowni</w:t>
      </w:r>
      <w:proofErr w:type="spellEnd"/>
      <w:r>
        <w:rPr>
          <w:color w:val="444444"/>
          <w:sz w:val="24"/>
          <w:szCs w:val="24"/>
          <w:lang w:eastAsia="pl-PL"/>
        </w:rPr>
        <w:t xml:space="preserve"> w</w:t>
      </w:r>
      <w:r w:rsidR="004F6CC2">
        <w:rPr>
          <w:color w:val="444444"/>
          <w:sz w:val="24"/>
          <w:szCs w:val="24"/>
          <w:lang w:eastAsia="pl-PL"/>
        </w:rPr>
        <w:t xml:space="preserve"> petycji złożonej w dniu</w:t>
      </w:r>
      <w:r w:rsidR="003B1196">
        <w:rPr>
          <w:color w:val="444444"/>
          <w:sz w:val="24"/>
          <w:szCs w:val="24"/>
          <w:lang w:eastAsia="pl-PL"/>
        </w:rPr>
        <w:t xml:space="preserve"> 20-05-2025 r. </w:t>
      </w:r>
      <w:r w:rsidR="009A51CC">
        <w:rPr>
          <w:color w:val="444444"/>
          <w:sz w:val="24"/>
          <w:szCs w:val="24"/>
          <w:lang w:eastAsia="pl-PL"/>
        </w:rPr>
        <w:t xml:space="preserve"> </w:t>
      </w:r>
      <w:r w:rsidR="004F6CC2">
        <w:rPr>
          <w:color w:val="444444"/>
          <w:sz w:val="24"/>
          <w:szCs w:val="24"/>
          <w:lang w:eastAsia="pl-PL"/>
        </w:rPr>
        <w:t>w liczbi</w:t>
      </w:r>
      <w:r w:rsidR="00D330CA">
        <w:rPr>
          <w:color w:val="444444"/>
          <w:sz w:val="24"/>
          <w:szCs w:val="24"/>
          <w:lang w:eastAsia="pl-PL"/>
        </w:rPr>
        <w:t>e</w:t>
      </w:r>
      <w:r w:rsidR="003B1196">
        <w:rPr>
          <w:color w:val="444444"/>
          <w:sz w:val="24"/>
          <w:szCs w:val="24"/>
          <w:lang w:eastAsia="pl-PL"/>
        </w:rPr>
        <w:t xml:space="preserve"> 281</w:t>
      </w:r>
      <w:r w:rsidR="00002B94">
        <w:rPr>
          <w:color w:val="444444"/>
          <w:sz w:val="24"/>
          <w:szCs w:val="24"/>
          <w:lang w:eastAsia="pl-PL"/>
        </w:rPr>
        <w:t xml:space="preserve"> podpisów.</w:t>
      </w:r>
    </w:p>
    <w:p w14:paraId="13124148" w14:textId="77777777" w:rsidR="00002B94" w:rsidRDefault="0083159A" w:rsidP="00002B94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color w:val="444444"/>
          <w:sz w:val="24"/>
          <w:szCs w:val="24"/>
          <w:lang w:eastAsia="pl-PL"/>
        </w:rPr>
      </w:pPr>
      <w:r>
        <w:rPr>
          <w:color w:val="444444"/>
          <w:sz w:val="24"/>
          <w:szCs w:val="24"/>
          <w:lang w:eastAsia="pl-PL"/>
        </w:rPr>
        <w:t>Po czwarte - istotnym</w:t>
      </w:r>
      <w:r w:rsidR="00537359">
        <w:rPr>
          <w:color w:val="444444"/>
          <w:sz w:val="24"/>
          <w:szCs w:val="24"/>
          <w:lang w:eastAsia="pl-PL"/>
        </w:rPr>
        <w:t xml:space="preserve"> argumentem </w:t>
      </w:r>
      <w:r w:rsidR="00002B94">
        <w:rPr>
          <w:color w:val="444444"/>
          <w:sz w:val="24"/>
          <w:szCs w:val="24"/>
          <w:lang w:eastAsia="pl-PL"/>
        </w:rPr>
        <w:t xml:space="preserve">przemawiającym za uchyleniem tej uchwały </w:t>
      </w:r>
      <w:r w:rsidR="00537359">
        <w:rPr>
          <w:color w:val="444444"/>
          <w:sz w:val="24"/>
          <w:szCs w:val="24"/>
          <w:lang w:eastAsia="pl-PL"/>
        </w:rPr>
        <w:t>jest b</w:t>
      </w:r>
      <w:r w:rsidR="004F6CC2">
        <w:rPr>
          <w:color w:val="444444"/>
          <w:sz w:val="24"/>
          <w:szCs w:val="24"/>
          <w:lang w:eastAsia="pl-PL"/>
        </w:rPr>
        <w:t xml:space="preserve">rak możliwości realizacji tej inwestycji ze strony zapotrzebowania </w:t>
      </w:r>
      <w:r>
        <w:rPr>
          <w:color w:val="444444"/>
          <w:sz w:val="24"/>
          <w:szCs w:val="24"/>
          <w:lang w:eastAsia="pl-PL"/>
        </w:rPr>
        <w:t xml:space="preserve">godzinowego i dobowego </w:t>
      </w:r>
      <w:r w:rsidR="004F6CC2">
        <w:rPr>
          <w:color w:val="444444"/>
          <w:sz w:val="24"/>
          <w:szCs w:val="24"/>
          <w:lang w:eastAsia="pl-PL"/>
        </w:rPr>
        <w:t xml:space="preserve">na wodę z wodociągu obsługującego te sołectwa i tereny tych działek przez </w:t>
      </w:r>
      <w:r w:rsidR="00C9073E">
        <w:rPr>
          <w:color w:val="444444"/>
          <w:sz w:val="24"/>
          <w:szCs w:val="24"/>
          <w:lang w:eastAsia="pl-PL"/>
        </w:rPr>
        <w:t>Komunalne Przedsiębiorstwo Wodociągów i Kanalizacji sp. z o. o.</w:t>
      </w:r>
      <w:r w:rsidR="00002B94">
        <w:rPr>
          <w:color w:val="444444"/>
          <w:sz w:val="24"/>
          <w:szCs w:val="24"/>
          <w:lang w:eastAsia="pl-PL"/>
        </w:rPr>
        <w:t xml:space="preserve"> w Szubinie</w:t>
      </w:r>
      <w:r w:rsidR="00C9073E">
        <w:rPr>
          <w:color w:val="444444"/>
          <w:sz w:val="24"/>
          <w:szCs w:val="24"/>
          <w:lang w:eastAsia="pl-PL"/>
        </w:rPr>
        <w:t xml:space="preserve"> (pismo z dnia 08.07.2025 r.)</w:t>
      </w:r>
      <w:r w:rsidR="00002B94">
        <w:rPr>
          <w:color w:val="444444"/>
          <w:sz w:val="24"/>
          <w:szCs w:val="24"/>
          <w:lang w:eastAsia="pl-PL"/>
        </w:rPr>
        <w:t>.</w:t>
      </w:r>
    </w:p>
    <w:p w14:paraId="3E5F2306" w14:textId="77777777" w:rsidR="004F6CC2" w:rsidRPr="00F559B2" w:rsidRDefault="00537359" w:rsidP="00002B94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color w:val="444444"/>
          <w:sz w:val="24"/>
          <w:szCs w:val="24"/>
          <w:lang w:eastAsia="pl-PL"/>
        </w:rPr>
      </w:pPr>
      <w:r>
        <w:rPr>
          <w:color w:val="444444"/>
          <w:sz w:val="24"/>
          <w:szCs w:val="24"/>
          <w:lang w:eastAsia="pl-PL"/>
        </w:rPr>
        <w:t xml:space="preserve">W związku z powyższymi </w:t>
      </w:r>
      <w:r w:rsidR="00B23B06">
        <w:rPr>
          <w:color w:val="444444"/>
          <w:sz w:val="24"/>
          <w:szCs w:val="24"/>
          <w:lang w:eastAsia="pl-PL"/>
        </w:rPr>
        <w:t>okolicznościami</w:t>
      </w:r>
      <w:r>
        <w:rPr>
          <w:color w:val="444444"/>
          <w:sz w:val="24"/>
          <w:szCs w:val="24"/>
          <w:lang w:eastAsia="pl-PL"/>
        </w:rPr>
        <w:t xml:space="preserve"> Rada Miejska w Kcyni uznała </w:t>
      </w:r>
      <w:r w:rsidR="00002B94">
        <w:rPr>
          <w:color w:val="444444"/>
          <w:sz w:val="24"/>
          <w:szCs w:val="24"/>
          <w:lang w:eastAsia="pl-PL"/>
        </w:rPr>
        <w:t xml:space="preserve">za </w:t>
      </w:r>
      <w:r>
        <w:rPr>
          <w:color w:val="444444"/>
          <w:sz w:val="24"/>
          <w:szCs w:val="24"/>
          <w:lang w:eastAsia="pl-PL"/>
        </w:rPr>
        <w:t xml:space="preserve">zasadne o podjęciu przedmiotowej uchwały uchylającej </w:t>
      </w:r>
      <w:r w:rsidR="00D330CA">
        <w:rPr>
          <w:color w:val="444444"/>
          <w:sz w:val="24"/>
          <w:szCs w:val="24"/>
          <w:lang w:eastAsia="pl-PL"/>
        </w:rPr>
        <w:t>wcześnie</w:t>
      </w:r>
      <w:r>
        <w:rPr>
          <w:color w:val="444444"/>
          <w:sz w:val="24"/>
          <w:szCs w:val="24"/>
          <w:lang w:eastAsia="pl-PL"/>
        </w:rPr>
        <w:t>jszą uchwałę.</w:t>
      </w:r>
    </w:p>
    <w:p w14:paraId="62CF7C09" w14:textId="77777777" w:rsidR="00F559B2" w:rsidRPr="00F559B2" w:rsidRDefault="00F559B2" w:rsidP="00F559B2">
      <w:pPr>
        <w:shd w:val="clear" w:color="auto" w:fill="FFFFFF"/>
        <w:spacing w:after="0" w:line="240" w:lineRule="auto"/>
        <w:jc w:val="both"/>
        <w:textAlignment w:val="baseline"/>
        <w:rPr>
          <w:color w:val="444444"/>
          <w:sz w:val="24"/>
          <w:szCs w:val="24"/>
          <w:lang w:eastAsia="pl-PL"/>
        </w:rPr>
      </w:pPr>
    </w:p>
    <w:p w14:paraId="4CD663D3" w14:textId="77777777" w:rsidR="00F559B2" w:rsidRPr="004F6CC2" w:rsidRDefault="00F559B2" w:rsidP="00514079">
      <w:pPr>
        <w:spacing w:after="15" w:line="276" w:lineRule="auto"/>
        <w:jc w:val="both"/>
        <w:rPr>
          <w:sz w:val="24"/>
          <w:szCs w:val="24"/>
        </w:rPr>
      </w:pPr>
    </w:p>
    <w:p w14:paraId="57C06779" w14:textId="77777777" w:rsidR="00514079" w:rsidRDefault="00514079" w:rsidP="00514079">
      <w:pPr>
        <w:spacing w:after="15" w:line="276" w:lineRule="auto"/>
        <w:ind w:left="4320"/>
        <w:jc w:val="both"/>
        <w:rPr>
          <w:sz w:val="24"/>
          <w:szCs w:val="24"/>
        </w:rPr>
      </w:pPr>
      <w:r w:rsidRPr="00FA011E">
        <w:rPr>
          <w:sz w:val="24"/>
          <w:szCs w:val="24"/>
        </w:rPr>
        <w:t xml:space="preserve">Przewodniczący Rady Miejskiej w Kcyni </w:t>
      </w:r>
    </w:p>
    <w:p w14:paraId="0B4E7449" w14:textId="77777777" w:rsidR="00514079" w:rsidRDefault="00514079" w:rsidP="00514079">
      <w:pPr>
        <w:spacing w:after="15" w:line="276" w:lineRule="auto"/>
        <w:ind w:left="5040"/>
        <w:jc w:val="both"/>
        <w:rPr>
          <w:sz w:val="24"/>
          <w:szCs w:val="24"/>
        </w:rPr>
      </w:pPr>
    </w:p>
    <w:p w14:paraId="5BCFDA80" w14:textId="77777777" w:rsidR="00514079" w:rsidRPr="008E10A0" w:rsidRDefault="00514079" w:rsidP="00514079">
      <w:pPr>
        <w:spacing w:after="15" w:line="276" w:lineRule="auto"/>
        <w:ind w:left="5040"/>
        <w:jc w:val="both"/>
        <w:rPr>
          <w:b/>
          <w:bCs/>
          <w:sz w:val="24"/>
          <w:szCs w:val="24"/>
        </w:rPr>
      </w:pPr>
      <w:r w:rsidRPr="008E10A0">
        <w:rPr>
          <w:b/>
          <w:bCs/>
          <w:sz w:val="24"/>
          <w:szCs w:val="24"/>
        </w:rPr>
        <w:t>Zbigniew Witczak</w:t>
      </w:r>
    </w:p>
    <w:sectPr w:rsidR="00514079" w:rsidRPr="008E10A0" w:rsidSect="00537359">
      <w:pgSz w:w="12259" w:h="16848"/>
      <w:pgMar w:top="1440" w:right="1363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8123E71"/>
    <w:multiLevelType w:val="hybridMultilevel"/>
    <w:tmpl w:val="67FA493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8D0999"/>
    <w:multiLevelType w:val="hybridMultilevel"/>
    <w:tmpl w:val="EBFEEDBA"/>
    <w:lvl w:ilvl="0" w:tplc="9A1EF3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2BF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8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824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2BE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B22D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8A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E98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89E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A81CFD"/>
    <w:multiLevelType w:val="hybridMultilevel"/>
    <w:tmpl w:val="6532B7DE"/>
    <w:lvl w:ilvl="0" w:tplc="A45AC03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955"/>
    <w:multiLevelType w:val="hybridMultilevel"/>
    <w:tmpl w:val="DF1A8C2C"/>
    <w:lvl w:ilvl="0" w:tplc="D7FEBAAE">
      <w:start w:val="1"/>
      <w:numFmt w:val="bullet"/>
      <w:lvlText w:val="•"/>
      <w:lvlPicBulletId w:val="0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4879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8B05A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C20AD2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41904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A361A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6C1C2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E372E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8967E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D02B9C"/>
    <w:multiLevelType w:val="hybridMultilevel"/>
    <w:tmpl w:val="35D201BA"/>
    <w:lvl w:ilvl="0" w:tplc="C35E626C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38DE691A"/>
    <w:multiLevelType w:val="hybridMultilevel"/>
    <w:tmpl w:val="81D424F6"/>
    <w:lvl w:ilvl="0" w:tplc="67D60B10">
      <w:start w:val="1"/>
      <w:numFmt w:val="decimal"/>
      <w:lvlText w:val="%1."/>
      <w:lvlJc w:val="left"/>
      <w:pPr>
        <w:ind w:left="786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E26D02"/>
    <w:multiLevelType w:val="hybridMultilevel"/>
    <w:tmpl w:val="FFA06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9DE"/>
    <w:multiLevelType w:val="hybridMultilevel"/>
    <w:tmpl w:val="A700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26AF0"/>
    <w:multiLevelType w:val="hybridMultilevel"/>
    <w:tmpl w:val="F05C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D1A"/>
    <w:multiLevelType w:val="hybridMultilevel"/>
    <w:tmpl w:val="B67663AE"/>
    <w:lvl w:ilvl="0" w:tplc="FFFFFFFF">
      <w:start w:val="1"/>
      <w:numFmt w:val="decimal"/>
      <w:lvlText w:val="%1."/>
      <w:lvlJc w:val="left"/>
      <w:pPr>
        <w:ind w:left="734" w:hanging="360"/>
      </w:pPr>
    </w:lvl>
    <w:lvl w:ilvl="1" w:tplc="FFFFFFFF" w:tentative="1">
      <w:start w:val="1"/>
      <w:numFmt w:val="lowerLetter"/>
      <w:lvlText w:val="%2."/>
      <w:lvlJc w:val="left"/>
      <w:pPr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663725E4"/>
    <w:multiLevelType w:val="hybridMultilevel"/>
    <w:tmpl w:val="B67663AE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7AB70B47"/>
    <w:multiLevelType w:val="hybridMultilevel"/>
    <w:tmpl w:val="27CC3124"/>
    <w:lvl w:ilvl="0" w:tplc="B4FC9C92">
      <w:start w:val="1"/>
      <w:numFmt w:val="decimal"/>
      <w:lvlText w:val="%1)"/>
      <w:lvlJc w:val="left"/>
      <w:pPr>
        <w:ind w:left="39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7D0169D9"/>
    <w:multiLevelType w:val="hybridMultilevel"/>
    <w:tmpl w:val="DECCBF62"/>
    <w:lvl w:ilvl="0" w:tplc="C854C388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7F3738B7"/>
    <w:multiLevelType w:val="hybridMultilevel"/>
    <w:tmpl w:val="1244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74156">
    <w:abstractNumId w:val="3"/>
  </w:num>
  <w:num w:numId="2" w16cid:durableId="1616062307">
    <w:abstractNumId w:val="1"/>
  </w:num>
  <w:num w:numId="3" w16cid:durableId="1795827479">
    <w:abstractNumId w:val="10"/>
  </w:num>
  <w:num w:numId="4" w16cid:durableId="550382899">
    <w:abstractNumId w:val="9"/>
  </w:num>
  <w:num w:numId="5" w16cid:durableId="1499688574">
    <w:abstractNumId w:val="0"/>
  </w:num>
  <w:num w:numId="6" w16cid:durableId="1667318750">
    <w:abstractNumId w:val="5"/>
  </w:num>
  <w:num w:numId="7" w16cid:durableId="1593930831">
    <w:abstractNumId w:val="7"/>
  </w:num>
  <w:num w:numId="8" w16cid:durableId="841352865">
    <w:abstractNumId w:val="13"/>
  </w:num>
  <w:num w:numId="9" w16cid:durableId="2110810117">
    <w:abstractNumId w:val="4"/>
  </w:num>
  <w:num w:numId="10" w16cid:durableId="1411582859">
    <w:abstractNumId w:val="12"/>
  </w:num>
  <w:num w:numId="11" w16cid:durableId="279730742">
    <w:abstractNumId w:val="11"/>
  </w:num>
  <w:num w:numId="12" w16cid:durableId="1173765455">
    <w:abstractNumId w:val="6"/>
  </w:num>
  <w:num w:numId="13" w16cid:durableId="659239346">
    <w:abstractNumId w:val="2"/>
  </w:num>
  <w:num w:numId="14" w16cid:durableId="861939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F"/>
    <w:rsid w:val="00002B94"/>
    <w:rsid w:val="00026E70"/>
    <w:rsid w:val="000332F1"/>
    <w:rsid w:val="0003506D"/>
    <w:rsid w:val="000B1E12"/>
    <w:rsid w:val="000D0D90"/>
    <w:rsid w:val="000D0E0B"/>
    <w:rsid w:val="000D1670"/>
    <w:rsid w:val="00144FAE"/>
    <w:rsid w:val="001547DA"/>
    <w:rsid w:val="00194DED"/>
    <w:rsid w:val="001B3A45"/>
    <w:rsid w:val="001E3334"/>
    <w:rsid w:val="001E4913"/>
    <w:rsid w:val="001E7F97"/>
    <w:rsid w:val="00202FA6"/>
    <w:rsid w:val="00207EFB"/>
    <w:rsid w:val="00220527"/>
    <w:rsid w:val="00225217"/>
    <w:rsid w:val="00250770"/>
    <w:rsid w:val="00261FDB"/>
    <w:rsid w:val="00271E26"/>
    <w:rsid w:val="002830FC"/>
    <w:rsid w:val="002A7865"/>
    <w:rsid w:val="002B4EDF"/>
    <w:rsid w:val="00337157"/>
    <w:rsid w:val="003723D4"/>
    <w:rsid w:val="003B1196"/>
    <w:rsid w:val="003C36CE"/>
    <w:rsid w:val="003D306F"/>
    <w:rsid w:val="003D5A4E"/>
    <w:rsid w:val="003D66EA"/>
    <w:rsid w:val="003F0FA9"/>
    <w:rsid w:val="004233FA"/>
    <w:rsid w:val="00451E73"/>
    <w:rsid w:val="004C0E06"/>
    <w:rsid w:val="004F6CB7"/>
    <w:rsid w:val="004F6CC2"/>
    <w:rsid w:val="00514079"/>
    <w:rsid w:val="00514B05"/>
    <w:rsid w:val="00516A49"/>
    <w:rsid w:val="005205F6"/>
    <w:rsid w:val="00534288"/>
    <w:rsid w:val="00537359"/>
    <w:rsid w:val="0055092D"/>
    <w:rsid w:val="0056193F"/>
    <w:rsid w:val="005714FD"/>
    <w:rsid w:val="00587392"/>
    <w:rsid w:val="005C1D55"/>
    <w:rsid w:val="006732EB"/>
    <w:rsid w:val="00677671"/>
    <w:rsid w:val="006A3017"/>
    <w:rsid w:val="006B2CBF"/>
    <w:rsid w:val="006B5952"/>
    <w:rsid w:val="006E4DBC"/>
    <w:rsid w:val="00707061"/>
    <w:rsid w:val="00714182"/>
    <w:rsid w:val="00727C0B"/>
    <w:rsid w:val="00745AF9"/>
    <w:rsid w:val="007512F6"/>
    <w:rsid w:val="00782E8F"/>
    <w:rsid w:val="007A3269"/>
    <w:rsid w:val="007F5CD4"/>
    <w:rsid w:val="00800BDA"/>
    <w:rsid w:val="0083159A"/>
    <w:rsid w:val="00885CBB"/>
    <w:rsid w:val="008E0B19"/>
    <w:rsid w:val="008E10A0"/>
    <w:rsid w:val="008E1452"/>
    <w:rsid w:val="00902BA7"/>
    <w:rsid w:val="00906BD5"/>
    <w:rsid w:val="009358AD"/>
    <w:rsid w:val="00942A95"/>
    <w:rsid w:val="00942F11"/>
    <w:rsid w:val="009A51CC"/>
    <w:rsid w:val="009C1FC0"/>
    <w:rsid w:val="009F63CA"/>
    <w:rsid w:val="00A6600C"/>
    <w:rsid w:val="00A72E42"/>
    <w:rsid w:val="00AA2AD1"/>
    <w:rsid w:val="00AB2458"/>
    <w:rsid w:val="00AB260B"/>
    <w:rsid w:val="00AC0170"/>
    <w:rsid w:val="00AC2377"/>
    <w:rsid w:val="00AE4022"/>
    <w:rsid w:val="00B23B06"/>
    <w:rsid w:val="00B374AF"/>
    <w:rsid w:val="00B43EB7"/>
    <w:rsid w:val="00B54DB6"/>
    <w:rsid w:val="00B8707A"/>
    <w:rsid w:val="00B93FFE"/>
    <w:rsid w:val="00BC4436"/>
    <w:rsid w:val="00C279BA"/>
    <w:rsid w:val="00C60B84"/>
    <w:rsid w:val="00C9073E"/>
    <w:rsid w:val="00C942E4"/>
    <w:rsid w:val="00D330CA"/>
    <w:rsid w:val="00DA5A15"/>
    <w:rsid w:val="00DD1826"/>
    <w:rsid w:val="00DF56C5"/>
    <w:rsid w:val="00E20762"/>
    <w:rsid w:val="00E354DF"/>
    <w:rsid w:val="00E72ED6"/>
    <w:rsid w:val="00E91BB3"/>
    <w:rsid w:val="00EA5733"/>
    <w:rsid w:val="00EC1850"/>
    <w:rsid w:val="00ED38B5"/>
    <w:rsid w:val="00EE713A"/>
    <w:rsid w:val="00F22621"/>
    <w:rsid w:val="00F559B2"/>
    <w:rsid w:val="00F82B2E"/>
    <w:rsid w:val="00F9628F"/>
    <w:rsid w:val="00FA011E"/>
    <w:rsid w:val="00FA0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FB18"/>
  <w15:docId w15:val="{74EF29F3-5942-42E2-9A3B-D3FA38E7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182"/>
    <w:rPr>
      <w:rFonts w:ascii="Times New Roman" w:eastAsia="Times New Roman" w:hAnsi="Times New Roman" w:cs="Times New Roman"/>
      <w:color w:val="00000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022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59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595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B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428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534288"/>
    <w:pPr>
      <w:spacing w:before="100" w:beforeAutospacing="1" w:after="100" w:afterAutospacing="1" w:line="240" w:lineRule="auto"/>
    </w:pPr>
    <w:rPr>
      <w:color w:val="auto"/>
      <w:sz w:val="24"/>
      <w:szCs w:val="24"/>
      <w:lang w:eastAsia="pl-PL"/>
    </w:rPr>
  </w:style>
  <w:style w:type="character" w:styleId="Pogrubienie">
    <w:name w:val="Strong"/>
    <w:uiPriority w:val="22"/>
    <w:qFormat/>
    <w:rsid w:val="0053428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3428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53428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EE713A"/>
    <w:pPr>
      <w:spacing w:after="0" w:line="240" w:lineRule="auto"/>
    </w:pPr>
    <w:rPr>
      <w:rFonts w:ascii="Times New Roman" w:eastAsia="Times New Roman" w:hAnsi="Times New Roman" w:cs="Times New Roman"/>
      <w:color w:val="000000"/>
      <w:lang w:val="pl-PL"/>
    </w:rPr>
  </w:style>
  <w:style w:type="paragraph" w:customStyle="1" w:styleId="Default">
    <w:name w:val="Default"/>
    <w:rsid w:val="00514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Weronika Wesół</cp:lastModifiedBy>
  <cp:revision>2</cp:revision>
  <cp:lastPrinted>2026-05-06T08:32:00Z</cp:lastPrinted>
  <dcterms:created xsi:type="dcterms:W3CDTF">2026-05-14T12:54:00Z</dcterms:created>
  <dcterms:modified xsi:type="dcterms:W3CDTF">2026-05-14T12:54:00Z</dcterms:modified>
</cp:coreProperties>
</file>