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A619" w14:textId="00CE556D" w:rsidR="009D64C4" w:rsidRDefault="009D64C4" w:rsidP="00427A36">
      <w:pPr>
        <w:widowControl w:val="0"/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4672BA">
        <w:rPr>
          <w:b/>
          <w:caps/>
        </w:rPr>
        <w:t>83</w:t>
      </w:r>
      <w:r w:rsidR="00680449">
        <w:rPr>
          <w:b/>
          <w:caps/>
        </w:rPr>
        <w:t>.</w:t>
      </w:r>
      <w:r w:rsidR="007F1A63">
        <w:rPr>
          <w:b/>
          <w:caps/>
        </w:rPr>
        <w:t>2026</w:t>
      </w:r>
      <w:r>
        <w:rPr>
          <w:b/>
          <w:caps/>
        </w:rPr>
        <w:br/>
        <w:t>Burmistrza Kcyni</w:t>
      </w:r>
    </w:p>
    <w:p w14:paraId="01F4E1D4" w14:textId="6D636EFA" w:rsidR="009D64C4" w:rsidRDefault="009D64C4" w:rsidP="00427A36">
      <w:pPr>
        <w:widowControl w:val="0"/>
        <w:spacing w:before="280" w:after="280"/>
        <w:jc w:val="center"/>
        <w:rPr>
          <w:b/>
          <w:caps/>
        </w:rPr>
      </w:pPr>
      <w:r>
        <w:t>z dnia</w:t>
      </w:r>
      <w:r w:rsidR="00F56CC7">
        <w:t xml:space="preserve"> 14</w:t>
      </w:r>
      <w:r w:rsidR="00DE0F94">
        <w:t xml:space="preserve"> lipca</w:t>
      </w:r>
      <w:r w:rsidR="007F1A63">
        <w:t xml:space="preserve"> 2026 r.</w:t>
      </w:r>
    </w:p>
    <w:p w14:paraId="2A884634" w14:textId="46E082B3" w:rsidR="009D64C4" w:rsidRDefault="009D64C4" w:rsidP="00427A36">
      <w:pPr>
        <w:keepNext/>
        <w:widowControl w:val="0"/>
        <w:spacing w:after="480"/>
      </w:pPr>
      <w:r>
        <w:rPr>
          <w:b/>
        </w:rPr>
        <w:t>w sprawie sporządzenia i ogłoszenia wykazu nieruchomości, stanowiącej własność Gminy Kcynia, przeznaczonej do sprzedaży</w:t>
      </w:r>
      <w:r w:rsidR="009442E3">
        <w:rPr>
          <w:b/>
        </w:rPr>
        <w:t>.</w:t>
      </w:r>
    </w:p>
    <w:p w14:paraId="62A64285" w14:textId="27443CDC" w:rsidR="00DC3502" w:rsidRDefault="009D64C4" w:rsidP="00DC3502">
      <w:pPr>
        <w:keepLines/>
        <w:widowControl w:val="0"/>
        <w:spacing w:before="120" w:after="120"/>
        <w:ind w:firstLine="227"/>
      </w:pPr>
      <w:r>
        <w:t>Na podstawie art. 30 ust. 2 pkt 2 i 3 ustawy z dnia 8 marca 1990 r. o samorządzie gminnym (Dz. U. z 202</w:t>
      </w:r>
      <w:r w:rsidR="007F1A63">
        <w:t>6</w:t>
      </w:r>
      <w:r>
        <w:t> r. poz. </w:t>
      </w:r>
      <w:r w:rsidR="007F1A63">
        <w:t>662</w:t>
      </w:r>
      <w:r>
        <w:t>) oraz art. 13 ust. 1, art. 25 ust. 1 i art. 35 ust. 1 i 2 ustawy z dnia 21 sierpnia 1997 r. o gospodarce nieruchomościami (Dz.</w:t>
      </w:r>
      <w:r w:rsidR="00AA6AB3">
        <w:t xml:space="preserve"> </w:t>
      </w:r>
      <w:r>
        <w:t>U. z 202</w:t>
      </w:r>
      <w:r w:rsidR="007F1A63">
        <w:t>6</w:t>
      </w:r>
      <w:r>
        <w:t> r. poz. </w:t>
      </w:r>
      <w:r w:rsidR="007F1A63">
        <w:t>399</w:t>
      </w:r>
      <w:r>
        <w:t xml:space="preserve">) w związku z </w:t>
      </w:r>
      <w:r w:rsidR="00DC3502" w:rsidRPr="00DC3502">
        <w:t xml:space="preserve">uchwałą Nr </w:t>
      </w:r>
      <w:r w:rsidR="003C38AA">
        <w:t>XXXIII/21</w:t>
      </w:r>
      <w:r w:rsidR="00F56CC7">
        <w:t>3</w:t>
      </w:r>
      <w:r w:rsidR="003C38AA">
        <w:t>/2026</w:t>
      </w:r>
      <w:r w:rsidR="00DC3502" w:rsidRPr="00DC3502">
        <w:t xml:space="preserve"> Rady Miejskiej w Kcyni z dnia </w:t>
      </w:r>
      <w:r w:rsidR="003C38AA">
        <w:t>25 czerwca 2026</w:t>
      </w:r>
      <w:r w:rsidR="00DC3502" w:rsidRPr="00DC3502">
        <w:t xml:space="preserve"> r. w sprawie </w:t>
      </w:r>
      <w:r w:rsidR="003C38AA">
        <w:t xml:space="preserve">wyrażenia zgody na zbycie nieruchomości gruntowej położonej w obrębie geodezyjnym </w:t>
      </w:r>
      <w:r w:rsidR="00DB3877">
        <w:t>Kcynia</w:t>
      </w:r>
      <w:r w:rsidR="003C38AA">
        <w:t>, gmina Kcynia</w:t>
      </w:r>
    </w:p>
    <w:p w14:paraId="389CE76D" w14:textId="12A51869" w:rsidR="009D64C4" w:rsidRDefault="009D64C4" w:rsidP="00DC3502">
      <w:pPr>
        <w:keepLines/>
        <w:widowControl w:val="0"/>
        <w:spacing w:before="120" w:after="120"/>
        <w:jc w:val="center"/>
        <w:rPr>
          <w:b/>
        </w:rPr>
      </w:pPr>
      <w:r>
        <w:rPr>
          <w:b/>
        </w:rPr>
        <w:t>zarządzam, co następuje:</w:t>
      </w:r>
    </w:p>
    <w:p w14:paraId="76670C92" w14:textId="101052F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1. </w:t>
      </w:r>
      <w:r w:rsidRPr="006B3886">
        <w:rPr>
          <w:bCs/>
        </w:rPr>
        <w:t>Sporządzam i podaję</w:t>
      </w:r>
      <w:r>
        <w:t xml:space="preserve"> do publicznej wiadomości wykaz nieruchomości, stanowiącej własność Gminy Kcynia, przeznaczonej do sprzedaży w drodze </w:t>
      </w:r>
      <w:r w:rsidR="007D0F16">
        <w:t>bezprzetargowej</w:t>
      </w:r>
      <w:r>
        <w:t>, której opis stanowi załącznik do niniejszego zarządzenia.</w:t>
      </w:r>
    </w:p>
    <w:p w14:paraId="6A5A4448" w14:textId="25D32A44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2. </w:t>
      </w:r>
      <w:r>
        <w:t xml:space="preserve">Wykaz, o którym mowa w §1, podlega wywieszeniu na tablicy ogłoszeń Urzędu Miejskiego w Kcyni przez okres 21 dni, ponadto informację o wywieszeniu niniejszego wykazu podaje się do publicznej wiadomości w prasie lokalnej </w:t>
      </w:r>
      <w:r w:rsidR="009442E3">
        <w:t xml:space="preserve">oraz </w:t>
      </w:r>
      <w:r>
        <w:t>w Biuletynie Informacji Publicznej Urzędu Miejskiego w Kcyni.</w:t>
      </w:r>
    </w:p>
    <w:p w14:paraId="23FA791E" w14:textId="7B887256" w:rsidR="009D64C4" w:rsidRDefault="009D64C4" w:rsidP="00427A36">
      <w:pPr>
        <w:keepLines/>
        <w:widowControl w:val="0"/>
        <w:spacing w:before="120" w:after="120"/>
        <w:ind w:left="142" w:hanging="142"/>
      </w:pPr>
      <w:r>
        <w:rPr>
          <w:b/>
        </w:rPr>
        <w:t>§ 3. </w:t>
      </w:r>
      <w:r>
        <w:t xml:space="preserve">Wykonanie zarządzenia powierza się Kierownikowi Referatu Rolnictwa, Ochrony Środowiska </w:t>
      </w:r>
      <w:r>
        <w:br/>
        <w:t>i Gospodarki Nieruchomościami.</w:t>
      </w:r>
    </w:p>
    <w:p w14:paraId="5B052A25" w14:textId="77777777" w:rsidR="009D64C4" w:rsidRDefault="009D64C4" w:rsidP="00427A36">
      <w:pPr>
        <w:keepNext/>
        <w:keepLines/>
        <w:widowControl w:val="0"/>
        <w:spacing w:before="120" w:after="120"/>
        <w:ind w:left="142" w:hanging="142"/>
      </w:pPr>
      <w:r>
        <w:rPr>
          <w:b/>
        </w:rPr>
        <w:t>§ 4. </w:t>
      </w:r>
      <w:r>
        <w:t>Zarządzenie wchodzi w życie z dniem podpisania.</w:t>
      </w:r>
    </w:p>
    <w:p w14:paraId="6B03FB69" w14:textId="77777777" w:rsidR="00986E9D" w:rsidRDefault="00986E9D" w:rsidP="00427A36">
      <w:pPr>
        <w:keepNext/>
        <w:keepLines/>
        <w:widowControl w:val="0"/>
        <w:spacing w:before="120" w:after="120"/>
        <w:ind w:left="142" w:hanging="142"/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54"/>
      </w:tblGrid>
      <w:tr w:rsidR="00986E9D" w14:paraId="32B344C2" w14:textId="77777777" w:rsidTr="00986E9D">
        <w:tc>
          <w:tcPr>
            <w:tcW w:w="4786" w:type="dxa"/>
          </w:tcPr>
          <w:p w14:paraId="0BAF0522" w14:textId="77777777" w:rsidR="00986E9D" w:rsidRDefault="00986E9D" w:rsidP="00427A36">
            <w:pPr>
              <w:keepNext/>
              <w:keepLines/>
              <w:widowControl w:val="0"/>
              <w:spacing w:before="120" w:after="120"/>
            </w:pPr>
          </w:p>
        </w:tc>
        <w:tc>
          <w:tcPr>
            <w:tcW w:w="5154" w:type="dxa"/>
          </w:tcPr>
          <w:p w14:paraId="09DF52EE" w14:textId="4AD21A31" w:rsidR="00FD5208" w:rsidRPr="00102911" w:rsidRDefault="00102911" w:rsidP="00FD5208">
            <w:pPr>
              <w:keepNext/>
              <w:keepLines/>
              <w:widowControl w:val="0"/>
              <w:jc w:val="center"/>
            </w:pPr>
            <w:r w:rsidRPr="00102911">
              <w:t>Burmistrz Kcyni</w:t>
            </w:r>
          </w:p>
          <w:p w14:paraId="09483B18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7635725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</w:p>
          <w:p w14:paraId="577D2610" w14:textId="5AD33113" w:rsidR="00FD5208" w:rsidRPr="00FD5208" w:rsidRDefault="00102911" w:rsidP="00FD5208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Mateusz Stachowiak</w:t>
            </w:r>
          </w:p>
          <w:p w14:paraId="54649BA1" w14:textId="5A0EEE78" w:rsidR="00986E9D" w:rsidRDefault="00986E9D" w:rsidP="00102911">
            <w:pPr>
              <w:keepNext/>
              <w:keepLines/>
              <w:widowControl w:val="0"/>
              <w:jc w:val="center"/>
            </w:pPr>
          </w:p>
        </w:tc>
      </w:tr>
    </w:tbl>
    <w:p w14:paraId="70E20988" w14:textId="77777777" w:rsidR="00986E9D" w:rsidRPr="00177921" w:rsidRDefault="00986E9D" w:rsidP="00427A36">
      <w:pPr>
        <w:keepNext/>
        <w:keepLines/>
        <w:widowControl w:val="0"/>
        <w:spacing w:before="120" w:after="120"/>
        <w:ind w:left="142" w:hanging="142"/>
      </w:pPr>
    </w:p>
    <w:p w14:paraId="41776CCD" w14:textId="77777777" w:rsidR="00A77B3E" w:rsidRDefault="00A77B3E" w:rsidP="00427A36">
      <w:pPr>
        <w:keepNext/>
      </w:pPr>
    </w:p>
    <w:p w14:paraId="35D0485D" w14:textId="153C5338" w:rsidR="00E56592" w:rsidRDefault="00E56592" w:rsidP="00427A36">
      <w:pPr>
        <w:keepNext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008FD8" w14:textId="77777777" w:rsidR="00E56592" w:rsidRDefault="00E56592" w:rsidP="00427A36">
      <w:pPr>
        <w:keepNext/>
        <w:sectPr w:rsidR="00E56592"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bookmarkStart w:id="0" w:name="_Hlk118807504"/>
    <w:p w14:paraId="5681E0CB" w14:textId="7E3C9417" w:rsidR="00DA63FF" w:rsidRPr="0057659B" w:rsidRDefault="005158B8" w:rsidP="00427A36">
      <w:pPr>
        <w:keepNext/>
        <w:ind w:left="5883"/>
        <w:jc w:val="right"/>
        <w:rPr>
          <w:sz w:val="20"/>
          <w:szCs w:val="22"/>
        </w:rPr>
      </w:pPr>
      <w:r w:rsidRPr="0057659B">
        <w:rPr>
          <w:sz w:val="20"/>
          <w:szCs w:val="22"/>
        </w:rPr>
        <w:lastRenderedPageBreak/>
        <w:fldChar w:fldCharType="begin"/>
      </w:r>
      <w:r w:rsidRPr="0057659B">
        <w:rPr>
          <w:sz w:val="20"/>
          <w:szCs w:val="22"/>
        </w:rPr>
        <w:fldChar w:fldCharType="end"/>
      </w:r>
      <w:r w:rsidRPr="0057659B">
        <w:rPr>
          <w:sz w:val="20"/>
          <w:szCs w:val="22"/>
        </w:rPr>
        <w:t>Załącznik</w:t>
      </w:r>
      <w:r w:rsidR="002944A2" w:rsidRPr="0057659B">
        <w:rPr>
          <w:sz w:val="20"/>
          <w:szCs w:val="22"/>
        </w:rPr>
        <w:t xml:space="preserve"> </w:t>
      </w:r>
    </w:p>
    <w:p w14:paraId="279B4BE7" w14:textId="35F15A03" w:rsidR="00A77B3E" w:rsidRPr="0057659B" w:rsidRDefault="005158B8" w:rsidP="00427A36">
      <w:pPr>
        <w:keepNext/>
        <w:ind w:left="5883" w:hanging="354"/>
        <w:jc w:val="right"/>
        <w:rPr>
          <w:sz w:val="20"/>
          <w:szCs w:val="22"/>
        </w:rPr>
      </w:pPr>
      <w:r w:rsidRPr="0057659B">
        <w:rPr>
          <w:sz w:val="20"/>
          <w:szCs w:val="22"/>
        </w:rPr>
        <w:t>do zarządzenia Nr</w:t>
      </w:r>
      <w:r w:rsidR="008E711C">
        <w:rPr>
          <w:sz w:val="20"/>
          <w:szCs w:val="22"/>
        </w:rPr>
        <w:t xml:space="preserve"> </w:t>
      </w:r>
      <w:r w:rsidR="004672BA">
        <w:rPr>
          <w:sz w:val="20"/>
          <w:szCs w:val="22"/>
        </w:rPr>
        <w:t>83</w:t>
      </w:r>
      <w:r w:rsidR="00680449">
        <w:rPr>
          <w:sz w:val="20"/>
          <w:szCs w:val="22"/>
        </w:rPr>
        <w:t>.</w:t>
      </w:r>
      <w:r w:rsidR="00986E9D">
        <w:rPr>
          <w:sz w:val="20"/>
          <w:szCs w:val="22"/>
        </w:rPr>
        <w:t>2026</w:t>
      </w:r>
      <w:r w:rsidR="00DA63FF" w:rsidRPr="0057659B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Burmistrza Kcyni</w:t>
      </w:r>
      <w:r w:rsidRPr="0057659B">
        <w:rPr>
          <w:sz w:val="20"/>
          <w:szCs w:val="22"/>
        </w:rPr>
        <w:br/>
        <w:t xml:space="preserve">z dnia </w:t>
      </w:r>
      <w:r w:rsidR="00DB3877">
        <w:rPr>
          <w:sz w:val="20"/>
          <w:szCs w:val="22"/>
        </w:rPr>
        <w:t>14</w:t>
      </w:r>
      <w:r w:rsidR="000B72BE">
        <w:rPr>
          <w:sz w:val="20"/>
          <w:szCs w:val="22"/>
        </w:rPr>
        <w:t xml:space="preserve"> lipca</w:t>
      </w:r>
      <w:r w:rsidR="00156DFB">
        <w:rPr>
          <w:sz w:val="20"/>
          <w:szCs w:val="22"/>
        </w:rPr>
        <w:t xml:space="preserve"> 2026</w:t>
      </w:r>
      <w:r w:rsidR="00870ECF">
        <w:rPr>
          <w:sz w:val="20"/>
          <w:szCs w:val="22"/>
        </w:rPr>
        <w:t xml:space="preserve"> r.</w:t>
      </w:r>
    </w:p>
    <w:p w14:paraId="12219845" w14:textId="77777777" w:rsidR="00D10F22" w:rsidRPr="006E0BDB" w:rsidRDefault="00D10F22" w:rsidP="00427A36">
      <w:pPr>
        <w:keepNext/>
        <w:rPr>
          <w:b/>
          <w:sz w:val="8"/>
          <w:szCs w:val="10"/>
        </w:rPr>
      </w:pPr>
    </w:p>
    <w:p w14:paraId="3C17064A" w14:textId="364026B4" w:rsidR="006E0BDB" w:rsidRDefault="006E0BDB" w:rsidP="00427A36">
      <w:pPr>
        <w:keepNext/>
        <w:jc w:val="center"/>
        <w:rPr>
          <w:b/>
          <w:sz w:val="20"/>
          <w:szCs w:val="22"/>
        </w:rPr>
      </w:pPr>
      <w:r>
        <w:rPr>
          <w:b/>
          <w:sz w:val="20"/>
          <w:szCs w:val="22"/>
        </w:rPr>
        <w:t>WYKAZ NIERUCHOMOŚCI, STANOWIĄCEJ WŁASNOŚC GMINY KCYNIA, PRZEZNACZONEJ DO SPRZEDAŻY</w:t>
      </w:r>
      <w:r w:rsidR="00604E4D">
        <w:rPr>
          <w:b/>
          <w:sz w:val="20"/>
          <w:szCs w:val="22"/>
        </w:rPr>
        <w:t xml:space="preserve"> </w:t>
      </w:r>
      <w:r>
        <w:rPr>
          <w:b/>
          <w:sz w:val="20"/>
          <w:szCs w:val="22"/>
        </w:rPr>
        <w:t xml:space="preserve">– </w:t>
      </w:r>
      <w:r w:rsidR="008930A7">
        <w:rPr>
          <w:b/>
          <w:sz w:val="20"/>
          <w:szCs w:val="22"/>
        </w:rPr>
        <w:t>KCYNIA UL. POZNAŃSKA DZ. 588/1</w:t>
      </w:r>
    </w:p>
    <w:p w14:paraId="294565BF" w14:textId="77777777" w:rsidR="005158B8" w:rsidRPr="004445FA" w:rsidRDefault="005158B8" w:rsidP="00427A36">
      <w:pPr>
        <w:tabs>
          <w:tab w:val="left" w:pos="5880"/>
        </w:tabs>
        <w:ind w:firstLine="426"/>
        <w:rPr>
          <w:sz w:val="2"/>
          <w:szCs w:val="4"/>
        </w:rPr>
      </w:pPr>
    </w:p>
    <w:p w14:paraId="59BD740D" w14:textId="5DF69662" w:rsidR="0052144C" w:rsidRDefault="005158B8" w:rsidP="00427A36">
      <w:pPr>
        <w:tabs>
          <w:tab w:val="left" w:pos="5880"/>
        </w:tabs>
        <w:ind w:firstLine="426"/>
        <w:rPr>
          <w:sz w:val="20"/>
          <w:szCs w:val="22"/>
        </w:rPr>
      </w:pPr>
      <w:r w:rsidRPr="0057659B">
        <w:rPr>
          <w:sz w:val="20"/>
          <w:szCs w:val="22"/>
        </w:rPr>
        <w:t>Na podstawie art. 35 ust. 1 i 2 ustawy z dnia 21 sierpnia 1997 r. o gospodarce nieruchomościami (Dz. U. z 202</w:t>
      </w:r>
      <w:r w:rsidR="00280ABB">
        <w:rPr>
          <w:sz w:val="20"/>
          <w:szCs w:val="22"/>
        </w:rPr>
        <w:t>6</w:t>
      </w:r>
      <w:r w:rsidRPr="0057659B">
        <w:rPr>
          <w:sz w:val="20"/>
          <w:szCs w:val="22"/>
        </w:rPr>
        <w:t> r. poz.</w:t>
      </w:r>
      <w:r w:rsidR="00280ABB">
        <w:rPr>
          <w:sz w:val="20"/>
          <w:szCs w:val="22"/>
        </w:rPr>
        <w:t xml:space="preserve"> 399</w:t>
      </w:r>
      <w:r w:rsidRPr="0057659B">
        <w:rPr>
          <w:sz w:val="20"/>
          <w:szCs w:val="22"/>
        </w:rPr>
        <w:t>) Burmistrz Kcyni podaje do publicznej wiadomości wykaz nieruchomości</w:t>
      </w:r>
      <w:r w:rsidR="00AA6AB3">
        <w:rPr>
          <w:sz w:val="20"/>
          <w:szCs w:val="22"/>
        </w:rPr>
        <w:t>,</w:t>
      </w:r>
      <w:r w:rsidR="009844C9">
        <w:rPr>
          <w:sz w:val="20"/>
          <w:szCs w:val="22"/>
        </w:rPr>
        <w:t xml:space="preserve"> </w:t>
      </w:r>
      <w:r w:rsidRPr="0057659B">
        <w:rPr>
          <w:sz w:val="20"/>
          <w:szCs w:val="22"/>
        </w:rPr>
        <w:t>stanowiącej własność Gminy Kcynia przeznaczonej do sprzedaży</w:t>
      </w:r>
      <w:r w:rsidR="000E1276">
        <w:rPr>
          <w:sz w:val="20"/>
          <w:szCs w:val="22"/>
        </w:rPr>
        <w:t xml:space="preserve"> w drodze bezprzetargowej</w:t>
      </w:r>
      <w:r w:rsidR="00B65026">
        <w:rPr>
          <w:sz w:val="20"/>
          <w:szCs w:val="22"/>
        </w:rPr>
        <w:t>:</w:t>
      </w:r>
    </w:p>
    <w:tbl>
      <w:tblPr>
        <w:tblStyle w:val="Tabela-Siatka"/>
        <w:tblW w:w="10006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6"/>
      </w:tblGrid>
      <w:tr w:rsidR="00E408B9" w14:paraId="7869E3A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1B42E89" w14:textId="60F36753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Położenie nieruchomości</w:t>
            </w:r>
          </w:p>
        </w:tc>
      </w:tr>
      <w:tr w:rsidR="00E408B9" w14:paraId="5956B321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15086F9" w14:textId="5FA6BC40" w:rsidR="00E408B9" w:rsidRDefault="00DB3877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Kcynia</w:t>
            </w:r>
            <w:r w:rsidR="00E408B9" w:rsidRPr="00C50986">
              <w:rPr>
                <w:sz w:val="20"/>
                <w:szCs w:val="20"/>
              </w:rPr>
              <w:t xml:space="preserve">, obręb geodezyjny </w:t>
            </w:r>
            <w:r w:rsidR="008B21A8">
              <w:rPr>
                <w:sz w:val="20"/>
                <w:szCs w:val="20"/>
              </w:rPr>
              <w:t>Kcynia</w:t>
            </w:r>
            <w:r w:rsidR="00E408B9" w:rsidRPr="00C50986">
              <w:rPr>
                <w:sz w:val="20"/>
                <w:szCs w:val="20"/>
              </w:rPr>
              <w:t>, gmina Kcynia</w:t>
            </w:r>
          </w:p>
        </w:tc>
      </w:tr>
      <w:tr w:rsidR="00E408B9" w14:paraId="4CFB52C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E22ED6D" w14:textId="4296A7DC" w:rsidR="00E408B9" w:rsidRDefault="00EC4AC2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b/>
                <w:sz w:val="20"/>
                <w:szCs w:val="20"/>
              </w:rPr>
              <w:t>Oznaczenie nieruchomości gruntowej wg księgi wieczystej oraz katastru nieruchomości</w:t>
            </w:r>
          </w:p>
        </w:tc>
      </w:tr>
      <w:tr w:rsidR="00E408B9" w14:paraId="7923119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7661D53" w14:textId="6183C3B8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 xml:space="preserve">Działka Nr </w:t>
            </w:r>
            <w:r w:rsidR="008B21A8">
              <w:rPr>
                <w:sz w:val="20"/>
                <w:szCs w:val="20"/>
              </w:rPr>
              <w:t>588/1</w:t>
            </w:r>
          </w:p>
          <w:p w14:paraId="737FB637" w14:textId="73AA98B5" w:rsidR="00E408B9" w:rsidRPr="00C50986" w:rsidRDefault="00E408B9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Powierzchnia 0,</w:t>
            </w:r>
            <w:r w:rsidR="000269CE">
              <w:rPr>
                <w:sz w:val="20"/>
                <w:szCs w:val="20"/>
              </w:rPr>
              <w:t>0</w:t>
            </w:r>
            <w:r w:rsidR="008B21A8">
              <w:rPr>
                <w:sz w:val="20"/>
                <w:szCs w:val="20"/>
              </w:rPr>
              <w:t>032</w:t>
            </w:r>
            <w:r w:rsidR="00280ABB">
              <w:rPr>
                <w:sz w:val="20"/>
                <w:szCs w:val="20"/>
              </w:rPr>
              <w:t xml:space="preserve"> </w:t>
            </w:r>
            <w:r w:rsidRPr="00C50986">
              <w:rPr>
                <w:sz w:val="20"/>
                <w:szCs w:val="20"/>
              </w:rPr>
              <w:t>ha</w:t>
            </w:r>
          </w:p>
          <w:p w14:paraId="60A37096" w14:textId="570F2FEA" w:rsidR="00E408B9" w:rsidRDefault="00E408B9" w:rsidP="00427A36">
            <w:pPr>
              <w:tabs>
                <w:tab w:val="left" w:pos="5880"/>
              </w:tabs>
              <w:rPr>
                <w:sz w:val="20"/>
                <w:szCs w:val="22"/>
              </w:rPr>
            </w:pPr>
            <w:r w:rsidRPr="00C50986">
              <w:rPr>
                <w:sz w:val="20"/>
                <w:szCs w:val="20"/>
              </w:rPr>
              <w:t>KW Nr BY1U/</w:t>
            </w:r>
            <w:r w:rsidR="008B21A8">
              <w:rPr>
                <w:sz w:val="20"/>
                <w:szCs w:val="20"/>
              </w:rPr>
              <w:t>00016749/2</w:t>
            </w:r>
          </w:p>
        </w:tc>
      </w:tr>
      <w:tr w:rsidR="00FD7632" w14:paraId="6D66AB73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F6DABDA" w14:textId="15657E91" w:rsidR="00FD7632" w:rsidRPr="00C50986" w:rsidRDefault="00E447CF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 xml:space="preserve">PRZEDMIOT SPRZEDAŻY </w:t>
            </w:r>
            <w:r w:rsidR="00AA6AB3">
              <w:rPr>
                <w:b/>
                <w:sz w:val="20"/>
                <w:szCs w:val="20"/>
              </w:rPr>
              <w:t>- OPIS</w:t>
            </w:r>
          </w:p>
        </w:tc>
      </w:tr>
      <w:tr w:rsidR="00FD7632" w14:paraId="0F465BB9" w14:textId="77777777" w:rsidTr="00427A36">
        <w:trPr>
          <w:trHeight w:val="1590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43EF74B1" w14:textId="144DCF87" w:rsidR="004D3DD3" w:rsidRDefault="004D3DD3" w:rsidP="004D3DD3">
            <w:pPr>
              <w:rPr>
                <w:sz w:val="20"/>
                <w:szCs w:val="20"/>
                <w:lang w:bidi="pl-PL"/>
              </w:rPr>
            </w:pPr>
            <w:r w:rsidRPr="009923A2">
              <w:rPr>
                <w:sz w:val="20"/>
                <w:szCs w:val="20"/>
                <w:lang w:bidi="pl-PL"/>
              </w:rPr>
              <w:t xml:space="preserve">Przedmiot sprzedaży stanowi </w:t>
            </w:r>
            <w:r w:rsidR="003E5B55">
              <w:rPr>
                <w:sz w:val="20"/>
                <w:szCs w:val="20"/>
                <w:lang w:bidi="pl-PL"/>
              </w:rPr>
              <w:t>nieruchomoś</w:t>
            </w:r>
            <w:r w:rsidR="008B21A8">
              <w:rPr>
                <w:sz w:val="20"/>
                <w:szCs w:val="20"/>
                <w:lang w:bidi="pl-PL"/>
              </w:rPr>
              <w:t>ć</w:t>
            </w:r>
            <w:r w:rsidR="003E5B55">
              <w:rPr>
                <w:sz w:val="20"/>
                <w:szCs w:val="20"/>
                <w:lang w:bidi="pl-PL"/>
              </w:rPr>
              <w:t xml:space="preserve"> gruntow</w:t>
            </w:r>
            <w:r w:rsidR="008B21A8">
              <w:rPr>
                <w:sz w:val="20"/>
                <w:szCs w:val="20"/>
                <w:lang w:bidi="pl-PL"/>
              </w:rPr>
              <w:t>a</w:t>
            </w:r>
            <w:r w:rsidR="003E5B55">
              <w:rPr>
                <w:sz w:val="20"/>
                <w:szCs w:val="20"/>
                <w:lang w:bidi="pl-PL"/>
              </w:rPr>
              <w:t xml:space="preserve"> oznaczon</w:t>
            </w:r>
            <w:r w:rsidR="008B21A8">
              <w:rPr>
                <w:sz w:val="20"/>
                <w:szCs w:val="20"/>
                <w:lang w:bidi="pl-PL"/>
              </w:rPr>
              <w:t>a</w:t>
            </w:r>
            <w:r w:rsidR="003E5B55">
              <w:rPr>
                <w:sz w:val="20"/>
                <w:szCs w:val="20"/>
                <w:lang w:bidi="pl-PL"/>
              </w:rPr>
              <w:t xml:space="preserve"> w ewidencji gruntów numerem działki </w:t>
            </w:r>
            <w:r w:rsidR="008B21A8">
              <w:rPr>
                <w:sz w:val="20"/>
                <w:szCs w:val="20"/>
                <w:lang w:bidi="pl-PL"/>
              </w:rPr>
              <w:t>588/1</w:t>
            </w:r>
            <w:r w:rsidR="003E5B55">
              <w:rPr>
                <w:sz w:val="20"/>
                <w:szCs w:val="20"/>
                <w:lang w:bidi="pl-PL"/>
              </w:rPr>
              <w:t xml:space="preserve"> </w:t>
            </w:r>
            <w:r w:rsidR="008B21A8">
              <w:rPr>
                <w:sz w:val="20"/>
                <w:szCs w:val="20"/>
                <w:lang w:bidi="pl-PL"/>
              </w:rPr>
              <w:br/>
            </w:r>
            <w:r w:rsidR="003E5B55">
              <w:rPr>
                <w:sz w:val="20"/>
                <w:szCs w:val="20"/>
                <w:lang w:bidi="pl-PL"/>
              </w:rPr>
              <w:t>o powierzchni 0,0</w:t>
            </w:r>
            <w:r w:rsidR="008B21A8">
              <w:rPr>
                <w:sz w:val="20"/>
                <w:szCs w:val="20"/>
                <w:lang w:bidi="pl-PL"/>
              </w:rPr>
              <w:t>032</w:t>
            </w:r>
            <w:r w:rsidR="003E5B55">
              <w:rPr>
                <w:sz w:val="20"/>
                <w:szCs w:val="20"/>
                <w:lang w:bidi="pl-PL"/>
              </w:rPr>
              <w:t xml:space="preserve"> ha położonej w obrębie geodezyjnym </w:t>
            </w:r>
            <w:r w:rsidR="0012758A">
              <w:rPr>
                <w:sz w:val="20"/>
                <w:szCs w:val="20"/>
                <w:lang w:bidi="pl-PL"/>
              </w:rPr>
              <w:t>Kcynia</w:t>
            </w:r>
            <w:r w:rsidR="003E5B55">
              <w:rPr>
                <w:sz w:val="20"/>
                <w:szCs w:val="20"/>
                <w:lang w:bidi="pl-PL"/>
              </w:rPr>
              <w:t>, gm. Kcynia</w:t>
            </w:r>
            <w:r w:rsidR="00900466">
              <w:rPr>
                <w:sz w:val="20"/>
                <w:szCs w:val="20"/>
                <w:lang w:bidi="pl-PL"/>
              </w:rPr>
              <w:t xml:space="preserve">. </w:t>
            </w:r>
            <w:r w:rsidR="0079566C">
              <w:rPr>
                <w:sz w:val="20"/>
                <w:szCs w:val="20"/>
                <w:lang w:bidi="pl-PL"/>
              </w:rPr>
              <w:t xml:space="preserve">Nieruchomość położona jest </w:t>
            </w:r>
            <w:r w:rsidR="0012758A">
              <w:rPr>
                <w:sz w:val="20"/>
                <w:szCs w:val="20"/>
                <w:lang w:bidi="pl-PL"/>
              </w:rPr>
              <w:br/>
            </w:r>
            <w:r w:rsidR="0079566C">
              <w:rPr>
                <w:sz w:val="20"/>
                <w:szCs w:val="20"/>
                <w:lang w:bidi="pl-PL"/>
              </w:rPr>
              <w:t xml:space="preserve">w </w:t>
            </w:r>
            <w:r w:rsidR="0012758A">
              <w:rPr>
                <w:sz w:val="20"/>
                <w:szCs w:val="20"/>
                <w:lang w:bidi="pl-PL"/>
              </w:rPr>
              <w:t>zachodniej</w:t>
            </w:r>
            <w:r w:rsidR="0079566C">
              <w:rPr>
                <w:sz w:val="20"/>
                <w:szCs w:val="20"/>
                <w:lang w:bidi="pl-PL"/>
              </w:rPr>
              <w:t xml:space="preserve"> części </w:t>
            </w:r>
            <w:r w:rsidR="0012758A">
              <w:rPr>
                <w:sz w:val="20"/>
                <w:szCs w:val="20"/>
                <w:lang w:bidi="pl-PL"/>
              </w:rPr>
              <w:t>miasta</w:t>
            </w:r>
            <w:r w:rsidR="0079566C">
              <w:rPr>
                <w:sz w:val="20"/>
                <w:szCs w:val="20"/>
                <w:lang w:bidi="pl-PL"/>
              </w:rPr>
              <w:t xml:space="preserve"> Kcynia</w:t>
            </w:r>
            <w:r w:rsidR="00AC5687">
              <w:rPr>
                <w:sz w:val="20"/>
                <w:szCs w:val="20"/>
                <w:lang w:bidi="pl-PL"/>
              </w:rPr>
              <w:t xml:space="preserve">. Działka ta stanowi teren </w:t>
            </w:r>
            <w:r w:rsidR="009073D3">
              <w:rPr>
                <w:sz w:val="20"/>
                <w:szCs w:val="20"/>
                <w:lang w:bidi="pl-PL"/>
              </w:rPr>
              <w:t>płaski w kształcie prostokąta z</w:t>
            </w:r>
            <w:r w:rsidR="006C662A">
              <w:rPr>
                <w:sz w:val="20"/>
                <w:szCs w:val="20"/>
                <w:lang w:bidi="pl-PL"/>
              </w:rPr>
              <w:t>abudowana stacją transformatorową</w:t>
            </w:r>
            <w:r w:rsidR="006E178D">
              <w:rPr>
                <w:sz w:val="20"/>
                <w:szCs w:val="20"/>
                <w:lang w:bidi="pl-PL"/>
              </w:rPr>
              <w:t xml:space="preserve"> </w:t>
            </w:r>
            <w:r w:rsidR="00DB39EE">
              <w:rPr>
                <w:sz w:val="20"/>
                <w:szCs w:val="20"/>
                <w:lang w:bidi="pl-PL"/>
              </w:rPr>
              <w:t xml:space="preserve">wybudowaną </w:t>
            </w:r>
            <w:r w:rsidR="006E178D">
              <w:rPr>
                <w:sz w:val="20"/>
                <w:szCs w:val="20"/>
                <w:lang w:bidi="pl-PL"/>
              </w:rPr>
              <w:t>zgodnie z decyzją 5/2025 Burmistrza Kcyni</w:t>
            </w:r>
            <w:r w:rsidR="00DB39EE">
              <w:rPr>
                <w:sz w:val="20"/>
                <w:szCs w:val="20"/>
                <w:lang w:bidi="pl-PL"/>
              </w:rPr>
              <w:t xml:space="preserve"> z dnia 27 czerwca 2025 r. ustalającą lokalizację inwestycji celu publicznego dla zmiany zagospodarowania terenu polegającej na budowie sieci elektroenergetycznej </w:t>
            </w:r>
            <w:r w:rsidR="00D20F76">
              <w:rPr>
                <w:sz w:val="20"/>
                <w:szCs w:val="20"/>
                <w:lang w:bidi="pl-PL"/>
              </w:rPr>
              <w:t>SN-15kV i nn</w:t>
            </w:r>
            <w:r w:rsidR="00E26FA5">
              <w:rPr>
                <w:sz w:val="20"/>
                <w:szCs w:val="20"/>
                <w:lang w:bidi="pl-PL"/>
              </w:rPr>
              <w:t xml:space="preserve"> </w:t>
            </w:r>
            <w:r w:rsidR="00D20F76">
              <w:rPr>
                <w:sz w:val="20"/>
                <w:szCs w:val="20"/>
                <w:lang w:bidi="pl-PL"/>
              </w:rPr>
              <w:t>0,4</w:t>
            </w:r>
            <w:r w:rsidR="004672BA">
              <w:rPr>
                <w:sz w:val="20"/>
                <w:szCs w:val="20"/>
                <w:lang w:bidi="pl-PL"/>
              </w:rPr>
              <w:t>k</w:t>
            </w:r>
            <w:r w:rsidR="00D20F76">
              <w:rPr>
                <w:sz w:val="20"/>
                <w:szCs w:val="20"/>
                <w:lang w:bidi="pl-PL"/>
              </w:rPr>
              <w:t>V (budowa słupa SN, budowa linii kablowej SN, linii kablowej nn, kontenerowej stacji transfor</w:t>
            </w:r>
            <w:r w:rsidR="00E34BF4">
              <w:rPr>
                <w:sz w:val="20"/>
                <w:szCs w:val="20"/>
                <w:lang w:bidi="pl-PL"/>
              </w:rPr>
              <w:t>matorowej SN/nn, szafy kablowo-pomiarowej nn 0,4 kV i złączy kablowo-pomiarowych nn 0,4</w:t>
            </w:r>
            <w:r w:rsidR="00E26FA5">
              <w:rPr>
                <w:sz w:val="20"/>
                <w:szCs w:val="20"/>
                <w:lang w:bidi="pl-PL"/>
              </w:rPr>
              <w:t xml:space="preserve"> kV).</w:t>
            </w:r>
            <w:r w:rsidR="006E178D">
              <w:rPr>
                <w:sz w:val="20"/>
                <w:szCs w:val="20"/>
                <w:lang w:bidi="pl-PL"/>
              </w:rPr>
              <w:t xml:space="preserve"> </w:t>
            </w:r>
            <w:r w:rsidR="009E3DE0">
              <w:rPr>
                <w:sz w:val="20"/>
                <w:szCs w:val="20"/>
                <w:lang w:bidi="pl-PL"/>
              </w:rPr>
              <w:t xml:space="preserve"> </w:t>
            </w:r>
            <w:r w:rsidR="00AA5BDF">
              <w:rPr>
                <w:sz w:val="20"/>
                <w:szCs w:val="20"/>
                <w:lang w:bidi="pl-PL"/>
              </w:rPr>
              <w:t>Bezpośrednie otoczenie nieruchomości stanowią tereny zabudowy mieszkaniowo-</w:t>
            </w:r>
            <w:r w:rsidR="00D15A22">
              <w:rPr>
                <w:sz w:val="20"/>
                <w:szCs w:val="20"/>
                <w:lang w:bidi="pl-PL"/>
              </w:rPr>
              <w:t>usługowej</w:t>
            </w:r>
            <w:r w:rsidR="00AA5BDF">
              <w:rPr>
                <w:sz w:val="20"/>
                <w:szCs w:val="20"/>
                <w:lang w:bidi="pl-PL"/>
              </w:rPr>
              <w:t xml:space="preserve"> oraz tereny rolne.</w:t>
            </w:r>
          </w:p>
          <w:p w14:paraId="27FF8C76" w14:textId="7394A8ED" w:rsidR="009E3DE0" w:rsidRPr="004D3DD3" w:rsidRDefault="009E3DE0" w:rsidP="004D3DD3">
            <w:pPr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Nieruchomość ta posiada </w:t>
            </w:r>
            <w:r w:rsidR="00D15A22">
              <w:rPr>
                <w:sz w:val="20"/>
                <w:szCs w:val="20"/>
                <w:lang w:bidi="pl-PL"/>
              </w:rPr>
              <w:t xml:space="preserve">bezpośredni dostęp do wojewódzkiej drogi publicznej Nr </w:t>
            </w:r>
            <w:r w:rsidR="00050BDC">
              <w:rPr>
                <w:sz w:val="20"/>
                <w:szCs w:val="20"/>
                <w:lang w:bidi="pl-PL"/>
              </w:rPr>
              <w:t xml:space="preserve">DW 241, stanowiącej działkę oznaczoną numerem </w:t>
            </w:r>
            <w:r w:rsidR="00575675">
              <w:rPr>
                <w:sz w:val="20"/>
                <w:szCs w:val="20"/>
                <w:lang w:bidi="pl-PL"/>
              </w:rPr>
              <w:t>597 położoną w obrębie geodezyjnym Kcynia, gmina Kcynia (ul. Poznańska).</w:t>
            </w:r>
          </w:p>
          <w:p w14:paraId="6208203F" w14:textId="7A4E11DB" w:rsidR="009A42E0" w:rsidRDefault="00E72EC9" w:rsidP="00B92E2E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E32BD6">
              <w:rPr>
                <w:noProof/>
              </w:rPr>
              <w:t xml:space="preserve"> </w:t>
            </w:r>
            <w:r w:rsidR="002B414B">
              <w:rPr>
                <w:noProof/>
              </w:rPr>
              <w:t xml:space="preserve"> </w:t>
            </w:r>
            <w:r w:rsidR="00E30147">
              <w:rPr>
                <w:noProof/>
              </w:rPr>
              <w:t xml:space="preserve"> </w:t>
            </w:r>
            <w:r w:rsidR="00B92E2E">
              <w:rPr>
                <w:noProof/>
              </w:rPr>
              <w:t xml:space="preserve">  </w:t>
            </w:r>
            <w:r w:rsidR="00134A56">
              <w:rPr>
                <w:noProof/>
              </w:rPr>
              <w:t xml:space="preserve"> </w:t>
            </w:r>
            <w:r w:rsidR="006600AC">
              <w:rPr>
                <w:noProof/>
              </w:rPr>
              <w:drawing>
                <wp:inline distT="0" distB="0" distL="0" distR="0" wp14:anchorId="58459224" wp14:editId="00044420">
                  <wp:extent cx="3419475" cy="13335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C0F69" w:rsidRPr="00AC0F69">
              <w:rPr>
                <w:noProof/>
              </w:rPr>
              <w:drawing>
                <wp:inline distT="0" distB="0" distL="0" distR="0" wp14:anchorId="200FFE8A" wp14:editId="2E8141FA">
                  <wp:extent cx="1831786" cy="1232394"/>
                  <wp:effectExtent l="0" t="0" r="0" b="0"/>
                  <wp:docPr id="6837635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76357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055" cy="123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77F031" w14:textId="3FED921B" w:rsidR="008301C6" w:rsidRPr="00E32BD6" w:rsidRDefault="008301C6" w:rsidP="000F16E7">
            <w:pPr>
              <w:rPr>
                <w:noProof/>
              </w:rPr>
            </w:pPr>
            <w:r w:rsidRPr="000F16E7">
              <w:rPr>
                <w:noProof/>
                <w:sz w:val="20"/>
                <w:szCs w:val="22"/>
              </w:rPr>
              <w:t xml:space="preserve">Przedmiotowa nieruchomość zbyta zostanie na </w:t>
            </w:r>
            <w:r w:rsidR="00AC0F69">
              <w:rPr>
                <w:noProof/>
                <w:sz w:val="20"/>
                <w:szCs w:val="22"/>
              </w:rPr>
              <w:t xml:space="preserve">rzecz właściciela obiektu posadowionego na przedmiotowej nieruchomości </w:t>
            </w:r>
            <w:r w:rsidR="00793D62">
              <w:rPr>
                <w:noProof/>
                <w:sz w:val="20"/>
                <w:szCs w:val="22"/>
              </w:rPr>
              <w:t>(</w:t>
            </w:r>
            <w:r w:rsidR="00AC0F69">
              <w:rPr>
                <w:noProof/>
                <w:sz w:val="20"/>
                <w:szCs w:val="22"/>
              </w:rPr>
              <w:t>tj. stacji transformatorowej</w:t>
            </w:r>
            <w:r w:rsidR="00793D62">
              <w:rPr>
                <w:noProof/>
                <w:sz w:val="20"/>
                <w:szCs w:val="22"/>
              </w:rPr>
              <w:t>)</w:t>
            </w:r>
            <w:r w:rsidR="00AC0F69">
              <w:rPr>
                <w:noProof/>
                <w:sz w:val="20"/>
                <w:szCs w:val="22"/>
              </w:rPr>
              <w:t xml:space="preserve"> na realizację</w:t>
            </w:r>
            <w:r w:rsidR="00793D62">
              <w:rPr>
                <w:noProof/>
                <w:sz w:val="20"/>
                <w:szCs w:val="22"/>
              </w:rPr>
              <w:t xml:space="preserve"> </w:t>
            </w:r>
            <w:r w:rsidR="00AC0F69">
              <w:rPr>
                <w:noProof/>
                <w:sz w:val="20"/>
                <w:szCs w:val="22"/>
              </w:rPr>
              <w:t>urządzeń infrastruktury technicznej i innych celów publicznych.</w:t>
            </w:r>
          </w:p>
        </w:tc>
      </w:tr>
      <w:tr w:rsidR="00A873BE" w14:paraId="3D64AC0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ABC85C5" w14:textId="567E32AE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Obciążenia i zobowiązania, których przedmiotem jest nieruchomość</w:t>
            </w:r>
          </w:p>
        </w:tc>
      </w:tr>
      <w:tr w:rsidR="00A873BE" w14:paraId="3963C1DF" w14:textId="77777777" w:rsidTr="00427A36">
        <w:trPr>
          <w:trHeight w:val="731"/>
        </w:trPr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09C3D8E0" w14:textId="03B70A84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sz w:val="20"/>
                <w:szCs w:val="20"/>
              </w:rPr>
              <w:t>Z treści księgi wieczystej Nr BY1U/</w:t>
            </w:r>
            <w:r w:rsidR="0079236E">
              <w:rPr>
                <w:sz w:val="20"/>
                <w:szCs w:val="20"/>
              </w:rPr>
              <w:t>00016749/2</w:t>
            </w:r>
            <w:r w:rsidRPr="00C50986">
              <w:rPr>
                <w:sz w:val="20"/>
                <w:szCs w:val="20"/>
              </w:rPr>
              <w:t xml:space="preserve"> prowadzonej przez Sąd Rejonowy w Szubinie dla przedmiotowej nieruchomości gruntowej wynika, że nieruchomość ta nie jest obciążona długami</w:t>
            </w:r>
            <w:r w:rsidR="0079236E">
              <w:rPr>
                <w:sz w:val="20"/>
                <w:szCs w:val="20"/>
              </w:rPr>
              <w:t xml:space="preserve">, </w:t>
            </w:r>
            <w:r w:rsidR="000E6587">
              <w:rPr>
                <w:sz w:val="20"/>
                <w:szCs w:val="20"/>
              </w:rPr>
              <w:t>ograniczeniami</w:t>
            </w:r>
            <w:r w:rsidR="00725EDA">
              <w:rPr>
                <w:sz w:val="20"/>
                <w:szCs w:val="20"/>
              </w:rPr>
              <w:t xml:space="preserve"> i</w:t>
            </w:r>
            <w:r w:rsidR="00AE084A">
              <w:rPr>
                <w:sz w:val="20"/>
                <w:szCs w:val="20"/>
              </w:rPr>
              <w:t xml:space="preserve"> roszczeniami </w:t>
            </w:r>
            <w:r w:rsidR="00DB04A2">
              <w:rPr>
                <w:sz w:val="20"/>
                <w:szCs w:val="20"/>
              </w:rPr>
              <w:t>oraz</w:t>
            </w:r>
            <w:r w:rsidRPr="00C50986">
              <w:rPr>
                <w:sz w:val="20"/>
                <w:szCs w:val="20"/>
              </w:rPr>
              <w:t xml:space="preserve"> jest wolna od praw osób trzecich. </w:t>
            </w:r>
          </w:p>
        </w:tc>
      </w:tr>
      <w:tr w:rsidR="00A873BE" w14:paraId="4E7FBD6F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66AE92B" w14:textId="22FCCE4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Przeznaczenie nieruchomości i jej sposób zagospodarowania</w:t>
            </w:r>
          </w:p>
        </w:tc>
      </w:tr>
      <w:tr w:rsidR="00A873BE" w14:paraId="45C9C3D2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E6B0980" w14:textId="0DDEFAF8" w:rsidR="00ED216B" w:rsidRDefault="00F66EB3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 w:rsidRPr="00F66EB3">
              <w:rPr>
                <w:sz w:val="20"/>
                <w:szCs w:val="20"/>
                <w:lang w:bidi="pl-PL"/>
              </w:rPr>
              <w:t xml:space="preserve">Teren działki </w:t>
            </w:r>
            <w:r w:rsidR="006C3959">
              <w:rPr>
                <w:sz w:val="20"/>
                <w:szCs w:val="20"/>
                <w:lang w:bidi="pl-PL"/>
              </w:rPr>
              <w:t>588/1</w:t>
            </w:r>
            <w:r w:rsidRPr="00F66EB3">
              <w:rPr>
                <w:sz w:val="20"/>
                <w:szCs w:val="20"/>
                <w:lang w:bidi="pl-PL"/>
              </w:rPr>
              <w:t xml:space="preserve"> obręb </w:t>
            </w:r>
            <w:r w:rsidR="006C3959">
              <w:rPr>
                <w:sz w:val="20"/>
                <w:szCs w:val="20"/>
                <w:lang w:bidi="pl-PL"/>
              </w:rPr>
              <w:t>Kcynia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gm. Kcynia</w:t>
            </w:r>
            <w:r w:rsidR="00DF07FF">
              <w:rPr>
                <w:sz w:val="20"/>
                <w:szCs w:val="20"/>
                <w:lang w:bidi="pl-PL"/>
              </w:rPr>
              <w:t>,</w:t>
            </w:r>
            <w:r w:rsidRPr="00F66EB3">
              <w:rPr>
                <w:sz w:val="20"/>
                <w:szCs w:val="20"/>
                <w:lang w:bidi="pl-PL"/>
              </w:rPr>
              <w:t xml:space="preserve"> </w:t>
            </w:r>
            <w:r w:rsidR="00ED216B">
              <w:rPr>
                <w:sz w:val="20"/>
                <w:szCs w:val="20"/>
                <w:lang w:bidi="pl-PL"/>
              </w:rPr>
              <w:t xml:space="preserve">nie jest </w:t>
            </w:r>
            <w:r w:rsidRPr="00F66EB3">
              <w:rPr>
                <w:sz w:val="20"/>
                <w:szCs w:val="20"/>
                <w:lang w:bidi="pl-PL"/>
              </w:rPr>
              <w:t>objęty miejscowym planem zagospodarowania przestrzennego</w:t>
            </w:r>
            <w:r w:rsidR="00DB04A2">
              <w:rPr>
                <w:sz w:val="20"/>
                <w:szCs w:val="20"/>
                <w:lang w:bidi="pl-PL"/>
              </w:rPr>
              <w:t xml:space="preserve"> oraz nie przystąpiono do jego sporządzenia dla terenu przedmiotowej działki.</w:t>
            </w:r>
            <w:r w:rsidR="00ED216B">
              <w:rPr>
                <w:sz w:val="20"/>
                <w:szCs w:val="20"/>
                <w:lang w:bidi="pl-PL"/>
              </w:rPr>
              <w:t xml:space="preserve"> </w:t>
            </w:r>
          </w:p>
          <w:p w14:paraId="733351EA" w14:textId="138E5882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Dla terenu </w:t>
            </w:r>
            <w:r w:rsidR="00A55CEF">
              <w:rPr>
                <w:sz w:val="20"/>
                <w:szCs w:val="20"/>
                <w:lang w:bidi="pl-PL"/>
              </w:rPr>
              <w:t>przedmiotowej działki</w:t>
            </w:r>
            <w:r w:rsidR="007A582E">
              <w:rPr>
                <w:sz w:val="20"/>
                <w:szCs w:val="20"/>
                <w:lang w:bidi="pl-PL"/>
              </w:rPr>
              <w:t xml:space="preserve"> </w:t>
            </w:r>
            <w:r>
              <w:rPr>
                <w:sz w:val="20"/>
                <w:szCs w:val="20"/>
                <w:lang w:bidi="pl-PL"/>
              </w:rPr>
              <w:t xml:space="preserve">nie wydano decyzji o </w:t>
            </w:r>
            <w:r w:rsidR="004672BA">
              <w:rPr>
                <w:sz w:val="20"/>
                <w:szCs w:val="20"/>
                <w:lang w:bidi="pl-PL"/>
              </w:rPr>
              <w:t xml:space="preserve">ustaleniu </w:t>
            </w:r>
            <w:r>
              <w:rPr>
                <w:sz w:val="20"/>
                <w:szCs w:val="20"/>
                <w:lang w:bidi="pl-PL"/>
              </w:rPr>
              <w:t>warunk</w:t>
            </w:r>
            <w:r w:rsidR="004672BA">
              <w:rPr>
                <w:sz w:val="20"/>
                <w:szCs w:val="20"/>
                <w:lang w:bidi="pl-PL"/>
              </w:rPr>
              <w:t>ów</w:t>
            </w:r>
            <w:r>
              <w:rPr>
                <w:sz w:val="20"/>
                <w:szCs w:val="20"/>
                <w:lang w:bidi="pl-PL"/>
              </w:rPr>
              <w:t xml:space="preserve"> zabudowy na podstawie przepisów ustawy </w:t>
            </w:r>
            <w:r w:rsidR="004672BA">
              <w:rPr>
                <w:sz w:val="20"/>
                <w:szCs w:val="20"/>
                <w:lang w:bidi="pl-PL"/>
              </w:rPr>
              <w:br/>
            </w:r>
            <w:r>
              <w:rPr>
                <w:sz w:val="20"/>
                <w:szCs w:val="20"/>
                <w:lang w:bidi="pl-PL"/>
              </w:rPr>
              <w:t xml:space="preserve">z dnia 27 marca 2003 r. o planowaniu i zagospodarowaniu przestrzennym (Dz. U. z </w:t>
            </w:r>
            <w:r w:rsidRPr="008F0036">
              <w:rPr>
                <w:sz w:val="20"/>
                <w:szCs w:val="20"/>
                <w:lang w:bidi="pl-PL"/>
              </w:rPr>
              <w:t>202</w:t>
            </w:r>
            <w:r w:rsidR="00D5250A" w:rsidRPr="008F0036">
              <w:rPr>
                <w:sz w:val="20"/>
                <w:szCs w:val="20"/>
                <w:lang w:bidi="pl-PL"/>
              </w:rPr>
              <w:t>6</w:t>
            </w:r>
            <w:r w:rsidRPr="008F0036">
              <w:rPr>
                <w:sz w:val="20"/>
                <w:szCs w:val="20"/>
                <w:lang w:bidi="pl-PL"/>
              </w:rPr>
              <w:t xml:space="preserve"> r. poz. </w:t>
            </w:r>
            <w:r w:rsidR="00D5250A" w:rsidRPr="008F0036">
              <w:rPr>
                <w:sz w:val="20"/>
                <w:szCs w:val="20"/>
                <w:lang w:bidi="pl-PL"/>
              </w:rPr>
              <w:t>538</w:t>
            </w:r>
            <w:r w:rsidR="00EE6B56" w:rsidRPr="008F0036">
              <w:rPr>
                <w:sz w:val="20"/>
                <w:szCs w:val="20"/>
                <w:lang w:bidi="pl-PL"/>
              </w:rPr>
              <w:t xml:space="preserve"> ze zm.</w:t>
            </w:r>
            <w:r w:rsidR="00D5250A" w:rsidRPr="008F0036">
              <w:rPr>
                <w:sz w:val="20"/>
                <w:szCs w:val="20"/>
                <w:lang w:bidi="pl-PL"/>
              </w:rPr>
              <w:t>).</w:t>
            </w:r>
          </w:p>
          <w:p w14:paraId="59C34807" w14:textId="77777777" w:rsidR="00064F9D" w:rsidRDefault="006C3959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Dla terenu działki</w:t>
            </w:r>
            <w:r w:rsidR="00951326">
              <w:rPr>
                <w:sz w:val="20"/>
                <w:szCs w:val="20"/>
                <w:lang w:bidi="pl-PL"/>
              </w:rPr>
              <w:t xml:space="preserve"> (przed </w:t>
            </w:r>
            <w:r w:rsidR="00B90708">
              <w:rPr>
                <w:sz w:val="20"/>
                <w:szCs w:val="20"/>
                <w:lang w:bidi="pl-PL"/>
              </w:rPr>
              <w:t>podziałem geodezyjnym) wydano</w:t>
            </w:r>
            <w:r w:rsidR="00064F9D">
              <w:rPr>
                <w:sz w:val="20"/>
                <w:szCs w:val="20"/>
                <w:lang w:bidi="pl-PL"/>
              </w:rPr>
              <w:t>:</w:t>
            </w:r>
            <w:r w:rsidR="00B90708">
              <w:rPr>
                <w:sz w:val="20"/>
                <w:szCs w:val="20"/>
                <w:lang w:bidi="pl-PL"/>
              </w:rPr>
              <w:t xml:space="preserve"> </w:t>
            </w:r>
          </w:p>
          <w:p w14:paraId="4443C404" w14:textId="5550C59B" w:rsidR="006C3959" w:rsidRDefault="00064F9D" w:rsidP="000747D4">
            <w:pPr>
              <w:numPr>
                <w:ilvl w:val="0"/>
                <w:numId w:val="11"/>
              </w:numPr>
              <w:tabs>
                <w:tab w:val="left" w:pos="461"/>
              </w:tabs>
              <w:ind w:left="461" w:hanging="283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d</w:t>
            </w:r>
            <w:r w:rsidR="00B90708">
              <w:rPr>
                <w:sz w:val="20"/>
                <w:szCs w:val="20"/>
                <w:lang w:bidi="pl-PL"/>
              </w:rPr>
              <w:t>ecyzję</w:t>
            </w:r>
            <w:r>
              <w:rPr>
                <w:sz w:val="20"/>
                <w:szCs w:val="20"/>
                <w:lang w:bidi="pl-PL"/>
              </w:rPr>
              <w:t xml:space="preserve"> </w:t>
            </w:r>
            <w:r w:rsidR="00B90708">
              <w:rPr>
                <w:sz w:val="20"/>
                <w:szCs w:val="20"/>
                <w:lang w:bidi="pl-PL"/>
              </w:rPr>
              <w:t>Nr 10/2014 Burmistrza Kcyni z dnia 22 grudnia 2014 r. ustalającą warunki zabudowy dla zmiany zagospodarowania terenu</w:t>
            </w:r>
            <w:r w:rsidR="00B34C62">
              <w:rPr>
                <w:sz w:val="20"/>
                <w:szCs w:val="20"/>
                <w:lang w:bidi="pl-PL"/>
              </w:rPr>
              <w:t xml:space="preserve"> polegającej na budowie budynku socjalno-bytowego z przebudową stadionu miejskiego </w:t>
            </w:r>
            <w:r w:rsidR="004672BA">
              <w:rPr>
                <w:sz w:val="20"/>
                <w:szCs w:val="20"/>
                <w:lang w:bidi="pl-PL"/>
              </w:rPr>
              <w:br/>
            </w:r>
            <w:r w:rsidR="00B34C62">
              <w:rPr>
                <w:sz w:val="20"/>
                <w:szCs w:val="20"/>
                <w:lang w:bidi="pl-PL"/>
              </w:rPr>
              <w:t xml:space="preserve">i zagospodarowaniem terenu oraz budową wiaty drewnianej  (biesiadnika) wraz </w:t>
            </w:r>
            <w:r w:rsidR="00112BF9">
              <w:rPr>
                <w:sz w:val="20"/>
                <w:szCs w:val="20"/>
                <w:lang w:bidi="pl-PL"/>
              </w:rPr>
              <w:t xml:space="preserve">z budową zjazdu publicznego </w:t>
            </w:r>
            <w:r w:rsidR="004672BA">
              <w:rPr>
                <w:sz w:val="20"/>
                <w:szCs w:val="20"/>
                <w:lang w:bidi="pl-PL"/>
              </w:rPr>
              <w:br/>
            </w:r>
            <w:r w:rsidR="00112BF9">
              <w:rPr>
                <w:sz w:val="20"/>
                <w:szCs w:val="20"/>
                <w:lang w:bidi="pl-PL"/>
              </w:rPr>
              <w:t>z drogi wojewódzkiej</w:t>
            </w:r>
            <w:r w:rsidR="000747D4">
              <w:rPr>
                <w:sz w:val="20"/>
                <w:szCs w:val="20"/>
                <w:lang w:bidi="pl-PL"/>
              </w:rPr>
              <w:t>;</w:t>
            </w:r>
          </w:p>
          <w:p w14:paraId="39D5D112" w14:textId="77777777" w:rsidR="000747D4" w:rsidRDefault="000747D4" w:rsidP="000747D4">
            <w:pPr>
              <w:numPr>
                <w:ilvl w:val="0"/>
                <w:numId w:val="11"/>
              </w:numPr>
              <w:tabs>
                <w:tab w:val="left" w:pos="461"/>
              </w:tabs>
              <w:ind w:left="461" w:hanging="283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d</w:t>
            </w:r>
            <w:r w:rsidR="00112BF9" w:rsidRPr="000747D4">
              <w:rPr>
                <w:sz w:val="20"/>
                <w:szCs w:val="20"/>
                <w:lang w:bidi="pl-PL"/>
              </w:rPr>
              <w:t xml:space="preserve">ecyzję Nr 14/2017 Burmistrza Kcyni z dnia 11 września 2017 r. ustalającą warunki zabudowy dla zmiany zagospodarowania terenu polegającej na budowie kanalizacji sanitarnej na ul. </w:t>
            </w:r>
            <w:r w:rsidR="00B8698C" w:rsidRPr="000747D4">
              <w:rPr>
                <w:sz w:val="20"/>
                <w:szCs w:val="20"/>
                <w:lang w:bidi="pl-PL"/>
              </w:rPr>
              <w:t>Poznańskiej wraz z przepompownią;</w:t>
            </w:r>
          </w:p>
          <w:p w14:paraId="2018F968" w14:textId="6ED4656D" w:rsidR="000747D4" w:rsidRDefault="000747D4" w:rsidP="000747D4">
            <w:pPr>
              <w:numPr>
                <w:ilvl w:val="0"/>
                <w:numId w:val="11"/>
              </w:numPr>
              <w:tabs>
                <w:tab w:val="left" w:pos="461"/>
              </w:tabs>
              <w:ind w:left="461" w:hanging="283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d</w:t>
            </w:r>
            <w:r w:rsidR="00B8698C" w:rsidRPr="000747D4">
              <w:rPr>
                <w:sz w:val="20"/>
                <w:szCs w:val="20"/>
                <w:lang w:bidi="pl-PL"/>
              </w:rPr>
              <w:t xml:space="preserve">ecyzję nr 16/2021 Burmistrza Kcyni z dnia 23 sierpnia 2021 r. ustalającą warunki zabudowy dla zmiany zagospodarowania </w:t>
            </w:r>
            <w:r w:rsidR="00301180" w:rsidRPr="000747D4">
              <w:rPr>
                <w:sz w:val="20"/>
                <w:szCs w:val="20"/>
                <w:lang w:bidi="pl-PL"/>
              </w:rPr>
              <w:t xml:space="preserve">terenu polegającej na budowie oświetlenia kortu tenisowego zewnętrznego w Kcyni przy </w:t>
            </w:r>
            <w:r w:rsidR="00ED1EC7">
              <w:rPr>
                <w:sz w:val="20"/>
                <w:szCs w:val="20"/>
                <w:lang w:bidi="pl-PL"/>
              </w:rPr>
              <w:br/>
            </w:r>
            <w:r w:rsidR="00301180" w:rsidRPr="000747D4">
              <w:rPr>
                <w:sz w:val="20"/>
                <w:szCs w:val="20"/>
                <w:lang w:bidi="pl-PL"/>
              </w:rPr>
              <w:t>ul. Poznańskiej;</w:t>
            </w:r>
          </w:p>
          <w:p w14:paraId="65C946D5" w14:textId="77777777" w:rsidR="00ED1EC7" w:rsidRDefault="000747D4" w:rsidP="000747D4">
            <w:pPr>
              <w:numPr>
                <w:ilvl w:val="0"/>
                <w:numId w:val="11"/>
              </w:numPr>
              <w:tabs>
                <w:tab w:val="left" w:pos="461"/>
              </w:tabs>
              <w:ind w:left="461" w:hanging="283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d</w:t>
            </w:r>
            <w:r w:rsidR="00301180" w:rsidRPr="000747D4">
              <w:rPr>
                <w:sz w:val="20"/>
                <w:szCs w:val="20"/>
                <w:lang w:bidi="pl-PL"/>
              </w:rPr>
              <w:t xml:space="preserve">ecyzję Nr 11/2022 </w:t>
            </w:r>
            <w:r w:rsidR="002729A9" w:rsidRPr="000747D4">
              <w:rPr>
                <w:sz w:val="20"/>
                <w:szCs w:val="20"/>
                <w:lang w:bidi="pl-PL"/>
              </w:rPr>
              <w:t xml:space="preserve">Burmistrza Kcyni z dnia 8 grudnia 2022 r. ustalającą warunki zabudowy dla zmiany zagospodarowania terenu polegającej na budowie </w:t>
            </w:r>
            <w:r w:rsidR="00F30057" w:rsidRPr="000747D4">
              <w:rPr>
                <w:sz w:val="20"/>
                <w:szCs w:val="20"/>
                <w:lang w:bidi="pl-PL"/>
              </w:rPr>
              <w:t>kontenerowego zaplecza sanitarno -  socjalnego na boisku przy ul. Poznańskiej w Kcyni wraz z zagospodarowaniem boiska i budową infrastruktury towarzyszącej</w:t>
            </w:r>
            <w:r w:rsidR="00ED1EC7">
              <w:rPr>
                <w:sz w:val="20"/>
                <w:szCs w:val="20"/>
                <w:lang w:bidi="pl-PL"/>
              </w:rPr>
              <w:t>,</w:t>
            </w:r>
          </w:p>
          <w:p w14:paraId="1F956311" w14:textId="75D775A6" w:rsidR="00301180" w:rsidRDefault="00F30057" w:rsidP="000747D4">
            <w:pPr>
              <w:numPr>
                <w:ilvl w:val="0"/>
                <w:numId w:val="11"/>
              </w:numPr>
              <w:tabs>
                <w:tab w:val="left" w:pos="461"/>
              </w:tabs>
              <w:ind w:left="461" w:hanging="283"/>
              <w:rPr>
                <w:sz w:val="20"/>
                <w:szCs w:val="20"/>
                <w:lang w:bidi="pl-PL"/>
              </w:rPr>
            </w:pPr>
            <w:r w:rsidRPr="000747D4">
              <w:rPr>
                <w:sz w:val="20"/>
                <w:szCs w:val="20"/>
                <w:lang w:bidi="pl-PL"/>
              </w:rPr>
              <w:t>decyzję n</w:t>
            </w:r>
            <w:r w:rsidR="00CE1DA6" w:rsidRPr="000747D4">
              <w:rPr>
                <w:sz w:val="20"/>
                <w:szCs w:val="20"/>
                <w:lang w:bidi="pl-PL"/>
              </w:rPr>
              <w:t xml:space="preserve">r 5/2025 Burmistrza Kcyni z dnia 27 czerwca 2025 r. ustalającą warunki </w:t>
            </w:r>
            <w:r w:rsidR="00513AF4" w:rsidRPr="000747D4">
              <w:rPr>
                <w:sz w:val="20"/>
                <w:szCs w:val="20"/>
                <w:lang w:bidi="pl-PL"/>
              </w:rPr>
              <w:t>zabudowy dla zmiany zago</w:t>
            </w:r>
            <w:r w:rsidR="00F32035" w:rsidRPr="000747D4">
              <w:rPr>
                <w:sz w:val="20"/>
                <w:szCs w:val="20"/>
                <w:lang w:bidi="pl-PL"/>
              </w:rPr>
              <w:t>spodarowania terenu polegającej na budowie sieci elektroenergetycznej SN</w:t>
            </w:r>
            <w:r w:rsidR="0061047E" w:rsidRPr="000747D4">
              <w:rPr>
                <w:sz w:val="20"/>
                <w:szCs w:val="20"/>
                <w:lang w:bidi="pl-PL"/>
              </w:rPr>
              <w:t>-15kV i nn 0,4 kV(budowa słupa SN, budowa linii kablowej SN, linii kablowej nn, kontenerowej stacji transformatorowej SN/nn, szafy kablowo-pomiarowej nn 0,4kV i złączy kablowo-pomiarowych nn 0,4</w:t>
            </w:r>
            <w:r w:rsidR="00D6452C" w:rsidRPr="000747D4">
              <w:rPr>
                <w:sz w:val="20"/>
                <w:szCs w:val="20"/>
                <w:lang w:bidi="pl-PL"/>
              </w:rPr>
              <w:t xml:space="preserve"> kV).</w:t>
            </w:r>
          </w:p>
          <w:p w14:paraId="3B577E15" w14:textId="77777777" w:rsidR="002738E9" w:rsidRPr="000747D4" w:rsidRDefault="002738E9" w:rsidP="002738E9">
            <w:pPr>
              <w:tabs>
                <w:tab w:val="left" w:pos="461"/>
              </w:tabs>
              <w:ind w:left="461"/>
              <w:rPr>
                <w:sz w:val="20"/>
                <w:szCs w:val="20"/>
                <w:lang w:bidi="pl-PL"/>
              </w:rPr>
            </w:pPr>
          </w:p>
          <w:p w14:paraId="12DA6E41" w14:textId="729C640F" w:rsidR="00ED216B" w:rsidRDefault="00ED216B" w:rsidP="00427A36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lastRenderedPageBreak/>
              <w:t xml:space="preserve">W Studium uwarunkowań i kierunków zagospodarowania przestrzennego Gminy Kcynia przyjętym w formie ujednoliconej Uchwałą Nr </w:t>
            </w:r>
            <w:r w:rsidR="00BE5D91">
              <w:rPr>
                <w:sz w:val="20"/>
                <w:szCs w:val="20"/>
                <w:lang w:bidi="pl-PL"/>
              </w:rPr>
              <w:t xml:space="preserve">XI/78/2025 z dnia 30 stycznia 2025 r. Rady Miejskiej w Kcyni, teren przedmiotowej działki oznaczono symbolem </w:t>
            </w:r>
            <w:r w:rsidR="002738E9">
              <w:rPr>
                <w:sz w:val="20"/>
                <w:szCs w:val="20"/>
                <w:lang w:bidi="pl-PL"/>
              </w:rPr>
              <w:t>US – tereny sportu i rekreacji.</w:t>
            </w:r>
          </w:p>
          <w:p w14:paraId="4989C7FB" w14:textId="7943D6C1" w:rsidR="00C9564A" w:rsidRPr="00C50986" w:rsidRDefault="00B13B5C" w:rsidP="00AF63AB">
            <w:pPr>
              <w:tabs>
                <w:tab w:val="left" w:pos="5880"/>
              </w:tabs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Zgodnie z uchwałą </w:t>
            </w:r>
            <w:r w:rsidR="00190476">
              <w:rPr>
                <w:sz w:val="20"/>
                <w:szCs w:val="20"/>
                <w:lang w:bidi="pl-PL"/>
              </w:rPr>
              <w:t>Nr XXXIII/282/2017 Rady Miejskiej w Kcyni z dnia 30 marca 2017 r.</w:t>
            </w:r>
            <w:r>
              <w:rPr>
                <w:sz w:val="20"/>
                <w:szCs w:val="20"/>
                <w:lang w:bidi="pl-PL"/>
              </w:rPr>
              <w:t xml:space="preserve"> w sprawie przyjęcia Gminnego Programu Rewitalizacji dla Gminy Kcynia, sporządzonego na podstawie ustawy z dnia 8 marca 1990 r. o samorządzie gminnym (Dz. U. z 2026 r. poz. 662</w:t>
            </w:r>
            <w:r w:rsidR="00FB447A">
              <w:rPr>
                <w:sz w:val="20"/>
                <w:szCs w:val="20"/>
                <w:lang w:bidi="pl-PL"/>
              </w:rPr>
              <w:t>)</w:t>
            </w:r>
            <w:r w:rsidR="00190476">
              <w:rPr>
                <w:sz w:val="20"/>
                <w:szCs w:val="20"/>
                <w:lang w:bidi="pl-PL"/>
              </w:rPr>
              <w:t xml:space="preserve"> </w:t>
            </w:r>
            <w:r w:rsidR="00C9564A">
              <w:rPr>
                <w:sz w:val="20"/>
                <w:szCs w:val="20"/>
                <w:lang w:bidi="pl-PL"/>
              </w:rPr>
              <w:t>zmienioną uchwałami Rady Miejskiej w Kcyni nr: XLII/364/2017 z dnia 28 grudnia 2017 r., XLV/379/2018 z dnia 29 marca 2018 r. oraz XVIII/160/20</w:t>
            </w:r>
            <w:r w:rsidR="008F0036">
              <w:rPr>
                <w:sz w:val="20"/>
                <w:szCs w:val="20"/>
                <w:lang w:bidi="pl-PL"/>
              </w:rPr>
              <w:t>20</w:t>
            </w:r>
            <w:r w:rsidR="00C9564A">
              <w:rPr>
                <w:sz w:val="20"/>
                <w:szCs w:val="20"/>
                <w:lang w:bidi="pl-PL"/>
              </w:rPr>
              <w:t xml:space="preserve"> z dnia 30 stycznia 2020 r.</w:t>
            </w:r>
            <w:r w:rsidR="00FB447A">
              <w:rPr>
                <w:sz w:val="20"/>
                <w:szCs w:val="20"/>
                <w:lang w:bidi="pl-PL"/>
              </w:rPr>
              <w:t>, działka o numerze 588/1 obręb Kcynia, nie wchodzi w skład obszaru objętego programem rewitalizacji.</w:t>
            </w:r>
          </w:p>
        </w:tc>
      </w:tr>
      <w:tr w:rsidR="00A873BE" w14:paraId="54CC3A95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C903EF6" w14:textId="25FE6722" w:rsidR="00A873BE" w:rsidRPr="00C50986" w:rsidRDefault="00A873BE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lastRenderedPageBreak/>
              <w:t>Termin zagospodarowania nieruchomości</w:t>
            </w:r>
          </w:p>
        </w:tc>
      </w:tr>
      <w:tr w:rsidR="00A873BE" w14:paraId="0B9B6C6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171E9734" w14:textId="6B2EEE61" w:rsidR="00747A53" w:rsidRPr="00747A53" w:rsidRDefault="00E77AD2" w:rsidP="00427A36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Zagospodarowanie nieruchomości nastąpi p</w:t>
            </w:r>
            <w:r w:rsidR="00A873BE" w:rsidRPr="00C50986">
              <w:rPr>
                <w:sz w:val="20"/>
                <w:szCs w:val="20"/>
              </w:rPr>
              <w:t>o podpisaniu umowy przeniesienia prawa własności</w:t>
            </w:r>
            <w:r w:rsidR="00ED216B">
              <w:rPr>
                <w:sz w:val="20"/>
                <w:szCs w:val="20"/>
              </w:rPr>
              <w:t>.</w:t>
            </w:r>
          </w:p>
        </w:tc>
      </w:tr>
      <w:tr w:rsidR="00A873BE" w14:paraId="4438FDF0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0C72DE9" w14:textId="4A9FCDC7" w:rsidR="00A873BE" w:rsidRPr="00C50986" w:rsidRDefault="00A873BE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Cena</w:t>
            </w:r>
            <w:r w:rsidR="00AF6D58">
              <w:rPr>
                <w:b/>
                <w:sz w:val="20"/>
                <w:szCs w:val="20"/>
              </w:rPr>
              <w:t xml:space="preserve"> </w:t>
            </w:r>
            <w:r w:rsidRPr="00C50986">
              <w:rPr>
                <w:b/>
                <w:sz w:val="20"/>
                <w:szCs w:val="20"/>
              </w:rPr>
              <w:t>nieruchomości</w:t>
            </w:r>
          </w:p>
        </w:tc>
      </w:tr>
      <w:tr w:rsidR="00A873BE" w14:paraId="7B07C9A7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23291B44" w14:textId="49DE5546" w:rsidR="00A873BE" w:rsidRPr="00FB0FE3" w:rsidRDefault="009B259C" w:rsidP="00427A36">
            <w:pPr>
              <w:tabs>
                <w:tab w:val="left" w:pos="58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5.700,00</w:t>
            </w:r>
            <w:r w:rsidR="00A873BE" w:rsidRPr="00C50986">
              <w:rPr>
                <w:sz w:val="20"/>
                <w:szCs w:val="20"/>
              </w:rPr>
              <w:t xml:space="preserve"> zł</w:t>
            </w:r>
            <w:r w:rsidR="00A873BE" w:rsidRPr="00C50986">
              <w:rPr>
                <w:sz w:val="20"/>
                <w:szCs w:val="20"/>
                <w:vertAlign w:val="superscript"/>
              </w:rPr>
              <w:footnoteReference w:id="1"/>
            </w:r>
            <w:r w:rsidR="00FB0FE3">
              <w:rPr>
                <w:sz w:val="20"/>
                <w:szCs w:val="20"/>
              </w:rPr>
              <w:t xml:space="preserve"> </w:t>
            </w:r>
            <w:r w:rsidR="00A873BE" w:rsidRPr="00C50986">
              <w:rPr>
                <w:sz w:val="20"/>
                <w:szCs w:val="20"/>
              </w:rPr>
              <w:t xml:space="preserve">(słownie: </w:t>
            </w:r>
            <w:r>
              <w:rPr>
                <w:sz w:val="20"/>
                <w:szCs w:val="20"/>
              </w:rPr>
              <w:t>pięć tysięcy siedemset</w:t>
            </w:r>
            <w:r w:rsidR="00A873BE" w:rsidRPr="00C50986">
              <w:rPr>
                <w:sz w:val="20"/>
                <w:szCs w:val="20"/>
              </w:rPr>
              <w:t xml:space="preserve"> złotych 00/100)</w:t>
            </w:r>
          </w:p>
        </w:tc>
      </w:tr>
      <w:tr w:rsidR="00FB0FE3" w14:paraId="2DFD28C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A8C9356" w14:textId="7DAD0F56" w:rsidR="00FB0FE3" w:rsidRPr="00C50986" w:rsidRDefault="00FB0FE3" w:rsidP="00427A36">
            <w:pPr>
              <w:tabs>
                <w:tab w:val="left" w:pos="5880"/>
              </w:tabs>
              <w:jc w:val="left"/>
              <w:rPr>
                <w:sz w:val="20"/>
                <w:szCs w:val="20"/>
              </w:rPr>
            </w:pPr>
            <w:r w:rsidRPr="00C50986">
              <w:rPr>
                <w:b/>
                <w:sz w:val="20"/>
                <w:szCs w:val="20"/>
              </w:rPr>
              <w:t>Informacja o przeznaczeniu do zbycia - forma zbycia</w:t>
            </w:r>
          </w:p>
        </w:tc>
      </w:tr>
      <w:tr w:rsidR="00FB0FE3" w14:paraId="28AB02DE" w14:textId="77777777" w:rsidTr="00427A36">
        <w:tc>
          <w:tcPr>
            <w:tcW w:w="10006" w:type="dxa"/>
            <w:tcBorders>
              <w:top w:val="nil"/>
              <w:left w:val="nil"/>
              <w:bottom w:val="nil"/>
              <w:right w:val="nil"/>
            </w:tcBorders>
          </w:tcPr>
          <w:p w14:paraId="3BCFA99F" w14:textId="0E20456A" w:rsidR="00FB0FE3" w:rsidRPr="00C50986" w:rsidRDefault="00876EE8" w:rsidP="00427A36">
            <w:pPr>
              <w:tabs>
                <w:tab w:val="left" w:pos="5880"/>
              </w:tabs>
              <w:rPr>
                <w:b/>
                <w:sz w:val="20"/>
                <w:szCs w:val="20"/>
              </w:rPr>
            </w:pPr>
            <w:r w:rsidRPr="00876EE8">
              <w:rPr>
                <w:sz w:val="20"/>
                <w:szCs w:val="20"/>
                <w:lang w:bidi="pl-PL"/>
              </w:rPr>
              <w:t xml:space="preserve">Sprzedaż na własność w trybie </w:t>
            </w:r>
            <w:r w:rsidR="009E2EBA">
              <w:rPr>
                <w:sz w:val="20"/>
                <w:szCs w:val="20"/>
                <w:lang w:bidi="pl-PL"/>
              </w:rPr>
              <w:t>bezprzetargowym</w:t>
            </w:r>
            <w:r w:rsidR="00BE5D91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w oparciu o art. 37 ust. </w:t>
            </w:r>
            <w:r w:rsidR="00B2712F">
              <w:rPr>
                <w:sz w:val="20"/>
                <w:szCs w:val="20"/>
                <w:lang w:bidi="pl-PL"/>
              </w:rPr>
              <w:t>3</w:t>
            </w:r>
            <w:r w:rsidR="009E2EBA">
              <w:rPr>
                <w:sz w:val="20"/>
                <w:szCs w:val="20"/>
                <w:lang w:bidi="pl-PL"/>
              </w:rPr>
              <w:t xml:space="preserve"> pkt </w:t>
            </w:r>
            <w:r w:rsidR="00B2712F">
              <w:rPr>
                <w:sz w:val="20"/>
                <w:szCs w:val="20"/>
                <w:lang w:bidi="pl-PL"/>
              </w:rPr>
              <w:t>1</w:t>
            </w:r>
            <w:r w:rsidR="000C72FF">
              <w:rPr>
                <w:sz w:val="20"/>
                <w:szCs w:val="20"/>
                <w:lang w:bidi="pl-PL"/>
              </w:rPr>
              <w:t xml:space="preserve"> </w:t>
            </w:r>
            <w:r w:rsidRPr="00876EE8">
              <w:rPr>
                <w:sz w:val="20"/>
                <w:szCs w:val="20"/>
                <w:lang w:bidi="pl-PL"/>
              </w:rPr>
              <w:t xml:space="preserve">ustawy z dnia 21 sierpnia 1997 r. </w:t>
            </w:r>
            <w:r w:rsidR="009E2EBA">
              <w:rPr>
                <w:sz w:val="20"/>
                <w:szCs w:val="20"/>
                <w:lang w:bidi="pl-PL"/>
              </w:rPr>
              <w:br/>
            </w:r>
            <w:r w:rsidRPr="00876EE8">
              <w:rPr>
                <w:sz w:val="20"/>
                <w:szCs w:val="20"/>
                <w:lang w:bidi="pl-PL"/>
              </w:rPr>
              <w:t>o gospodarce nieruchomościami (Dz.U. z 202</w:t>
            </w:r>
            <w:r w:rsidR="007B2004">
              <w:rPr>
                <w:sz w:val="20"/>
                <w:szCs w:val="20"/>
                <w:lang w:bidi="pl-PL"/>
              </w:rPr>
              <w:t>6</w:t>
            </w:r>
            <w:r w:rsidRPr="00876EE8">
              <w:rPr>
                <w:sz w:val="20"/>
                <w:szCs w:val="20"/>
                <w:lang w:bidi="pl-PL"/>
              </w:rPr>
              <w:t xml:space="preserve"> r. poz. </w:t>
            </w:r>
            <w:r w:rsidR="007B2004">
              <w:rPr>
                <w:sz w:val="20"/>
                <w:szCs w:val="20"/>
                <w:lang w:bidi="pl-PL"/>
              </w:rPr>
              <w:t>399</w:t>
            </w:r>
            <w:r w:rsidRPr="00876EE8">
              <w:rPr>
                <w:sz w:val="20"/>
                <w:szCs w:val="20"/>
                <w:lang w:bidi="pl-PL"/>
              </w:rPr>
              <w:t>).</w:t>
            </w:r>
          </w:p>
        </w:tc>
      </w:tr>
    </w:tbl>
    <w:p w14:paraId="63D7BA49" w14:textId="77777777" w:rsidR="00747A53" w:rsidRPr="00D43999" w:rsidRDefault="00747A53" w:rsidP="00427A36">
      <w:pPr>
        <w:tabs>
          <w:tab w:val="left" w:pos="5880"/>
        </w:tabs>
        <w:rPr>
          <w:b/>
          <w:bCs/>
          <w:sz w:val="10"/>
          <w:szCs w:val="12"/>
        </w:rPr>
      </w:pPr>
    </w:p>
    <w:p w14:paraId="237F906A" w14:textId="2977612D" w:rsidR="00E408B9" w:rsidRPr="00747A53" w:rsidRDefault="00747A53" w:rsidP="00427A36">
      <w:pPr>
        <w:tabs>
          <w:tab w:val="left" w:pos="5880"/>
        </w:tabs>
        <w:rPr>
          <w:b/>
          <w:bCs/>
          <w:sz w:val="20"/>
          <w:szCs w:val="22"/>
        </w:rPr>
      </w:pPr>
      <w:r w:rsidRPr="00747A53">
        <w:rPr>
          <w:b/>
          <w:bCs/>
          <w:sz w:val="20"/>
          <w:szCs w:val="22"/>
        </w:rPr>
        <w:t>LOKALIZACJA NIERUCHOMOŚCI:</w:t>
      </w:r>
    </w:p>
    <w:p w14:paraId="17037ED0" w14:textId="469EE383" w:rsidR="00A363A9" w:rsidRDefault="00F3614C" w:rsidP="00427A36">
      <w:pPr>
        <w:jc w:val="center"/>
      </w:pPr>
      <w:r>
        <w:rPr>
          <w:noProof/>
          <w:sz w:val="20"/>
          <w:szCs w:val="22"/>
        </w:rPr>
        <w:pict w14:anchorId="0C3B0024"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111" type="#_x0000_t47" style="position:absolute;left:0;text-align:left;margin-left:311.15pt;margin-top:149.15pt;width:106.9pt;height:20.15pt;z-index:251684352;mso-position-horizontal-relative:text;mso-position-vertical-relative:text" adj="-30713,27389,-1212,9648,5445,-6593,5445,-6593" strokecolor="#f91bba" strokeweight="1pt">
            <v:textbox style="mso-next-textbox:#_x0000_s1111">
              <w:txbxContent>
                <w:p w14:paraId="41EE42F6" w14:textId="6F2CEB7A" w:rsidR="007159BE" w:rsidRPr="00EC261D" w:rsidRDefault="00ED1EC7" w:rsidP="008A58EA">
                  <w:pPr>
                    <w:contextualSpacing/>
                    <w:jc w:val="center"/>
                    <w:rPr>
                      <w:sz w:val="18"/>
                      <w:szCs w:val="28"/>
                    </w:rPr>
                  </w:pPr>
                  <w:r>
                    <w:rPr>
                      <w:sz w:val="18"/>
                      <w:szCs w:val="28"/>
                    </w:rPr>
                    <w:t>Kcynia dz. 588/1</w:t>
                  </w:r>
                </w:p>
              </w:txbxContent>
            </v:textbox>
            <o:callout v:ext="edit" minusy="t"/>
          </v:shape>
        </w:pict>
      </w:r>
      <w:r w:rsidR="003E78E3" w:rsidRPr="003E78E3">
        <w:rPr>
          <w:noProof/>
        </w:rPr>
        <w:drawing>
          <wp:inline distT="0" distB="0" distL="0" distR="0" wp14:anchorId="588AEC6F" wp14:editId="1F7B9579">
            <wp:extent cx="5080414" cy="2433099"/>
            <wp:effectExtent l="0" t="0" r="0" b="0"/>
            <wp:docPr id="7430162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162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7352" cy="243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358B" w14:textId="7A5B66C6" w:rsidR="00A363A9" w:rsidRDefault="003E78E3" w:rsidP="003E78E3">
      <w:pPr>
        <w:jc w:val="center"/>
        <w:rPr>
          <w:sz w:val="18"/>
          <w:szCs w:val="20"/>
        </w:rPr>
      </w:pPr>
      <w:hyperlink r:id="rId11" w:history="1">
        <w:r w:rsidRPr="00431202">
          <w:rPr>
            <w:rStyle w:val="Hipercze"/>
            <w:sz w:val="18"/>
            <w:szCs w:val="20"/>
          </w:rPr>
          <w:t>https://mapy.geoportal.gov.pl/imap/Imgp_2.html?identifyParcel=041001_4.0001.588/1</w:t>
        </w:r>
      </w:hyperlink>
      <w:r w:rsidR="008F7E3B">
        <w:t xml:space="preserve"> </w:t>
      </w:r>
    </w:p>
    <w:p w14:paraId="3029BD12" w14:textId="77777777" w:rsidR="00C16B83" w:rsidRPr="00C16B83" w:rsidRDefault="00C16B83" w:rsidP="00427A36">
      <w:pPr>
        <w:jc w:val="center"/>
        <w:rPr>
          <w:sz w:val="8"/>
          <w:szCs w:val="10"/>
        </w:rPr>
      </w:pPr>
    </w:p>
    <w:p w14:paraId="43671A11" w14:textId="5B42696E" w:rsidR="005158B8" w:rsidRPr="009D704C" w:rsidRDefault="005158B8" w:rsidP="00427A36">
      <w:pPr>
        <w:ind w:firstLine="720"/>
        <w:rPr>
          <w:sz w:val="20"/>
          <w:szCs w:val="22"/>
        </w:rPr>
      </w:pPr>
      <w:r w:rsidRPr="009D704C">
        <w:rPr>
          <w:sz w:val="20"/>
          <w:szCs w:val="22"/>
        </w:rPr>
        <w:t>Wykaz podlega wywieszeniu na okres 21 dni na tablicy ogłoszeń Urzędu Miejskiego w Kcyni, ponadto informację o wywieszeniu tego wykazu podaje się do publicznej wiadomości w prasie lokalnej</w:t>
      </w:r>
      <w:r w:rsidR="004143BF">
        <w:rPr>
          <w:sz w:val="20"/>
          <w:szCs w:val="22"/>
        </w:rPr>
        <w:t xml:space="preserve"> oraz</w:t>
      </w:r>
      <w:r w:rsidR="004416F2" w:rsidRPr="009D704C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w Biuletynie Informacji Publicznej </w:t>
      </w:r>
      <w:r w:rsidRPr="009D704C">
        <w:rPr>
          <w:b/>
          <w:sz w:val="20"/>
          <w:szCs w:val="22"/>
        </w:rPr>
        <w:t>w zakładce</w:t>
      </w:r>
      <w:r w:rsidR="00477AC5">
        <w:rPr>
          <w:b/>
          <w:sz w:val="20"/>
          <w:szCs w:val="22"/>
        </w:rPr>
        <w:t xml:space="preserve"> Menu przedmiotowe -</w:t>
      </w:r>
      <w:r w:rsidRPr="009D704C">
        <w:rPr>
          <w:b/>
          <w:sz w:val="20"/>
          <w:szCs w:val="22"/>
        </w:rPr>
        <w:t xml:space="preserve"> </w:t>
      </w:r>
      <w:r w:rsidR="003C2C51">
        <w:rPr>
          <w:b/>
          <w:sz w:val="20"/>
          <w:szCs w:val="22"/>
        </w:rPr>
        <w:t xml:space="preserve">Majątek </w:t>
      </w:r>
      <w:r w:rsidRPr="009D704C">
        <w:rPr>
          <w:b/>
          <w:sz w:val="20"/>
          <w:szCs w:val="22"/>
        </w:rPr>
        <w:t>Gminy – Wykazy nieruchomości</w:t>
      </w:r>
      <w:r w:rsidRPr="009D704C">
        <w:rPr>
          <w:sz w:val="20"/>
          <w:szCs w:val="22"/>
        </w:rPr>
        <w:t xml:space="preserve"> pod adresem </w:t>
      </w:r>
      <w:hyperlink r:id="rId12" w:history="1">
        <w:r w:rsidRPr="009D704C">
          <w:rPr>
            <w:color w:val="0000FF" w:themeColor="hyperlink"/>
            <w:sz w:val="20"/>
            <w:szCs w:val="22"/>
            <w:u w:val="single"/>
          </w:rPr>
          <w:t>http://mst-kcynia.rbip.mojregion.info</w:t>
        </w:r>
      </w:hyperlink>
      <w:r w:rsidR="004143BF">
        <w:rPr>
          <w:sz w:val="20"/>
          <w:szCs w:val="22"/>
        </w:rPr>
        <w:t>.</w:t>
      </w:r>
    </w:p>
    <w:p w14:paraId="655FD58A" w14:textId="4D98491D" w:rsidR="005158B8" w:rsidRPr="009D704C" w:rsidRDefault="005158B8" w:rsidP="00427A36">
      <w:pPr>
        <w:ind w:firstLine="720"/>
        <w:rPr>
          <w:sz w:val="20"/>
          <w:szCs w:val="22"/>
        </w:rPr>
      </w:pPr>
      <w:bookmarkStart w:id="1" w:name="_Hlk120192597"/>
      <w:r w:rsidRPr="009D704C">
        <w:rPr>
          <w:sz w:val="20"/>
          <w:szCs w:val="22"/>
        </w:rPr>
        <w:t>Osoby fizyczne i prawne, którym na mocy art. 34 ust. 1 pkt 1 i 2 ustawy z dnia 21 sierpnia 1997 r. o gospodarce nieruchomościami (Dz. U. z 202</w:t>
      </w:r>
      <w:r w:rsidR="00141900">
        <w:rPr>
          <w:sz w:val="20"/>
          <w:szCs w:val="22"/>
        </w:rPr>
        <w:t>6</w:t>
      </w:r>
      <w:r w:rsidRPr="009D704C">
        <w:rPr>
          <w:sz w:val="20"/>
          <w:szCs w:val="22"/>
        </w:rPr>
        <w:t xml:space="preserve"> r. poz. </w:t>
      </w:r>
      <w:r w:rsidR="00141900">
        <w:rPr>
          <w:sz w:val="20"/>
          <w:szCs w:val="22"/>
        </w:rPr>
        <w:t>399</w:t>
      </w:r>
      <w:r w:rsidRPr="009D704C">
        <w:rPr>
          <w:sz w:val="20"/>
          <w:szCs w:val="22"/>
        </w:rPr>
        <w:t>), przysługuje pierwszeństwo w nabyciu przedmiotowej</w:t>
      </w:r>
      <w:r w:rsidR="0086595A">
        <w:rPr>
          <w:sz w:val="20"/>
          <w:szCs w:val="22"/>
        </w:rPr>
        <w:t xml:space="preserve"> </w:t>
      </w:r>
      <w:r w:rsidRPr="009D704C">
        <w:rPr>
          <w:sz w:val="20"/>
          <w:szCs w:val="22"/>
        </w:rPr>
        <w:t xml:space="preserve">nieruchomości winny złożyć wniosek o nabycie w/wym. nieruchomości w terminie 6 tygodni, licząc od dnia wywieszenia wykazu (tj. najpóźniej do dnia </w:t>
      </w:r>
      <w:r w:rsidR="00C72EBA">
        <w:rPr>
          <w:b/>
          <w:bCs/>
          <w:sz w:val="20"/>
          <w:szCs w:val="22"/>
        </w:rPr>
        <w:t>2</w:t>
      </w:r>
      <w:r w:rsidR="00220BA1">
        <w:rPr>
          <w:b/>
          <w:bCs/>
          <w:sz w:val="20"/>
          <w:szCs w:val="22"/>
        </w:rPr>
        <w:t>6</w:t>
      </w:r>
      <w:r w:rsidR="005165F4">
        <w:rPr>
          <w:b/>
          <w:bCs/>
          <w:sz w:val="20"/>
          <w:szCs w:val="22"/>
        </w:rPr>
        <w:t xml:space="preserve"> sierpnia</w:t>
      </w:r>
      <w:r w:rsidR="00070382">
        <w:rPr>
          <w:b/>
          <w:bCs/>
          <w:sz w:val="20"/>
          <w:szCs w:val="22"/>
        </w:rPr>
        <w:t xml:space="preserve"> 2026</w:t>
      </w:r>
      <w:r w:rsidRPr="009D704C">
        <w:rPr>
          <w:sz w:val="20"/>
          <w:szCs w:val="22"/>
        </w:rPr>
        <w:t xml:space="preserve"> r.).</w:t>
      </w:r>
    </w:p>
    <w:bookmarkEnd w:id="1"/>
    <w:p w14:paraId="28900765" w14:textId="645C9740" w:rsidR="005158B8" w:rsidRPr="009D704C" w:rsidRDefault="005158B8" w:rsidP="00427A36">
      <w:pPr>
        <w:rPr>
          <w:sz w:val="20"/>
          <w:szCs w:val="22"/>
        </w:rPr>
      </w:pPr>
      <w:r w:rsidRPr="009D704C">
        <w:rPr>
          <w:sz w:val="20"/>
          <w:szCs w:val="22"/>
        </w:rPr>
        <w:t> </w:t>
      </w:r>
      <w:r w:rsidRPr="009D704C">
        <w:rPr>
          <w:sz w:val="20"/>
          <w:szCs w:val="22"/>
        </w:rPr>
        <w:tab/>
        <w:t>Bliższych informacji można uzyskać w Urzędzie Miejskim w Kcyni - Referat Rolnictwa, Ochrony Środowiska i Gospodarki Nieruchomościami – Kcynia, ul. Dworcowa 8 (pokój nr 4) lub telefonicznie /52/ 589 </w:t>
      </w:r>
      <w:r w:rsidR="00854BA1">
        <w:rPr>
          <w:sz w:val="20"/>
          <w:szCs w:val="22"/>
        </w:rPr>
        <w:t>37 20 wew. 30</w:t>
      </w:r>
      <w:r w:rsidR="00F14504">
        <w:rPr>
          <w:sz w:val="20"/>
          <w:szCs w:val="22"/>
        </w:rPr>
        <w:t>3</w:t>
      </w:r>
      <w:r w:rsidRPr="009D704C">
        <w:rPr>
          <w:sz w:val="20"/>
          <w:szCs w:val="22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5614"/>
      </w:tblGrid>
      <w:tr w:rsidR="005158B8" w:rsidRPr="009D704C" w14:paraId="399B9E50" w14:textId="77777777" w:rsidTr="00441FDD">
        <w:tc>
          <w:tcPr>
            <w:tcW w:w="2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D0AD6" w14:textId="77777777" w:rsidR="005158B8" w:rsidRPr="009D704C" w:rsidRDefault="005158B8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  <w:p w14:paraId="7B4182C9" w14:textId="41C4BDAA" w:rsidR="00C35F93" w:rsidRPr="009D704C" w:rsidRDefault="00C35F93" w:rsidP="00427A36">
            <w:pPr>
              <w:keepNext/>
              <w:keepLines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84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96E6" w14:textId="77777777" w:rsidR="00EC261D" w:rsidRDefault="00EC261D" w:rsidP="00427A36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2BC61422" w14:textId="77777777" w:rsidR="00FD5208" w:rsidRDefault="00FD5208" w:rsidP="00FD5208">
            <w:pPr>
              <w:keepNext/>
              <w:keepLines/>
              <w:widowControl w:val="0"/>
              <w:jc w:val="center"/>
              <w:rPr>
                <w:lang w:bidi="ar-SA"/>
              </w:rPr>
            </w:pPr>
          </w:p>
          <w:p w14:paraId="57DCA6AD" w14:textId="093CF96B" w:rsidR="00C72EBA" w:rsidRPr="00C72EBA" w:rsidRDefault="00C72EBA" w:rsidP="00C72EBA">
            <w:pPr>
              <w:keepNext/>
              <w:keepLines/>
              <w:widowControl w:val="0"/>
              <w:jc w:val="center"/>
              <w:rPr>
                <w:b/>
                <w:bCs/>
              </w:rPr>
            </w:pPr>
            <w:r w:rsidRPr="00C72EBA">
              <w:rPr>
                <w:b/>
                <w:bCs/>
              </w:rPr>
              <w:t>BURMISTRZ KCYNI</w:t>
            </w:r>
          </w:p>
          <w:p w14:paraId="3E3CFE7B" w14:textId="01C92322" w:rsidR="00C72EBA" w:rsidRPr="00C72EBA" w:rsidRDefault="00C72EBA" w:rsidP="00C72EBA">
            <w:pPr>
              <w:keepNext/>
              <w:keepLines/>
              <w:widowControl w:val="0"/>
              <w:jc w:val="center"/>
            </w:pPr>
            <w:r w:rsidRPr="00C72EBA">
              <w:t>/-/ Mateusz Stachowiak</w:t>
            </w:r>
          </w:p>
          <w:p w14:paraId="2030DA19" w14:textId="77777777" w:rsidR="00FD5208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  <w:p w14:paraId="7E19A9FF" w14:textId="534BE36B" w:rsidR="00FD5208" w:rsidRPr="009D704C" w:rsidRDefault="00FD5208" w:rsidP="00FD5208">
            <w:pPr>
              <w:keepNext/>
              <w:keepLines/>
              <w:ind w:left="1134" w:right="1134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D2DCD67" w14:textId="75C053D1" w:rsidR="005158B8" w:rsidRDefault="005158B8" w:rsidP="00427A36">
      <w:pPr>
        <w:autoSpaceDE w:val="0"/>
        <w:autoSpaceDN w:val="0"/>
        <w:adjustRightInd w:val="0"/>
        <w:jc w:val="left"/>
        <w:rPr>
          <w:color w:val="000000"/>
          <w:sz w:val="18"/>
          <w:szCs w:val="18"/>
          <w:lang w:bidi="ar-SA"/>
        </w:rPr>
      </w:pPr>
      <w:bookmarkStart w:id="2" w:name="_Hlk120192619"/>
      <w:r w:rsidRPr="005158B8">
        <w:rPr>
          <w:color w:val="000000"/>
          <w:sz w:val="18"/>
          <w:szCs w:val="18"/>
          <w:lang w:bidi="ar-SA"/>
        </w:rPr>
        <w:t>Wykaz wywieszono na tablicy ogłoszeń na okres 21 dni, tj. od</w:t>
      </w:r>
      <w:r w:rsidR="008A72A5">
        <w:rPr>
          <w:color w:val="000000"/>
          <w:sz w:val="18"/>
          <w:szCs w:val="18"/>
          <w:lang w:bidi="ar-SA"/>
        </w:rPr>
        <w:t xml:space="preserve"> </w:t>
      </w:r>
      <w:r w:rsidR="00477AC5">
        <w:rPr>
          <w:color w:val="000000"/>
          <w:sz w:val="18"/>
          <w:szCs w:val="18"/>
          <w:lang w:bidi="ar-SA"/>
        </w:rPr>
        <w:t xml:space="preserve">dnia </w:t>
      </w:r>
      <w:r w:rsidR="009756B2">
        <w:rPr>
          <w:color w:val="000000"/>
          <w:sz w:val="18"/>
          <w:szCs w:val="18"/>
          <w:lang w:bidi="ar-SA"/>
        </w:rPr>
        <w:t>1</w:t>
      </w:r>
      <w:r w:rsidR="00220BA1">
        <w:rPr>
          <w:color w:val="000000"/>
          <w:sz w:val="18"/>
          <w:szCs w:val="18"/>
          <w:lang w:bidi="ar-SA"/>
        </w:rPr>
        <w:t>4</w:t>
      </w:r>
      <w:r w:rsidR="009756B2">
        <w:rPr>
          <w:color w:val="000000"/>
          <w:sz w:val="18"/>
          <w:szCs w:val="18"/>
          <w:lang w:bidi="ar-SA"/>
        </w:rPr>
        <w:t xml:space="preserve"> lipca</w:t>
      </w:r>
      <w:r w:rsidR="00070382">
        <w:rPr>
          <w:color w:val="000000"/>
          <w:sz w:val="18"/>
          <w:szCs w:val="18"/>
          <w:lang w:bidi="ar-SA"/>
        </w:rPr>
        <w:t xml:space="preserve"> 2026</w:t>
      </w:r>
      <w:r w:rsidR="00477AC5">
        <w:rPr>
          <w:color w:val="000000"/>
          <w:sz w:val="18"/>
          <w:szCs w:val="18"/>
          <w:lang w:bidi="ar-SA"/>
        </w:rPr>
        <w:t xml:space="preserve"> r. do dnia </w:t>
      </w:r>
      <w:r w:rsidR="00220BA1">
        <w:rPr>
          <w:color w:val="000000"/>
          <w:sz w:val="18"/>
          <w:szCs w:val="18"/>
          <w:lang w:bidi="ar-SA"/>
        </w:rPr>
        <w:t>5 sierpnia</w:t>
      </w:r>
      <w:r w:rsidR="00070382">
        <w:rPr>
          <w:color w:val="000000"/>
          <w:sz w:val="18"/>
          <w:szCs w:val="18"/>
          <w:lang w:bidi="ar-SA"/>
        </w:rPr>
        <w:t xml:space="preserve"> 2026 r.</w:t>
      </w:r>
      <w:r w:rsidRPr="005158B8">
        <w:rPr>
          <w:color w:val="000000"/>
          <w:sz w:val="18"/>
          <w:szCs w:val="18"/>
          <w:lang w:bidi="ar-SA"/>
        </w:rPr>
        <w:t xml:space="preserve"> </w:t>
      </w:r>
      <w:bookmarkEnd w:id="2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</w:tblGrid>
      <w:tr w:rsidR="00AA578E" w14:paraId="1C651940" w14:textId="77777777" w:rsidTr="00AA578E">
        <w:tc>
          <w:tcPr>
            <w:tcW w:w="1951" w:type="dxa"/>
          </w:tcPr>
          <w:p w14:paraId="02719D0C" w14:textId="77777777" w:rsidR="00AA578E" w:rsidRDefault="00AA578E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385F1F82" w14:textId="77777777" w:rsidR="00D43999" w:rsidRDefault="00D43999" w:rsidP="00330E7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  <w:p w14:paraId="57F63BE8" w14:textId="1D312BFF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6"/>
                <w:szCs w:val="16"/>
              </w:rPr>
              <w:t>………………………..</w:t>
            </w:r>
          </w:p>
        </w:tc>
      </w:tr>
      <w:tr w:rsidR="00AA578E" w14:paraId="5BC1DE50" w14:textId="77777777" w:rsidTr="00AA578E">
        <w:tc>
          <w:tcPr>
            <w:tcW w:w="1951" w:type="dxa"/>
          </w:tcPr>
          <w:p w14:paraId="6D867EF8" w14:textId="654EA39A" w:rsidR="00AA578E" w:rsidRDefault="00AA578E" w:rsidP="00427A3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AA578E">
              <w:rPr>
                <w:color w:val="000000"/>
                <w:sz w:val="12"/>
                <w:szCs w:val="12"/>
              </w:rPr>
              <w:t>(podpis)</w:t>
            </w:r>
          </w:p>
        </w:tc>
      </w:tr>
      <w:bookmarkEnd w:id="0"/>
    </w:tbl>
    <w:p w14:paraId="62113B59" w14:textId="2357CD33" w:rsidR="00A20AF7" w:rsidRPr="0057659B" w:rsidRDefault="00A20AF7" w:rsidP="00330E7B">
      <w:pPr>
        <w:keepNext/>
        <w:rPr>
          <w:b/>
          <w:sz w:val="20"/>
          <w:szCs w:val="22"/>
        </w:rPr>
      </w:pPr>
    </w:p>
    <w:sectPr w:rsidR="00A20AF7" w:rsidRPr="0057659B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930E" w14:textId="77777777" w:rsidR="00F3614C" w:rsidRDefault="00F3614C" w:rsidP="005158B8">
      <w:r>
        <w:separator/>
      </w:r>
    </w:p>
  </w:endnote>
  <w:endnote w:type="continuationSeparator" w:id="0">
    <w:p w14:paraId="231E6565" w14:textId="77777777" w:rsidR="00F3614C" w:rsidRDefault="00F3614C" w:rsidP="0051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10B6" w14:textId="77777777" w:rsidR="00F3614C" w:rsidRDefault="00F3614C" w:rsidP="005158B8">
      <w:r>
        <w:separator/>
      </w:r>
    </w:p>
  </w:footnote>
  <w:footnote w:type="continuationSeparator" w:id="0">
    <w:p w14:paraId="0E41ACD0" w14:textId="77777777" w:rsidR="00F3614C" w:rsidRDefault="00F3614C" w:rsidP="005158B8">
      <w:r>
        <w:continuationSeparator/>
      </w:r>
    </w:p>
  </w:footnote>
  <w:footnote w:id="1">
    <w:p w14:paraId="28F16E18" w14:textId="0FEFB5FD" w:rsidR="00A873BE" w:rsidRDefault="00A873BE" w:rsidP="00A873BE">
      <w:pPr>
        <w:pStyle w:val="Tekstprzypisudolnego"/>
      </w:pPr>
      <w:r w:rsidRPr="00B65FAA">
        <w:rPr>
          <w:rStyle w:val="Odwoanieprzypisudolnego"/>
          <w:sz w:val="18"/>
        </w:rPr>
        <w:footnoteRef/>
      </w:r>
      <w:r w:rsidRPr="00B65FAA">
        <w:rPr>
          <w:sz w:val="18"/>
        </w:rPr>
        <w:t xml:space="preserve"> </w:t>
      </w:r>
      <w:r w:rsidR="00876EE8" w:rsidRPr="00876EE8">
        <w:rPr>
          <w:sz w:val="16"/>
          <w:lang w:bidi="pl-PL"/>
        </w:rPr>
        <w:t xml:space="preserve">Cena nieruchomości </w:t>
      </w:r>
      <w:r w:rsidR="0062359B">
        <w:rPr>
          <w:sz w:val="16"/>
          <w:lang w:bidi="pl-PL"/>
        </w:rPr>
        <w:t>podlega opodatkowaniu</w:t>
      </w:r>
      <w:r w:rsidR="00876EE8" w:rsidRPr="00876EE8">
        <w:rPr>
          <w:sz w:val="16"/>
          <w:lang w:bidi="pl-PL"/>
        </w:rPr>
        <w:t xml:space="preserve"> podatk</w:t>
      </w:r>
      <w:r w:rsidR="0062359B">
        <w:rPr>
          <w:sz w:val="16"/>
          <w:lang w:bidi="pl-PL"/>
        </w:rPr>
        <w:t>iem</w:t>
      </w:r>
      <w:r w:rsidR="00876EE8" w:rsidRPr="00876EE8">
        <w:rPr>
          <w:sz w:val="16"/>
          <w:lang w:bidi="pl-PL"/>
        </w:rPr>
        <w:t xml:space="preserve"> od towarów i usług VAT </w:t>
      </w:r>
      <w:r w:rsidR="0094522B">
        <w:rPr>
          <w:sz w:val="16"/>
          <w:lang w:bidi="pl-PL"/>
        </w:rPr>
        <w:t xml:space="preserve">zgodnie z </w:t>
      </w:r>
      <w:r w:rsidR="00876EE8" w:rsidRPr="00876EE8">
        <w:rPr>
          <w:sz w:val="16"/>
          <w:lang w:bidi="pl-PL"/>
        </w:rPr>
        <w:t>ustaw</w:t>
      </w:r>
      <w:r w:rsidR="0094522B">
        <w:rPr>
          <w:sz w:val="16"/>
          <w:lang w:bidi="pl-PL"/>
        </w:rPr>
        <w:t>ą</w:t>
      </w:r>
      <w:r w:rsidR="00876EE8" w:rsidRPr="00876EE8">
        <w:rPr>
          <w:sz w:val="16"/>
          <w:lang w:bidi="pl-PL"/>
        </w:rPr>
        <w:t xml:space="preserve"> z dnia 11 marca 2004 r. o podatku od towarów </w:t>
      </w:r>
      <w:r w:rsidR="00A0224D">
        <w:rPr>
          <w:sz w:val="16"/>
          <w:lang w:bidi="pl-PL"/>
        </w:rPr>
        <w:br/>
      </w:r>
      <w:r w:rsidR="00876EE8" w:rsidRPr="00876EE8">
        <w:rPr>
          <w:sz w:val="16"/>
          <w:lang w:bidi="pl-PL"/>
        </w:rPr>
        <w:t>i usług (Dz. U. z 202</w:t>
      </w:r>
      <w:r w:rsidR="004445FA">
        <w:rPr>
          <w:sz w:val="16"/>
          <w:lang w:bidi="pl-PL"/>
        </w:rPr>
        <w:t>5</w:t>
      </w:r>
      <w:r w:rsidR="00876EE8" w:rsidRPr="00876EE8">
        <w:rPr>
          <w:sz w:val="16"/>
          <w:lang w:bidi="pl-PL"/>
        </w:rPr>
        <w:t xml:space="preserve"> r. poz. </w:t>
      </w:r>
      <w:r w:rsidR="004445FA">
        <w:rPr>
          <w:sz w:val="16"/>
          <w:lang w:bidi="pl-PL"/>
        </w:rPr>
        <w:t>775</w:t>
      </w:r>
      <w:r w:rsidR="00D04001">
        <w:rPr>
          <w:sz w:val="16"/>
          <w:lang w:bidi="pl-PL"/>
        </w:rPr>
        <w:t xml:space="preserve"> ze zm.</w:t>
      </w:r>
      <w:r w:rsidR="00876EE8" w:rsidRPr="00876EE8">
        <w:rPr>
          <w:sz w:val="16"/>
          <w:lang w:bidi="pl-PL"/>
        </w:rPr>
        <w:t>)</w:t>
      </w:r>
      <w:r w:rsidR="00F14504">
        <w:rPr>
          <w:sz w:val="16"/>
          <w:lang w:bidi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6C2A"/>
    <w:multiLevelType w:val="hybridMultilevel"/>
    <w:tmpl w:val="EE781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6380E"/>
    <w:multiLevelType w:val="hybridMultilevel"/>
    <w:tmpl w:val="16D66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30C"/>
    <w:multiLevelType w:val="hybridMultilevel"/>
    <w:tmpl w:val="75441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6270"/>
    <w:multiLevelType w:val="hybridMultilevel"/>
    <w:tmpl w:val="3B8259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53E9"/>
    <w:multiLevelType w:val="hybridMultilevel"/>
    <w:tmpl w:val="B37AF40E"/>
    <w:lvl w:ilvl="0" w:tplc="026ADDC6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404F62E2"/>
    <w:multiLevelType w:val="hybridMultilevel"/>
    <w:tmpl w:val="36220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02C8"/>
    <w:multiLevelType w:val="hybridMultilevel"/>
    <w:tmpl w:val="A0F21448"/>
    <w:lvl w:ilvl="0" w:tplc="694AAE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6A35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7B463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9E460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8F06E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B9005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2A8CAC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4A876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7E13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454357"/>
    <w:multiLevelType w:val="hybridMultilevel"/>
    <w:tmpl w:val="16F89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9301E"/>
    <w:multiLevelType w:val="hybridMultilevel"/>
    <w:tmpl w:val="5416477C"/>
    <w:lvl w:ilvl="0" w:tplc="04150011">
      <w:start w:val="1"/>
      <w:numFmt w:val="decimal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9" w15:restartNumberingAfterBreak="0">
    <w:nsid w:val="5F0C1A6F"/>
    <w:multiLevelType w:val="hybridMultilevel"/>
    <w:tmpl w:val="D5B28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22370"/>
    <w:multiLevelType w:val="hybridMultilevel"/>
    <w:tmpl w:val="817043C6"/>
    <w:lvl w:ilvl="0" w:tplc="F8EAAC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2913269">
    <w:abstractNumId w:val="9"/>
  </w:num>
  <w:num w:numId="2" w16cid:durableId="739406577">
    <w:abstractNumId w:val="0"/>
  </w:num>
  <w:num w:numId="3" w16cid:durableId="1470434589">
    <w:abstractNumId w:val="8"/>
  </w:num>
  <w:num w:numId="4" w16cid:durableId="1753891157">
    <w:abstractNumId w:val="4"/>
  </w:num>
  <w:num w:numId="5" w16cid:durableId="1638560719">
    <w:abstractNumId w:val="1"/>
  </w:num>
  <w:num w:numId="6" w16cid:durableId="1702389826">
    <w:abstractNumId w:val="2"/>
  </w:num>
  <w:num w:numId="7" w16cid:durableId="143350555">
    <w:abstractNumId w:val="7"/>
  </w:num>
  <w:num w:numId="8" w16cid:durableId="1365519264">
    <w:abstractNumId w:val="6"/>
  </w:num>
  <w:num w:numId="9" w16cid:durableId="816652156">
    <w:abstractNumId w:val="5"/>
  </w:num>
  <w:num w:numId="10" w16cid:durableId="880482939">
    <w:abstractNumId w:val="3"/>
  </w:num>
  <w:num w:numId="11" w16cid:durableId="1477986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0C1"/>
    <w:rsid w:val="000011BD"/>
    <w:rsid w:val="00002364"/>
    <w:rsid w:val="000044E1"/>
    <w:rsid w:val="00021168"/>
    <w:rsid w:val="00023A57"/>
    <w:rsid w:val="000246F5"/>
    <w:rsid w:val="000269CE"/>
    <w:rsid w:val="00030FAA"/>
    <w:rsid w:val="000375C5"/>
    <w:rsid w:val="00045983"/>
    <w:rsid w:val="00045A8C"/>
    <w:rsid w:val="00050BDC"/>
    <w:rsid w:val="00061F22"/>
    <w:rsid w:val="00064F9D"/>
    <w:rsid w:val="00066AA4"/>
    <w:rsid w:val="00070382"/>
    <w:rsid w:val="000715B6"/>
    <w:rsid w:val="00071E58"/>
    <w:rsid w:val="000747D4"/>
    <w:rsid w:val="0007680E"/>
    <w:rsid w:val="000834EA"/>
    <w:rsid w:val="00090870"/>
    <w:rsid w:val="0009546D"/>
    <w:rsid w:val="00096CDB"/>
    <w:rsid w:val="000A282E"/>
    <w:rsid w:val="000A2A35"/>
    <w:rsid w:val="000A3A48"/>
    <w:rsid w:val="000A7827"/>
    <w:rsid w:val="000B72BE"/>
    <w:rsid w:val="000B7C14"/>
    <w:rsid w:val="000C06FC"/>
    <w:rsid w:val="000C2815"/>
    <w:rsid w:val="000C56A7"/>
    <w:rsid w:val="000C72FF"/>
    <w:rsid w:val="000C7ED2"/>
    <w:rsid w:val="000D710B"/>
    <w:rsid w:val="000E1276"/>
    <w:rsid w:val="000E6587"/>
    <w:rsid w:val="000F16E7"/>
    <w:rsid w:val="000F2BD7"/>
    <w:rsid w:val="00102911"/>
    <w:rsid w:val="00112BF9"/>
    <w:rsid w:val="00112DA1"/>
    <w:rsid w:val="00116C2A"/>
    <w:rsid w:val="001211C1"/>
    <w:rsid w:val="0012143A"/>
    <w:rsid w:val="0012159D"/>
    <w:rsid w:val="0012248F"/>
    <w:rsid w:val="00127270"/>
    <w:rsid w:val="0012758A"/>
    <w:rsid w:val="0012769B"/>
    <w:rsid w:val="00134A56"/>
    <w:rsid w:val="00141900"/>
    <w:rsid w:val="00145CBA"/>
    <w:rsid w:val="00152B3F"/>
    <w:rsid w:val="00156DFB"/>
    <w:rsid w:val="00157044"/>
    <w:rsid w:val="0016386F"/>
    <w:rsid w:val="00165C80"/>
    <w:rsid w:val="00166FBD"/>
    <w:rsid w:val="00167F5F"/>
    <w:rsid w:val="00170A58"/>
    <w:rsid w:val="001722E4"/>
    <w:rsid w:val="00183463"/>
    <w:rsid w:val="00186BB5"/>
    <w:rsid w:val="00190476"/>
    <w:rsid w:val="001923F5"/>
    <w:rsid w:val="0019326C"/>
    <w:rsid w:val="00196D77"/>
    <w:rsid w:val="00197F80"/>
    <w:rsid w:val="001A05D0"/>
    <w:rsid w:val="001A0D19"/>
    <w:rsid w:val="001B36A3"/>
    <w:rsid w:val="001B74B5"/>
    <w:rsid w:val="001C3278"/>
    <w:rsid w:val="001C3732"/>
    <w:rsid w:val="001D5AC4"/>
    <w:rsid w:val="001D6E14"/>
    <w:rsid w:val="001E326F"/>
    <w:rsid w:val="001E575B"/>
    <w:rsid w:val="001F40FA"/>
    <w:rsid w:val="002050C2"/>
    <w:rsid w:val="00210C53"/>
    <w:rsid w:val="00212CB4"/>
    <w:rsid w:val="002204A0"/>
    <w:rsid w:val="00220BA1"/>
    <w:rsid w:val="00221986"/>
    <w:rsid w:val="00227987"/>
    <w:rsid w:val="00247CB8"/>
    <w:rsid w:val="0025225E"/>
    <w:rsid w:val="00253137"/>
    <w:rsid w:val="002600E3"/>
    <w:rsid w:val="00263A11"/>
    <w:rsid w:val="00263D45"/>
    <w:rsid w:val="002646D2"/>
    <w:rsid w:val="002729A9"/>
    <w:rsid w:val="002738E9"/>
    <w:rsid w:val="0027487C"/>
    <w:rsid w:val="00274D9C"/>
    <w:rsid w:val="00280211"/>
    <w:rsid w:val="00280ABB"/>
    <w:rsid w:val="0028564E"/>
    <w:rsid w:val="002933B5"/>
    <w:rsid w:val="002944A2"/>
    <w:rsid w:val="002976AF"/>
    <w:rsid w:val="00297BD1"/>
    <w:rsid w:val="002A24A6"/>
    <w:rsid w:val="002A7835"/>
    <w:rsid w:val="002B3687"/>
    <w:rsid w:val="002B3E76"/>
    <w:rsid w:val="002B414B"/>
    <w:rsid w:val="002B4DE4"/>
    <w:rsid w:val="002B69D5"/>
    <w:rsid w:val="002B7724"/>
    <w:rsid w:val="002C6671"/>
    <w:rsid w:val="002E08E8"/>
    <w:rsid w:val="002E25AA"/>
    <w:rsid w:val="002E331E"/>
    <w:rsid w:val="002E3BB5"/>
    <w:rsid w:val="002E4FE4"/>
    <w:rsid w:val="002E5233"/>
    <w:rsid w:val="002E5976"/>
    <w:rsid w:val="002E5D15"/>
    <w:rsid w:val="002F2046"/>
    <w:rsid w:val="002F6692"/>
    <w:rsid w:val="002F7844"/>
    <w:rsid w:val="00301180"/>
    <w:rsid w:val="0030437C"/>
    <w:rsid w:val="00310F06"/>
    <w:rsid w:val="00311B41"/>
    <w:rsid w:val="0033038D"/>
    <w:rsid w:val="00330E7B"/>
    <w:rsid w:val="0034234A"/>
    <w:rsid w:val="003459E7"/>
    <w:rsid w:val="00352581"/>
    <w:rsid w:val="00353741"/>
    <w:rsid w:val="00363249"/>
    <w:rsid w:val="00372264"/>
    <w:rsid w:val="00372A5A"/>
    <w:rsid w:val="00377DFD"/>
    <w:rsid w:val="003A52EB"/>
    <w:rsid w:val="003A5FA3"/>
    <w:rsid w:val="003A74F3"/>
    <w:rsid w:val="003B10EA"/>
    <w:rsid w:val="003C2C51"/>
    <w:rsid w:val="003C38AA"/>
    <w:rsid w:val="003D704A"/>
    <w:rsid w:val="003E2487"/>
    <w:rsid w:val="003E368E"/>
    <w:rsid w:val="003E5B55"/>
    <w:rsid w:val="003E78E3"/>
    <w:rsid w:val="003F364A"/>
    <w:rsid w:val="003F3BEF"/>
    <w:rsid w:val="003F785F"/>
    <w:rsid w:val="00401D01"/>
    <w:rsid w:val="004044EE"/>
    <w:rsid w:val="004143BF"/>
    <w:rsid w:val="00420F63"/>
    <w:rsid w:val="00427A36"/>
    <w:rsid w:val="00430409"/>
    <w:rsid w:val="00431C35"/>
    <w:rsid w:val="0043383C"/>
    <w:rsid w:val="00435BFB"/>
    <w:rsid w:val="004400D0"/>
    <w:rsid w:val="004416F2"/>
    <w:rsid w:val="004419A8"/>
    <w:rsid w:val="00441FDD"/>
    <w:rsid w:val="004422A6"/>
    <w:rsid w:val="0044270A"/>
    <w:rsid w:val="004445FA"/>
    <w:rsid w:val="004447CD"/>
    <w:rsid w:val="00450F3C"/>
    <w:rsid w:val="00457099"/>
    <w:rsid w:val="00457802"/>
    <w:rsid w:val="004672BA"/>
    <w:rsid w:val="00467F73"/>
    <w:rsid w:val="00470161"/>
    <w:rsid w:val="004765B0"/>
    <w:rsid w:val="00477AC5"/>
    <w:rsid w:val="00477CAF"/>
    <w:rsid w:val="00480773"/>
    <w:rsid w:val="0048234A"/>
    <w:rsid w:val="0048577D"/>
    <w:rsid w:val="00486815"/>
    <w:rsid w:val="00492F27"/>
    <w:rsid w:val="004941F8"/>
    <w:rsid w:val="004A034C"/>
    <w:rsid w:val="004A480E"/>
    <w:rsid w:val="004B0A82"/>
    <w:rsid w:val="004C03F6"/>
    <w:rsid w:val="004C1FD0"/>
    <w:rsid w:val="004C223E"/>
    <w:rsid w:val="004C36E5"/>
    <w:rsid w:val="004C7FCA"/>
    <w:rsid w:val="004D1945"/>
    <w:rsid w:val="004D1C41"/>
    <w:rsid w:val="004D2912"/>
    <w:rsid w:val="004D2A7D"/>
    <w:rsid w:val="004D3DD3"/>
    <w:rsid w:val="004D5C0E"/>
    <w:rsid w:val="004D6501"/>
    <w:rsid w:val="004E0670"/>
    <w:rsid w:val="004E264F"/>
    <w:rsid w:val="004F0592"/>
    <w:rsid w:val="004F0972"/>
    <w:rsid w:val="004F10F7"/>
    <w:rsid w:val="004F3141"/>
    <w:rsid w:val="004F6EAB"/>
    <w:rsid w:val="005062E1"/>
    <w:rsid w:val="005103C4"/>
    <w:rsid w:val="00513AF4"/>
    <w:rsid w:val="0051587E"/>
    <w:rsid w:val="005158B8"/>
    <w:rsid w:val="005165F4"/>
    <w:rsid w:val="0052144C"/>
    <w:rsid w:val="005219DD"/>
    <w:rsid w:val="00526105"/>
    <w:rsid w:val="00535567"/>
    <w:rsid w:val="0053684E"/>
    <w:rsid w:val="00541DF7"/>
    <w:rsid w:val="00544E07"/>
    <w:rsid w:val="00551D98"/>
    <w:rsid w:val="005530EB"/>
    <w:rsid w:val="00566879"/>
    <w:rsid w:val="00570171"/>
    <w:rsid w:val="00573876"/>
    <w:rsid w:val="00575675"/>
    <w:rsid w:val="0057659B"/>
    <w:rsid w:val="0058045F"/>
    <w:rsid w:val="00583825"/>
    <w:rsid w:val="0058550D"/>
    <w:rsid w:val="00587289"/>
    <w:rsid w:val="00587895"/>
    <w:rsid w:val="00595FDD"/>
    <w:rsid w:val="005A6BE0"/>
    <w:rsid w:val="005B11C4"/>
    <w:rsid w:val="005B12E3"/>
    <w:rsid w:val="005C32D2"/>
    <w:rsid w:val="005C48A0"/>
    <w:rsid w:val="005C6A68"/>
    <w:rsid w:val="005D036A"/>
    <w:rsid w:val="005F6F27"/>
    <w:rsid w:val="0060042D"/>
    <w:rsid w:val="00600C4C"/>
    <w:rsid w:val="00601370"/>
    <w:rsid w:val="00604E4D"/>
    <w:rsid w:val="00605D73"/>
    <w:rsid w:val="0061047E"/>
    <w:rsid w:val="00610C6B"/>
    <w:rsid w:val="00611631"/>
    <w:rsid w:val="00615F6E"/>
    <w:rsid w:val="0062359B"/>
    <w:rsid w:val="00624B3B"/>
    <w:rsid w:val="00627E88"/>
    <w:rsid w:val="00631334"/>
    <w:rsid w:val="0063173C"/>
    <w:rsid w:val="00642494"/>
    <w:rsid w:val="0064427E"/>
    <w:rsid w:val="006532CC"/>
    <w:rsid w:val="00654719"/>
    <w:rsid w:val="006600AC"/>
    <w:rsid w:val="00667648"/>
    <w:rsid w:val="00680449"/>
    <w:rsid w:val="00685478"/>
    <w:rsid w:val="00686886"/>
    <w:rsid w:val="006975E6"/>
    <w:rsid w:val="00697DB4"/>
    <w:rsid w:val="006A547E"/>
    <w:rsid w:val="006B22C5"/>
    <w:rsid w:val="006B66E4"/>
    <w:rsid w:val="006C1F60"/>
    <w:rsid w:val="006C3959"/>
    <w:rsid w:val="006C662A"/>
    <w:rsid w:val="006D1720"/>
    <w:rsid w:val="006D2FD9"/>
    <w:rsid w:val="006D6564"/>
    <w:rsid w:val="006E0BDB"/>
    <w:rsid w:val="006E178D"/>
    <w:rsid w:val="006E39DE"/>
    <w:rsid w:val="006F0F4D"/>
    <w:rsid w:val="006F3015"/>
    <w:rsid w:val="006F3524"/>
    <w:rsid w:val="006F42A7"/>
    <w:rsid w:val="00702171"/>
    <w:rsid w:val="00702C9A"/>
    <w:rsid w:val="007063D3"/>
    <w:rsid w:val="00710ABA"/>
    <w:rsid w:val="0071311B"/>
    <w:rsid w:val="0071588A"/>
    <w:rsid w:val="007159BE"/>
    <w:rsid w:val="0072561D"/>
    <w:rsid w:val="00725EDA"/>
    <w:rsid w:val="0072785D"/>
    <w:rsid w:val="0072790A"/>
    <w:rsid w:val="00730564"/>
    <w:rsid w:val="00730C5C"/>
    <w:rsid w:val="00735F89"/>
    <w:rsid w:val="00736ABF"/>
    <w:rsid w:val="007379AF"/>
    <w:rsid w:val="00740A4B"/>
    <w:rsid w:val="00747A53"/>
    <w:rsid w:val="00755DAF"/>
    <w:rsid w:val="007627F8"/>
    <w:rsid w:val="00774C14"/>
    <w:rsid w:val="00776355"/>
    <w:rsid w:val="00776D0F"/>
    <w:rsid w:val="00787261"/>
    <w:rsid w:val="0079028F"/>
    <w:rsid w:val="00790822"/>
    <w:rsid w:val="0079236E"/>
    <w:rsid w:val="00792F7E"/>
    <w:rsid w:val="00793D62"/>
    <w:rsid w:val="0079566C"/>
    <w:rsid w:val="00797442"/>
    <w:rsid w:val="00797DA3"/>
    <w:rsid w:val="007A0733"/>
    <w:rsid w:val="007A38F5"/>
    <w:rsid w:val="007A41E4"/>
    <w:rsid w:val="007A582E"/>
    <w:rsid w:val="007A6676"/>
    <w:rsid w:val="007B2004"/>
    <w:rsid w:val="007B756C"/>
    <w:rsid w:val="007C1291"/>
    <w:rsid w:val="007C16A8"/>
    <w:rsid w:val="007C56D7"/>
    <w:rsid w:val="007D0F16"/>
    <w:rsid w:val="007D4FAD"/>
    <w:rsid w:val="007E17FB"/>
    <w:rsid w:val="007E53C0"/>
    <w:rsid w:val="007E68F4"/>
    <w:rsid w:val="007F022B"/>
    <w:rsid w:val="007F0461"/>
    <w:rsid w:val="007F13E8"/>
    <w:rsid w:val="007F1A63"/>
    <w:rsid w:val="007F1E62"/>
    <w:rsid w:val="00802CAF"/>
    <w:rsid w:val="00807833"/>
    <w:rsid w:val="00811B98"/>
    <w:rsid w:val="008162BF"/>
    <w:rsid w:val="00822133"/>
    <w:rsid w:val="00822B7B"/>
    <w:rsid w:val="008301C6"/>
    <w:rsid w:val="00831407"/>
    <w:rsid w:val="00834859"/>
    <w:rsid w:val="00841373"/>
    <w:rsid w:val="008418C5"/>
    <w:rsid w:val="00845DF3"/>
    <w:rsid w:val="00854BA1"/>
    <w:rsid w:val="008615A7"/>
    <w:rsid w:val="00864001"/>
    <w:rsid w:val="0086595A"/>
    <w:rsid w:val="00870ECF"/>
    <w:rsid w:val="008724C7"/>
    <w:rsid w:val="0087386D"/>
    <w:rsid w:val="00873A41"/>
    <w:rsid w:val="00873CA7"/>
    <w:rsid w:val="00876EE8"/>
    <w:rsid w:val="00880C47"/>
    <w:rsid w:val="008818BE"/>
    <w:rsid w:val="0088361A"/>
    <w:rsid w:val="008873B2"/>
    <w:rsid w:val="00892DFD"/>
    <w:rsid w:val="008930A7"/>
    <w:rsid w:val="00894C13"/>
    <w:rsid w:val="00896929"/>
    <w:rsid w:val="008A58D2"/>
    <w:rsid w:val="008A58EA"/>
    <w:rsid w:val="008A72A5"/>
    <w:rsid w:val="008B21A8"/>
    <w:rsid w:val="008B545E"/>
    <w:rsid w:val="008D06BA"/>
    <w:rsid w:val="008D1EA5"/>
    <w:rsid w:val="008D782F"/>
    <w:rsid w:val="008E436A"/>
    <w:rsid w:val="008E711C"/>
    <w:rsid w:val="008F0036"/>
    <w:rsid w:val="008F3E46"/>
    <w:rsid w:val="008F7127"/>
    <w:rsid w:val="008F786B"/>
    <w:rsid w:val="008F7E3B"/>
    <w:rsid w:val="00900466"/>
    <w:rsid w:val="00901BC2"/>
    <w:rsid w:val="00902AB7"/>
    <w:rsid w:val="00903ECC"/>
    <w:rsid w:val="0090462F"/>
    <w:rsid w:val="009067C6"/>
    <w:rsid w:val="009073D1"/>
    <w:rsid w:val="009073D3"/>
    <w:rsid w:val="009075E9"/>
    <w:rsid w:val="00916E4E"/>
    <w:rsid w:val="00920F0A"/>
    <w:rsid w:val="0092365A"/>
    <w:rsid w:val="00940302"/>
    <w:rsid w:val="00943D40"/>
    <w:rsid w:val="009442E3"/>
    <w:rsid w:val="0094522B"/>
    <w:rsid w:val="00951326"/>
    <w:rsid w:val="00952CFE"/>
    <w:rsid w:val="00953A20"/>
    <w:rsid w:val="00954B09"/>
    <w:rsid w:val="00957911"/>
    <w:rsid w:val="009632E0"/>
    <w:rsid w:val="0097003B"/>
    <w:rsid w:val="00973BB9"/>
    <w:rsid w:val="009745A9"/>
    <w:rsid w:val="009756B2"/>
    <w:rsid w:val="0097676D"/>
    <w:rsid w:val="00976B99"/>
    <w:rsid w:val="00984234"/>
    <w:rsid w:val="009844C9"/>
    <w:rsid w:val="00986E9D"/>
    <w:rsid w:val="00991C0A"/>
    <w:rsid w:val="009923A2"/>
    <w:rsid w:val="00992E65"/>
    <w:rsid w:val="009A42E0"/>
    <w:rsid w:val="009B194B"/>
    <w:rsid w:val="009B259C"/>
    <w:rsid w:val="009C27E3"/>
    <w:rsid w:val="009C400E"/>
    <w:rsid w:val="009C6E43"/>
    <w:rsid w:val="009D64C4"/>
    <w:rsid w:val="009D704C"/>
    <w:rsid w:val="009D7ECD"/>
    <w:rsid w:val="009E002D"/>
    <w:rsid w:val="009E2EBA"/>
    <w:rsid w:val="009E3DE0"/>
    <w:rsid w:val="009E67F1"/>
    <w:rsid w:val="009F2937"/>
    <w:rsid w:val="00A0224D"/>
    <w:rsid w:val="00A02A63"/>
    <w:rsid w:val="00A05872"/>
    <w:rsid w:val="00A079CB"/>
    <w:rsid w:val="00A116D4"/>
    <w:rsid w:val="00A164EB"/>
    <w:rsid w:val="00A1766D"/>
    <w:rsid w:val="00A17B70"/>
    <w:rsid w:val="00A20AF7"/>
    <w:rsid w:val="00A240AE"/>
    <w:rsid w:val="00A30D2F"/>
    <w:rsid w:val="00A31C39"/>
    <w:rsid w:val="00A35A83"/>
    <w:rsid w:val="00A363A9"/>
    <w:rsid w:val="00A37CA7"/>
    <w:rsid w:val="00A479C7"/>
    <w:rsid w:val="00A55CEF"/>
    <w:rsid w:val="00A70EDA"/>
    <w:rsid w:val="00A77042"/>
    <w:rsid w:val="00A77B3E"/>
    <w:rsid w:val="00A8438A"/>
    <w:rsid w:val="00A873BE"/>
    <w:rsid w:val="00A93989"/>
    <w:rsid w:val="00A97060"/>
    <w:rsid w:val="00A973AB"/>
    <w:rsid w:val="00AA18D9"/>
    <w:rsid w:val="00AA3413"/>
    <w:rsid w:val="00AA578E"/>
    <w:rsid w:val="00AA5BDF"/>
    <w:rsid w:val="00AA6AB3"/>
    <w:rsid w:val="00AB2E0B"/>
    <w:rsid w:val="00AB7FCD"/>
    <w:rsid w:val="00AC0F69"/>
    <w:rsid w:val="00AC3C4C"/>
    <w:rsid w:val="00AC5687"/>
    <w:rsid w:val="00AC772C"/>
    <w:rsid w:val="00AD5F01"/>
    <w:rsid w:val="00AE0635"/>
    <w:rsid w:val="00AE084A"/>
    <w:rsid w:val="00AE5293"/>
    <w:rsid w:val="00AF0D6E"/>
    <w:rsid w:val="00AF10AE"/>
    <w:rsid w:val="00AF3F3B"/>
    <w:rsid w:val="00AF4ECC"/>
    <w:rsid w:val="00AF5497"/>
    <w:rsid w:val="00AF63AB"/>
    <w:rsid w:val="00AF6D58"/>
    <w:rsid w:val="00AF730C"/>
    <w:rsid w:val="00B000DC"/>
    <w:rsid w:val="00B00491"/>
    <w:rsid w:val="00B01FDF"/>
    <w:rsid w:val="00B039BA"/>
    <w:rsid w:val="00B05797"/>
    <w:rsid w:val="00B07592"/>
    <w:rsid w:val="00B1000D"/>
    <w:rsid w:val="00B13B5C"/>
    <w:rsid w:val="00B157A3"/>
    <w:rsid w:val="00B177C7"/>
    <w:rsid w:val="00B25086"/>
    <w:rsid w:val="00B2712F"/>
    <w:rsid w:val="00B327BB"/>
    <w:rsid w:val="00B34C62"/>
    <w:rsid w:val="00B34D3F"/>
    <w:rsid w:val="00B34D54"/>
    <w:rsid w:val="00B419E4"/>
    <w:rsid w:val="00B43347"/>
    <w:rsid w:val="00B4361B"/>
    <w:rsid w:val="00B4372B"/>
    <w:rsid w:val="00B4600C"/>
    <w:rsid w:val="00B47A60"/>
    <w:rsid w:val="00B52FB5"/>
    <w:rsid w:val="00B5343E"/>
    <w:rsid w:val="00B5346F"/>
    <w:rsid w:val="00B53E1A"/>
    <w:rsid w:val="00B576CD"/>
    <w:rsid w:val="00B65026"/>
    <w:rsid w:val="00B65A88"/>
    <w:rsid w:val="00B72E65"/>
    <w:rsid w:val="00B737DF"/>
    <w:rsid w:val="00B8698C"/>
    <w:rsid w:val="00B86BEE"/>
    <w:rsid w:val="00B9069E"/>
    <w:rsid w:val="00B90708"/>
    <w:rsid w:val="00B92E2E"/>
    <w:rsid w:val="00B95F52"/>
    <w:rsid w:val="00BA25C4"/>
    <w:rsid w:val="00BB2EA4"/>
    <w:rsid w:val="00BB3C03"/>
    <w:rsid w:val="00BB4449"/>
    <w:rsid w:val="00BB7135"/>
    <w:rsid w:val="00BC0543"/>
    <w:rsid w:val="00BC2479"/>
    <w:rsid w:val="00BC3D12"/>
    <w:rsid w:val="00BC55A8"/>
    <w:rsid w:val="00BD042E"/>
    <w:rsid w:val="00BD464C"/>
    <w:rsid w:val="00BD53D4"/>
    <w:rsid w:val="00BD68EA"/>
    <w:rsid w:val="00BE0C0E"/>
    <w:rsid w:val="00BE2CA1"/>
    <w:rsid w:val="00BE4400"/>
    <w:rsid w:val="00BE51D8"/>
    <w:rsid w:val="00BE5D91"/>
    <w:rsid w:val="00BF64A5"/>
    <w:rsid w:val="00BF76BA"/>
    <w:rsid w:val="00C1030B"/>
    <w:rsid w:val="00C16B83"/>
    <w:rsid w:val="00C16F09"/>
    <w:rsid w:val="00C21D7E"/>
    <w:rsid w:val="00C220C8"/>
    <w:rsid w:val="00C322B6"/>
    <w:rsid w:val="00C32A58"/>
    <w:rsid w:val="00C34466"/>
    <w:rsid w:val="00C35F93"/>
    <w:rsid w:val="00C41FA1"/>
    <w:rsid w:val="00C4405B"/>
    <w:rsid w:val="00C45AA2"/>
    <w:rsid w:val="00C46F50"/>
    <w:rsid w:val="00C50986"/>
    <w:rsid w:val="00C50AC6"/>
    <w:rsid w:val="00C55167"/>
    <w:rsid w:val="00C63325"/>
    <w:rsid w:val="00C64AB0"/>
    <w:rsid w:val="00C668A3"/>
    <w:rsid w:val="00C7152B"/>
    <w:rsid w:val="00C72EBA"/>
    <w:rsid w:val="00C76B68"/>
    <w:rsid w:val="00C86383"/>
    <w:rsid w:val="00C9382D"/>
    <w:rsid w:val="00C94C0F"/>
    <w:rsid w:val="00C9564A"/>
    <w:rsid w:val="00C978E9"/>
    <w:rsid w:val="00CA1C89"/>
    <w:rsid w:val="00CA2A55"/>
    <w:rsid w:val="00CB3D32"/>
    <w:rsid w:val="00CC39E1"/>
    <w:rsid w:val="00CD5C9D"/>
    <w:rsid w:val="00CD7AE7"/>
    <w:rsid w:val="00CE1DA6"/>
    <w:rsid w:val="00CE286B"/>
    <w:rsid w:val="00CE4F6C"/>
    <w:rsid w:val="00CF0A56"/>
    <w:rsid w:val="00CF50FB"/>
    <w:rsid w:val="00CF6961"/>
    <w:rsid w:val="00D00CA8"/>
    <w:rsid w:val="00D02DA9"/>
    <w:rsid w:val="00D04001"/>
    <w:rsid w:val="00D0479F"/>
    <w:rsid w:val="00D10F22"/>
    <w:rsid w:val="00D13D64"/>
    <w:rsid w:val="00D15A22"/>
    <w:rsid w:val="00D200A6"/>
    <w:rsid w:val="00D20F76"/>
    <w:rsid w:val="00D27469"/>
    <w:rsid w:val="00D27C65"/>
    <w:rsid w:val="00D42E39"/>
    <w:rsid w:val="00D43999"/>
    <w:rsid w:val="00D44242"/>
    <w:rsid w:val="00D46C1E"/>
    <w:rsid w:val="00D5250A"/>
    <w:rsid w:val="00D5325D"/>
    <w:rsid w:val="00D56956"/>
    <w:rsid w:val="00D6452C"/>
    <w:rsid w:val="00D65D36"/>
    <w:rsid w:val="00D741BC"/>
    <w:rsid w:val="00D74F20"/>
    <w:rsid w:val="00D76DE7"/>
    <w:rsid w:val="00D82CA4"/>
    <w:rsid w:val="00D83825"/>
    <w:rsid w:val="00D8385F"/>
    <w:rsid w:val="00DA63FF"/>
    <w:rsid w:val="00DA6E9A"/>
    <w:rsid w:val="00DB04A2"/>
    <w:rsid w:val="00DB151B"/>
    <w:rsid w:val="00DB3877"/>
    <w:rsid w:val="00DB38EF"/>
    <w:rsid w:val="00DB39EE"/>
    <w:rsid w:val="00DB4B3F"/>
    <w:rsid w:val="00DC3502"/>
    <w:rsid w:val="00DC4112"/>
    <w:rsid w:val="00DD098F"/>
    <w:rsid w:val="00DD65DC"/>
    <w:rsid w:val="00DD6BD9"/>
    <w:rsid w:val="00DE0F94"/>
    <w:rsid w:val="00DE1FF2"/>
    <w:rsid w:val="00DE4950"/>
    <w:rsid w:val="00DE647B"/>
    <w:rsid w:val="00DE675A"/>
    <w:rsid w:val="00DF07FF"/>
    <w:rsid w:val="00DF1A79"/>
    <w:rsid w:val="00DF24F9"/>
    <w:rsid w:val="00DF6F8B"/>
    <w:rsid w:val="00E216D5"/>
    <w:rsid w:val="00E26FA5"/>
    <w:rsid w:val="00E27A56"/>
    <w:rsid w:val="00E30147"/>
    <w:rsid w:val="00E3072B"/>
    <w:rsid w:val="00E32BD6"/>
    <w:rsid w:val="00E34BF4"/>
    <w:rsid w:val="00E36FE6"/>
    <w:rsid w:val="00E408B9"/>
    <w:rsid w:val="00E42371"/>
    <w:rsid w:val="00E43A75"/>
    <w:rsid w:val="00E447CF"/>
    <w:rsid w:val="00E50CD6"/>
    <w:rsid w:val="00E56592"/>
    <w:rsid w:val="00E6064E"/>
    <w:rsid w:val="00E60D36"/>
    <w:rsid w:val="00E618C8"/>
    <w:rsid w:val="00E61A97"/>
    <w:rsid w:val="00E6227E"/>
    <w:rsid w:val="00E62B15"/>
    <w:rsid w:val="00E64EF8"/>
    <w:rsid w:val="00E65201"/>
    <w:rsid w:val="00E72EC9"/>
    <w:rsid w:val="00E74F0B"/>
    <w:rsid w:val="00E75A6A"/>
    <w:rsid w:val="00E766B4"/>
    <w:rsid w:val="00E77AD2"/>
    <w:rsid w:val="00E8504A"/>
    <w:rsid w:val="00E87AA7"/>
    <w:rsid w:val="00E942BD"/>
    <w:rsid w:val="00E9519F"/>
    <w:rsid w:val="00E95501"/>
    <w:rsid w:val="00EA3EC2"/>
    <w:rsid w:val="00EC261D"/>
    <w:rsid w:val="00EC4AC2"/>
    <w:rsid w:val="00ED1EC7"/>
    <w:rsid w:val="00ED216B"/>
    <w:rsid w:val="00ED2671"/>
    <w:rsid w:val="00ED7592"/>
    <w:rsid w:val="00EE18F2"/>
    <w:rsid w:val="00EE1D5C"/>
    <w:rsid w:val="00EE39AE"/>
    <w:rsid w:val="00EE6B56"/>
    <w:rsid w:val="00F00FAB"/>
    <w:rsid w:val="00F03EA9"/>
    <w:rsid w:val="00F10B58"/>
    <w:rsid w:val="00F13796"/>
    <w:rsid w:val="00F1393E"/>
    <w:rsid w:val="00F14504"/>
    <w:rsid w:val="00F24215"/>
    <w:rsid w:val="00F26735"/>
    <w:rsid w:val="00F30057"/>
    <w:rsid w:val="00F32035"/>
    <w:rsid w:val="00F33EF0"/>
    <w:rsid w:val="00F34D4C"/>
    <w:rsid w:val="00F354FA"/>
    <w:rsid w:val="00F3614C"/>
    <w:rsid w:val="00F37E47"/>
    <w:rsid w:val="00F442CD"/>
    <w:rsid w:val="00F45C9C"/>
    <w:rsid w:val="00F45F66"/>
    <w:rsid w:val="00F4731D"/>
    <w:rsid w:val="00F5211F"/>
    <w:rsid w:val="00F539C5"/>
    <w:rsid w:val="00F56CC7"/>
    <w:rsid w:val="00F66EB3"/>
    <w:rsid w:val="00F741A8"/>
    <w:rsid w:val="00F87B13"/>
    <w:rsid w:val="00F940FD"/>
    <w:rsid w:val="00F957B7"/>
    <w:rsid w:val="00F966DF"/>
    <w:rsid w:val="00FA0AF8"/>
    <w:rsid w:val="00FA0B57"/>
    <w:rsid w:val="00FA3EA7"/>
    <w:rsid w:val="00FB0FE3"/>
    <w:rsid w:val="00FB2164"/>
    <w:rsid w:val="00FB447A"/>
    <w:rsid w:val="00FB6904"/>
    <w:rsid w:val="00FB6BC9"/>
    <w:rsid w:val="00FB6D8A"/>
    <w:rsid w:val="00FC5BFD"/>
    <w:rsid w:val="00FD5208"/>
    <w:rsid w:val="00FD7632"/>
    <w:rsid w:val="00FD7F0E"/>
    <w:rsid w:val="00FE0259"/>
    <w:rsid w:val="00FE082A"/>
    <w:rsid w:val="00FE2B27"/>
    <w:rsid w:val="00FE2DD4"/>
    <w:rsid w:val="00FE3EFA"/>
    <w:rsid w:val="00FE4F49"/>
    <w:rsid w:val="00FF52A6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2">
      <o:colormru v:ext="edit" colors="#4f44e4,blue,#f91bba"/>
    </o:shapedefaults>
    <o:shapelayout v:ext="edit">
      <o:idmap v:ext="edit" data="1"/>
      <o:rules v:ext="edit">
        <o:r id="V:Rule1" type="callout" idref="#_x0000_s1111"/>
      </o:rules>
    </o:shapelayout>
  </w:shapeDefaults>
  <w:decimalSymbol w:val=","/>
  <w:listSeparator w:val=";"/>
  <w14:docId w14:val="56D41458"/>
  <w15:docId w15:val="{03E8E2C6-5747-4B3B-9E1D-F111F763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158B8"/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5158B8"/>
    <w:rPr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58B8"/>
    <w:rPr>
      <w:lang w:bidi="ar-SA"/>
    </w:rPr>
  </w:style>
  <w:style w:type="character" w:styleId="Odwoanieprzypisudolnego">
    <w:name w:val="footnote reference"/>
    <w:basedOn w:val="Domylnaczcionkaakapitu"/>
    <w:semiHidden/>
    <w:unhideWhenUsed/>
    <w:rsid w:val="005158B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C55A8"/>
    <w:pPr>
      <w:ind w:left="720" w:hanging="284"/>
      <w:contextualSpacing/>
    </w:pPr>
    <w:rPr>
      <w:lang w:bidi="ar-SA"/>
    </w:rPr>
  </w:style>
  <w:style w:type="paragraph" w:styleId="Nagwek">
    <w:name w:val="header"/>
    <w:basedOn w:val="Normalny"/>
    <w:link w:val="Nagwek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7044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1570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7044"/>
    <w:rPr>
      <w:sz w:val="22"/>
      <w:szCs w:val="24"/>
    </w:rPr>
  </w:style>
  <w:style w:type="character" w:styleId="Hipercze">
    <w:name w:val="Hyperlink"/>
    <w:basedOn w:val="Domylnaczcionkaakapitu"/>
    <w:unhideWhenUsed/>
    <w:rsid w:val="00A20A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0AF7"/>
    <w:rPr>
      <w:color w:val="605E5C"/>
      <w:shd w:val="clear" w:color="auto" w:fill="E1DFDD"/>
    </w:rPr>
  </w:style>
  <w:style w:type="paragraph" w:styleId="NormalnyWeb">
    <w:name w:val="Normal (Web)"/>
    <w:basedOn w:val="Normalny"/>
    <w:semiHidden/>
    <w:unhideWhenUsed/>
    <w:rsid w:val="00C668A3"/>
    <w:rPr>
      <w:sz w:val="24"/>
    </w:rPr>
  </w:style>
  <w:style w:type="character" w:styleId="UyteHipercze">
    <w:name w:val="FollowedHyperlink"/>
    <w:basedOn w:val="Domylnaczcionkaakapitu"/>
    <w:semiHidden/>
    <w:unhideWhenUsed/>
    <w:rsid w:val="00037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st-kcynia.rbip.mojregion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y.geoportal.gov.pl/imap/Imgp_2.html?identifyParcel=041001_4.0001.588/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38F33-0756-4E9C-8003-96F6C5E5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Pages>3</Pages>
  <Words>1193</Words>
  <Characters>7159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...2021 z dnia 8 stycznia 2021 r.</vt:lpstr>
      <vt:lpstr/>
    </vt:vector>
  </TitlesOfParts>
  <Company>Burmistrz Kcyni</Company>
  <LinksUpToDate>false</LinksUpToDate>
  <CharactersWithSpaces>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...2021 z dnia 8 stycznia 2021 r.</dc:title>
  <dc:subject>w sprawie sporządzenia wykazu nieruchomości lokalowej, stanowiącej własność Gminy Kcynia, przeznaczonej do sprzedaży.</dc:subject>
  <dc:creator>Aleksandra.Jurek</dc:creator>
  <cp:lastModifiedBy>Aleksandra Jurek</cp:lastModifiedBy>
  <cp:revision>128</cp:revision>
  <cp:lastPrinted>2026-07-14T10:46:00Z</cp:lastPrinted>
  <dcterms:created xsi:type="dcterms:W3CDTF">2021-01-07T13:28:00Z</dcterms:created>
  <dcterms:modified xsi:type="dcterms:W3CDTF">2026-07-15T12:20:00Z</dcterms:modified>
  <cp:category>Akt prawny</cp:category>
</cp:coreProperties>
</file>