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6DBD" w14:textId="77777777" w:rsidR="00B37E5D" w:rsidRDefault="00B37E5D" w:rsidP="0094785D">
      <w:pPr>
        <w:jc w:val="center"/>
        <w:rPr>
          <w:b/>
          <w:bCs/>
        </w:rPr>
      </w:pPr>
    </w:p>
    <w:p w14:paraId="34B5E78B" w14:textId="4097EE22" w:rsidR="00207458" w:rsidRDefault="0094785D" w:rsidP="0094785D">
      <w:pPr>
        <w:jc w:val="center"/>
        <w:rPr>
          <w:b/>
          <w:bCs/>
        </w:rPr>
      </w:pPr>
      <w:r w:rsidRPr="0094785D">
        <w:rPr>
          <w:b/>
          <w:bCs/>
        </w:rPr>
        <w:t>Informacja o przetwarzaniu danych</w:t>
      </w:r>
      <w:r>
        <w:rPr>
          <w:b/>
          <w:bCs/>
        </w:rPr>
        <w:t xml:space="preserve"> osobowych</w:t>
      </w:r>
    </w:p>
    <w:p w14:paraId="3B541579" w14:textId="77777777" w:rsidR="0094785D" w:rsidRPr="0094785D" w:rsidRDefault="0094785D" w:rsidP="0094785D">
      <w:pPr>
        <w:jc w:val="center"/>
        <w:rPr>
          <w:b/>
          <w:bCs/>
        </w:rPr>
      </w:pPr>
    </w:p>
    <w:p w14:paraId="508ABA23" w14:textId="4885659C" w:rsidR="00D42EFF" w:rsidRPr="00D42EFF" w:rsidRDefault="00B37E5D" w:rsidP="00D42EFF">
      <w:pPr>
        <w:jc w:val="both"/>
      </w:pPr>
      <w:r>
        <w:t>N</w:t>
      </w:r>
      <w:r w:rsidR="00D42EFF" w:rsidRPr="00D42EFF">
        <w:t xml:space="preserve">a podstawie przepisów Rozporządzenia Parlamentu Europejskiego i Rady (UE) 2016/679 z dnia 27 kwietnia 2016 r. (RODO), ustawy o ochronie danych osobowych oraz przepisów regulujących dostęp do informacji publicznej, przypominam wszystkim uczestnikom </w:t>
      </w:r>
      <w:r w:rsidR="005A4D2C">
        <w:t>sesji</w:t>
      </w:r>
      <w:r w:rsidR="00D42EFF" w:rsidRPr="00D42EFF">
        <w:t xml:space="preserve"> o bezwzględnym obowiązku poszanowania prywatności osób</w:t>
      </w:r>
      <w:r w:rsidR="00207458">
        <w:t xml:space="preserve"> trzecich</w:t>
      </w:r>
    </w:p>
    <w:p w14:paraId="7513C3A7" w14:textId="77777777" w:rsidR="00D42EFF" w:rsidRPr="00D42EFF" w:rsidRDefault="00D42EFF" w:rsidP="00D42EFF">
      <w:pPr>
        <w:jc w:val="both"/>
      </w:pPr>
      <w:r w:rsidRPr="00D42EFF">
        <w:t>W szczególności niedopuszczalne jest:</w:t>
      </w:r>
    </w:p>
    <w:p w14:paraId="1245CFF0" w14:textId="131D3035" w:rsidR="00D42EFF" w:rsidRPr="00D42EFF" w:rsidRDefault="00D42EFF" w:rsidP="00D42EFF">
      <w:pPr>
        <w:numPr>
          <w:ilvl w:val="0"/>
          <w:numId w:val="1"/>
        </w:numPr>
        <w:jc w:val="both"/>
      </w:pPr>
      <w:r w:rsidRPr="00D42EFF">
        <w:t xml:space="preserve">ujawnianie imion i nazwisk osób, </w:t>
      </w:r>
    </w:p>
    <w:p w14:paraId="1B46DDD1" w14:textId="77777777" w:rsidR="00D42EFF" w:rsidRPr="00D42EFF" w:rsidRDefault="00D42EFF" w:rsidP="00D42EFF">
      <w:pPr>
        <w:numPr>
          <w:ilvl w:val="0"/>
          <w:numId w:val="1"/>
        </w:numPr>
        <w:jc w:val="both"/>
      </w:pPr>
      <w:r w:rsidRPr="00D42EFF">
        <w:t xml:space="preserve">podawanie danych umożliwiających bezpośrednią lub pośrednią identyfikację tych osób, w tym stanowisk, miejsca pracy, danych rodzinnych, informacji zdrowotnych lub innych okoliczności pozwalających ustalić ich tożsamość, </w:t>
      </w:r>
    </w:p>
    <w:p w14:paraId="2281ED22" w14:textId="4494F947" w:rsidR="00D42EFF" w:rsidRPr="00D42EFF" w:rsidRDefault="00D42EFF" w:rsidP="00D42EFF">
      <w:pPr>
        <w:numPr>
          <w:ilvl w:val="0"/>
          <w:numId w:val="1"/>
        </w:numPr>
        <w:jc w:val="both"/>
      </w:pPr>
      <w:r w:rsidRPr="00D42EFF">
        <w:t xml:space="preserve">wykorzystywanie informacji uzyskanych podczas </w:t>
      </w:r>
      <w:r w:rsidR="00207458">
        <w:t>sesji</w:t>
      </w:r>
      <w:r w:rsidRPr="00D42EFF">
        <w:t xml:space="preserve"> w sposób naruszający dobra osobiste. </w:t>
      </w:r>
    </w:p>
    <w:p w14:paraId="6FE05B39" w14:textId="42ABE0D1" w:rsidR="00D42EFF" w:rsidRPr="00D42EFF" w:rsidRDefault="00D42EFF" w:rsidP="00D42EFF">
      <w:pPr>
        <w:jc w:val="both"/>
      </w:pPr>
      <w:r w:rsidRPr="00D42EFF">
        <w:t xml:space="preserve">Jednocześnie wskazuję, że każdy uczestnik </w:t>
      </w:r>
      <w:r w:rsidR="005A4D2C">
        <w:t>sesji</w:t>
      </w:r>
      <w:r w:rsidRPr="00D42EFF">
        <w:t xml:space="preserve"> ponosi indywidualną odpowiedzialność za </w:t>
      </w:r>
      <w:r w:rsidR="0094785D">
        <w:t>ewentualne niezgodne z prawem ujawnienie danych osobowych</w:t>
      </w:r>
      <w:r w:rsidRPr="00D42EFF">
        <w:t>, w tym odpowiedzialność wynikającą z przepisów o ochronie danych osobowych, ochronie dóbr osobistych oraz przepisów prawa cywilnego i karnego.</w:t>
      </w:r>
    </w:p>
    <w:p w14:paraId="2B78B0A8" w14:textId="0D324A25" w:rsidR="00D42EFF" w:rsidRDefault="00207458" w:rsidP="005A4D2C">
      <w:pPr>
        <w:jc w:val="both"/>
      </w:pPr>
      <w:r>
        <w:t xml:space="preserve">Przypominam, że klauzula informacyjna RODO dotycząca przetwarzania danych osobowych </w:t>
      </w:r>
      <w:r w:rsidR="005A4D2C">
        <w:t xml:space="preserve">dla uczestników sesji </w:t>
      </w:r>
      <w:r>
        <w:t xml:space="preserve">zamieszczona została w Biuletynie Informacji Publicznej Gminy Kcynia oraz w sali posiedzeń </w:t>
      </w:r>
      <w:r w:rsidR="00E4619D">
        <w:t>Urzędu Miejskiego w Kcyni</w:t>
      </w:r>
      <w:r w:rsidR="000E480A">
        <w:t>,</w:t>
      </w:r>
      <w:r w:rsidR="00E4619D">
        <w:t xml:space="preserve"> </w:t>
      </w:r>
      <w:r>
        <w:t>w której odbywają się sesje Rady Miejskiej w Kcyni.</w:t>
      </w:r>
    </w:p>
    <w:sectPr w:rsidR="00D42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E2067"/>
    <w:multiLevelType w:val="multilevel"/>
    <w:tmpl w:val="9296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25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FF"/>
    <w:rsid w:val="000E480A"/>
    <w:rsid w:val="00143608"/>
    <w:rsid w:val="00207458"/>
    <w:rsid w:val="00413B54"/>
    <w:rsid w:val="005A4D2C"/>
    <w:rsid w:val="006315E8"/>
    <w:rsid w:val="0094785D"/>
    <w:rsid w:val="00A93569"/>
    <w:rsid w:val="00B37E5D"/>
    <w:rsid w:val="00D01167"/>
    <w:rsid w:val="00D42EFF"/>
    <w:rsid w:val="00E4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E71E"/>
  <w15:chartTrackingRefBased/>
  <w15:docId w15:val="{908E7780-ED72-4CAC-B789-12364D09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2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2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2E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2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2E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2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2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2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2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2E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2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2E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2E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2E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2E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2E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2E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2E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2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2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2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2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2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2E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2E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2E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2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2E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2E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Paszta - Kopacka</dc:creator>
  <cp:keywords/>
  <dc:description/>
  <cp:lastModifiedBy>Rafał Heftowicz</cp:lastModifiedBy>
  <cp:revision>7</cp:revision>
  <cp:lastPrinted>2026-07-21T06:16:00Z</cp:lastPrinted>
  <dcterms:created xsi:type="dcterms:W3CDTF">2026-05-20T09:00:00Z</dcterms:created>
  <dcterms:modified xsi:type="dcterms:W3CDTF">2026-07-21T07:50:00Z</dcterms:modified>
</cp:coreProperties>
</file>